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81" w:type="dxa"/>
        <w:tblInd w:w="-288" w:type="dxa"/>
        <w:tblLook w:val="04A0" w:firstRow="1" w:lastRow="0" w:firstColumn="1" w:lastColumn="0" w:noHBand="0" w:noVBand="1"/>
      </w:tblPr>
      <w:tblGrid>
        <w:gridCol w:w="4627"/>
        <w:gridCol w:w="4627"/>
        <w:gridCol w:w="4627"/>
      </w:tblGrid>
      <w:tr w:rsidR="0050645D" w:rsidRPr="005E3D03" w:rsidTr="000C5289">
        <w:trPr>
          <w:trHeight w:val="1439"/>
        </w:trPr>
        <w:tc>
          <w:tcPr>
            <w:tcW w:w="4627" w:type="dxa"/>
          </w:tcPr>
          <w:p w:rsidR="00B700A9" w:rsidRPr="005E3D03" w:rsidRDefault="001318B6" w:rsidP="008C3804">
            <w:pPr>
              <w:spacing w:after="0" w:line="240" w:lineRule="auto"/>
              <w:rPr>
                <w:rFonts w:ascii="Times New Roman" w:hAnsi="Times New Roman"/>
              </w:rPr>
            </w:pPr>
            <w:bookmarkStart w:id="0" w:name="_GoBack"/>
            <w:bookmarkEnd w:id="0"/>
            <w:r w:rsidRPr="005E3D03">
              <w:rPr>
                <w:rFonts w:ascii="Times New Roman" w:hAnsi="Times New Roman"/>
                <w:noProof/>
              </w:rPr>
              <w:drawing>
                <wp:inline distT="0" distB="0" distL="0" distR="0">
                  <wp:extent cx="790575" cy="781050"/>
                  <wp:effectExtent l="19050" t="0" r="9525"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8" cstate="print"/>
                          <a:srcRect/>
                          <a:stretch>
                            <a:fillRect/>
                          </a:stretch>
                        </pic:blipFill>
                        <pic:spPr bwMode="auto">
                          <a:xfrm>
                            <a:off x="0" y="0"/>
                            <a:ext cx="790575" cy="781050"/>
                          </a:xfrm>
                          <a:prstGeom prst="rect">
                            <a:avLst/>
                          </a:prstGeom>
                          <a:noFill/>
                          <a:ln w="9525">
                            <a:noFill/>
                            <a:miter lim="800000"/>
                            <a:headEnd/>
                            <a:tailEnd/>
                          </a:ln>
                        </pic:spPr>
                      </pic:pic>
                    </a:graphicData>
                  </a:graphic>
                </wp:inline>
              </w:drawing>
            </w:r>
          </w:p>
          <w:p w:rsidR="006C5F72" w:rsidRPr="005E3D03" w:rsidRDefault="006C5F72" w:rsidP="008C3804">
            <w:pPr>
              <w:spacing w:after="0" w:line="240" w:lineRule="auto"/>
              <w:rPr>
                <w:rFonts w:ascii="Times New Roman" w:hAnsi="Times New Roman"/>
              </w:rPr>
            </w:pPr>
          </w:p>
        </w:tc>
        <w:tc>
          <w:tcPr>
            <w:tcW w:w="4627" w:type="dxa"/>
          </w:tcPr>
          <w:p w:rsidR="00B700A9" w:rsidRPr="008D36EC" w:rsidRDefault="00B4149E" w:rsidP="008C3804">
            <w:pPr>
              <w:spacing w:after="0" w:line="240" w:lineRule="auto"/>
              <w:jc w:val="center"/>
              <w:rPr>
                <w:rFonts w:ascii="Times New Roman" w:hAnsi="Times New Roman"/>
                <w:b/>
                <w:bCs/>
                <w:sz w:val="24"/>
                <w:szCs w:val="24"/>
              </w:rPr>
            </w:pPr>
            <w:r w:rsidRPr="008D36EC">
              <w:rPr>
                <w:rFonts w:ascii="Times New Roman" w:hAnsi="Times New Roman"/>
                <w:sz w:val="24"/>
                <w:szCs w:val="24"/>
                <w:lang w:val="en-CA"/>
              </w:rPr>
              <w:fldChar w:fldCharType="begin"/>
            </w:r>
            <w:r w:rsidR="00B700A9" w:rsidRPr="008D36EC">
              <w:rPr>
                <w:rFonts w:ascii="Times New Roman" w:hAnsi="Times New Roman"/>
                <w:sz w:val="24"/>
                <w:szCs w:val="24"/>
                <w:lang w:val="en-CA"/>
              </w:rPr>
              <w:instrText xml:space="preserve"> SEQ CHAPTER \h \r 1</w:instrText>
            </w:r>
            <w:r w:rsidRPr="008D36EC">
              <w:rPr>
                <w:rFonts w:ascii="Times New Roman" w:hAnsi="Times New Roman"/>
                <w:sz w:val="24"/>
                <w:szCs w:val="24"/>
                <w:lang w:val="en-CA"/>
              </w:rPr>
              <w:fldChar w:fldCharType="end"/>
            </w:r>
            <w:r w:rsidR="00B700A9" w:rsidRPr="008D36EC">
              <w:rPr>
                <w:rFonts w:ascii="Times New Roman" w:hAnsi="Times New Roman"/>
                <w:b/>
                <w:bCs/>
                <w:sz w:val="24"/>
                <w:szCs w:val="24"/>
              </w:rPr>
              <w:t>ANTITRUST DIVISION</w:t>
            </w:r>
          </w:p>
          <w:p w:rsidR="00B700A9" w:rsidRPr="008D36EC" w:rsidRDefault="00B700A9" w:rsidP="008C3804">
            <w:pPr>
              <w:spacing w:after="0" w:line="240" w:lineRule="auto"/>
              <w:jc w:val="center"/>
              <w:rPr>
                <w:rFonts w:ascii="Times New Roman" w:hAnsi="Times New Roman"/>
                <w:b/>
                <w:bCs/>
                <w:sz w:val="24"/>
                <w:szCs w:val="24"/>
              </w:rPr>
            </w:pPr>
            <w:r w:rsidRPr="008D36EC">
              <w:rPr>
                <w:rFonts w:ascii="Times New Roman" w:hAnsi="Times New Roman"/>
                <w:b/>
                <w:bCs/>
                <w:sz w:val="24"/>
                <w:szCs w:val="24"/>
              </w:rPr>
              <w:t>WORKLOAD STATISTICS</w:t>
            </w:r>
          </w:p>
          <w:p w:rsidR="00B700A9" w:rsidRPr="008D36EC" w:rsidRDefault="00414B59" w:rsidP="008C3804">
            <w:pPr>
              <w:spacing w:after="0" w:line="240" w:lineRule="auto"/>
              <w:jc w:val="center"/>
              <w:rPr>
                <w:rFonts w:ascii="Times New Roman" w:hAnsi="Times New Roman"/>
                <w:b/>
                <w:bCs/>
                <w:sz w:val="24"/>
                <w:szCs w:val="24"/>
              </w:rPr>
            </w:pPr>
            <w:r w:rsidRPr="008D36EC">
              <w:rPr>
                <w:rFonts w:ascii="Times New Roman" w:hAnsi="Times New Roman"/>
                <w:b/>
                <w:bCs/>
                <w:sz w:val="24"/>
                <w:szCs w:val="24"/>
              </w:rPr>
              <w:t>FY 20</w:t>
            </w:r>
            <w:r w:rsidR="00BB28A0" w:rsidRPr="008D36EC">
              <w:rPr>
                <w:rFonts w:ascii="Times New Roman" w:hAnsi="Times New Roman"/>
                <w:b/>
                <w:bCs/>
                <w:sz w:val="24"/>
                <w:szCs w:val="24"/>
              </w:rPr>
              <w:t>10</w:t>
            </w:r>
            <w:r w:rsidR="00B700A9" w:rsidRPr="008D36EC">
              <w:rPr>
                <w:rFonts w:ascii="Times New Roman" w:hAnsi="Times New Roman"/>
                <w:b/>
                <w:bCs/>
                <w:sz w:val="24"/>
                <w:szCs w:val="24"/>
              </w:rPr>
              <w:t xml:space="preserve"> </w:t>
            </w:r>
            <w:r w:rsidR="00D76E68" w:rsidRPr="008D36EC">
              <w:rPr>
                <w:rFonts w:ascii="Times New Roman" w:hAnsi="Times New Roman"/>
                <w:b/>
                <w:bCs/>
                <w:sz w:val="24"/>
                <w:szCs w:val="24"/>
              </w:rPr>
              <w:t>–</w:t>
            </w:r>
            <w:r w:rsidR="00B700A9" w:rsidRPr="008D36EC">
              <w:rPr>
                <w:rFonts w:ascii="Times New Roman" w:hAnsi="Times New Roman"/>
                <w:b/>
                <w:bCs/>
                <w:sz w:val="24"/>
                <w:szCs w:val="24"/>
              </w:rPr>
              <w:t xml:space="preserve"> 20</w:t>
            </w:r>
            <w:r w:rsidR="005943A1" w:rsidRPr="008D36EC">
              <w:rPr>
                <w:rFonts w:ascii="Times New Roman" w:hAnsi="Times New Roman"/>
                <w:b/>
                <w:bCs/>
                <w:sz w:val="24"/>
                <w:szCs w:val="24"/>
              </w:rPr>
              <w:t>1</w:t>
            </w:r>
            <w:r w:rsidR="00BB28A0" w:rsidRPr="008D36EC">
              <w:rPr>
                <w:rFonts w:ascii="Times New Roman" w:hAnsi="Times New Roman"/>
                <w:b/>
                <w:bCs/>
                <w:sz w:val="24"/>
                <w:szCs w:val="24"/>
              </w:rPr>
              <w:t>9</w:t>
            </w:r>
          </w:p>
          <w:p w:rsidR="00D67C8E" w:rsidRPr="005E3D03" w:rsidRDefault="00D67C8E" w:rsidP="009B735C">
            <w:pPr>
              <w:spacing w:after="0" w:line="240" w:lineRule="auto"/>
              <w:jc w:val="center"/>
              <w:rPr>
                <w:rFonts w:ascii="Times New Roman" w:hAnsi="Times New Roman"/>
                <w:b/>
                <w:bCs/>
                <w:color w:val="FF0000"/>
                <w:sz w:val="36"/>
                <w:szCs w:val="36"/>
              </w:rPr>
            </w:pPr>
          </w:p>
        </w:tc>
        <w:tc>
          <w:tcPr>
            <w:tcW w:w="4627" w:type="dxa"/>
          </w:tcPr>
          <w:p w:rsidR="00B700A9" w:rsidRPr="005E3D03" w:rsidRDefault="001318B6" w:rsidP="008C3804">
            <w:pPr>
              <w:spacing w:after="0" w:line="240" w:lineRule="auto"/>
              <w:jc w:val="right"/>
              <w:rPr>
                <w:rFonts w:ascii="Times New Roman" w:hAnsi="Times New Roman"/>
              </w:rPr>
            </w:pPr>
            <w:r w:rsidRPr="005E3D03">
              <w:rPr>
                <w:rFonts w:ascii="Times New Roman" w:hAnsi="Times New Roman"/>
                <w:noProof/>
              </w:rPr>
              <w:drawing>
                <wp:inline distT="0" distB="0" distL="0" distR="0">
                  <wp:extent cx="790575" cy="781050"/>
                  <wp:effectExtent l="19050" t="0" r="9525" b="0"/>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8" cstate="print"/>
                          <a:srcRect/>
                          <a:stretch>
                            <a:fillRect/>
                          </a:stretch>
                        </pic:blipFill>
                        <pic:spPr bwMode="auto">
                          <a:xfrm>
                            <a:off x="0" y="0"/>
                            <a:ext cx="790575" cy="781050"/>
                          </a:xfrm>
                          <a:prstGeom prst="rect">
                            <a:avLst/>
                          </a:prstGeom>
                          <a:noFill/>
                          <a:ln w="9525">
                            <a:noFill/>
                            <a:miter lim="800000"/>
                            <a:headEnd/>
                            <a:tailEnd/>
                          </a:ln>
                        </pic:spPr>
                      </pic:pic>
                    </a:graphicData>
                  </a:graphic>
                </wp:inline>
              </w:drawing>
            </w:r>
          </w:p>
        </w:tc>
      </w:tr>
    </w:tbl>
    <w:p w:rsidR="00584B4A" w:rsidRPr="005E3D03" w:rsidRDefault="00584B4A" w:rsidP="0099398B">
      <w:pPr>
        <w:spacing w:line="240" w:lineRule="auto"/>
        <w:rPr>
          <w:rFonts w:ascii="Times New Roman" w:hAnsi="Times New Roman"/>
          <w:lang w:val="en-CA"/>
        </w:rPr>
      </w:pPr>
    </w:p>
    <w:p w:rsidR="00685BE2" w:rsidRPr="00775B87" w:rsidRDefault="00B4149E" w:rsidP="00143E8F">
      <w:pPr>
        <w:tabs>
          <w:tab w:val="left" w:pos="0"/>
        </w:tabs>
        <w:spacing w:after="120" w:line="240" w:lineRule="auto"/>
        <w:ind w:hanging="270"/>
        <w:rPr>
          <w:rFonts w:ascii="Times New Roman" w:hAnsi="Times New Roman"/>
        </w:rPr>
      </w:pPr>
      <w:r w:rsidRPr="00775B87">
        <w:rPr>
          <w:rFonts w:ascii="Times New Roman" w:hAnsi="Times New Roman"/>
          <w:lang w:val="en-CA"/>
        </w:rPr>
        <w:fldChar w:fldCharType="begin"/>
      </w:r>
      <w:r w:rsidR="00B700A9" w:rsidRPr="00775B87">
        <w:rPr>
          <w:rFonts w:ascii="Times New Roman" w:hAnsi="Times New Roman"/>
          <w:lang w:val="en-CA"/>
        </w:rPr>
        <w:instrText xml:space="preserve"> SEQ CHAPTER \h \r 1</w:instrText>
      </w:r>
      <w:r w:rsidRPr="00775B87">
        <w:rPr>
          <w:rFonts w:ascii="Times New Roman" w:hAnsi="Times New Roman"/>
          <w:lang w:val="en-CA"/>
        </w:rPr>
        <w:fldChar w:fldCharType="end"/>
      </w:r>
      <w:r w:rsidR="00B700A9" w:rsidRPr="00775B87">
        <w:rPr>
          <w:rFonts w:ascii="Times New Roman" w:hAnsi="Times New Roman"/>
          <w:b/>
          <w:bCs/>
        </w:rPr>
        <w:t>INVESTIGATIONS</w:t>
      </w:r>
      <w:r w:rsidR="00B700A9" w:rsidRPr="00775B87">
        <w:rPr>
          <w:rFonts w:ascii="Times New Roman" w:hAnsi="Times New Roman"/>
        </w:rPr>
        <w:tab/>
      </w:r>
    </w:p>
    <w:tbl>
      <w:tblPr>
        <w:tblW w:w="13683" w:type="dxa"/>
        <w:tblInd w:w="-28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15" w:type="dxa"/>
          <w:right w:w="115" w:type="dxa"/>
        </w:tblCellMar>
        <w:tblLook w:val="04A0" w:firstRow="1" w:lastRow="0" w:firstColumn="1" w:lastColumn="0" w:noHBand="0" w:noVBand="1"/>
      </w:tblPr>
      <w:tblGrid>
        <w:gridCol w:w="4413"/>
        <w:gridCol w:w="990"/>
        <w:gridCol w:w="900"/>
        <w:gridCol w:w="900"/>
        <w:gridCol w:w="990"/>
        <w:gridCol w:w="900"/>
        <w:gridCol w:w="990"/>
        <w:gridCol w:w="868"/>
        <w:gridCol w:w="1008"/>
        <w:gridCol w:w="824"/>
        <w:gridCol w:w="900"/>
      </w:tblGrid>
      <w:tr w:rsidR="00196ABE" w:rsidRPr="00775B87" w:rsidTr="00D65016">
        <w:tc>
          <w:tcPr>
            <w:tcW w:w="4413" w:type="dxa"/>
            <w:tcBorders>
              <w:left w:val="double" w:sz="4" w:space="0" w:color="auto"/>
              <w:bottom w:val="single" w:sz="4" w:space="0" w:color="auto"/>
              <w:right w:val="double" w:sz="4" w:space="0" w:color="auto"/>
            </w:tcBorders>
            <w:shd w:val="clear" w:color="auto" w:fill="auto"/>
            <w:tcMar>
              <w:top w:w="29" w:type="dxa"/>
              <w:bottom w:w="29"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 xml:space="preserve">Total Investigations Initiated, </w:t>
            </w:r>
            <w:r w:rsidRPr="00775B87">
              <w:rPr>
                <w:rFonts w:ascii="Times New Roman" w:hAnsi="Times New Roman"/>
                <w:b/>
                <w:bCs/>
              </w:rPr>
              <w:br/>
              <w:t>by Primary Type of Conduct</w:t>
            </w:r>
            <w:r w:rsidRPr="00775B87">
              <w:rPr>
                <w:rStyle w:val="FootnoteReference"/>
                <w:rFonts w:ascii="Times New Roman" w:hAnsi="Times New Roman"/>
                <w:b/>
                <w:bCs/>
              </w:rPr>
              <w:footnoteReference w:id="1"/>
            </w:r>
          </w:p>
        </w:tc>
        <w:tc>
          <w:tcPr>
            <w:tcW w:w="990" w:type="dxa"/>
            <w:tcBorders>
              <w:left w:val="double" w:sz="4" w:space="0" w:color="auto"/>
              <w:bottom w:val="single" w:sz="4" w:space="0" w:color="auto"/>
              <w:right w:val="double" w:sz="4" w:space="0" w:color="auto"/>
            </w:tcBorders>
            <w:shd w:val="clear" w:color="auto" w:fill="auto"/>
          </w:tcPr>
          <w:p w:rsidR="00196ABE" w:rsidRPr="00775B87" w:rsidRDefault="00196ABE" w:rsidP="001C1547">
            <w:pPr>
              <w:spacing w:after="0" w:line="240" w:lineRule="auto"/>
              <w:jc w:val="right"/>
              <w:rPr>
                <w:rFonts w:ascii="Times New Roman" w:hAnsi="Times New Roman"/>
                <w:b/>
                <w:bCs/>
              </w:rPr>
            </w:pPr>
            <w:r w:rsidRPr="00775B87">
              <w:rPr>
                <w:rFonts w:ascii="Times New Roman" w:hAnsi="Times New Roman"/>
                <w:b/>
                <w:bCs/>
              </w:rPr>
              <w:t>2010</w:t>
            </w:r>
          </w:p>
        </w:tc>
        <w:tc>
          <w:tcPr>
            <w:tcW w:w="900" w:type="dxa"/>
            <w:tcBorders>
              <w:left w:val="double" w:sz="4" w:space="0" w:color="auto"/>
              <w:bottom w:val="single" w:sz="4" w:space="0" w:color="auto"/>
              <w:right w:val="double" w:sz="4" w:space="0" w:color="auto"/>
            </w:tcBorders>
            <w:shd w:val="clear" w:color="auto" w:fill="auto"/>
          </w:tcPr>
          <w:p w:rsidR="00196ABE" w:rsidRPr="00775B87" w:rsidRDefault="00196ABE" w:rsidP="001C1547">
            <w:pPr>
              <w:spacing w:after="0" w:line="240" w:lineRule="auto"/>
              <w:jc w:val="right"/>
              <w:rPr>
                <w:rFonts w:ascii="Times New Roman" w:hAnsi="Times New Roman"/>
                <w:b/>
                <w:bCs/>
              </w:rPr>
            </w:pPr>
            <w:r w:rsidRPr="00775B87">
              <w:rPr>
                <w:rFonts w:ascii="Times New Roman" w:hAnsi="Times New Roman"/>
                <w:b/>
                <w:bCs/>
              </w:rPr>
              <w:t>2011</w:t>
            </w:r>
          </w:p>
        </w:tc>
        <w:tc>
          <w:tcPr>
            <w:tcW w:w="900" w:type="dxa"/>
            <w:tcBorders>
              <w:left w:val="double" w:sz="4" w:space="0" w:color="auto"/>
              <w:bottom w:val="single" w:sz="4" w:space="0" w:color="auto"/>
              <w:right w:val="double" w:sz="4" w:space="0" w:color="auto"/>
            </w:tcBorders>
            <w:shd w:val="clear" w:color="auto" w:fill="auto"/>
          </w:tcPr>
          <w:p w:rsidR="00196ABE" w:rsidRPr="00775B87" w:rsidRDefault="00196ABE" w:rsidP="001C1547">
            <w:pPr>
              <w:spacing w:after="0" w:line="240" w:lineRule="auto"/>
              <w:jc w:val="right"/>
              <w:rPr>
                <w:rFonts w:ascii="Times New Roman" w:hAnsi="Times New Roman"/>
                <w:b/>
                <w:bCs/>
              </w:rPr>
            </w:pPr>
            <w:r w:rsidRPr="00775B87">
              <w:rPr>
                <w:rFonts w:ascii="Times New Roman" w:hAnsi="Times New Roman"/>
                <w:b/>
                <w:bCs/>
              </w:rPr>
              <w:t>2012</w:t>
            </w:r>
          </w:p>
        </w:tc>
        <w:tc>
          <w:tcPr>
            <w:tcW w:w="990" w:type="dxa"/>
            <w:tcBorders>
              <w:left w:val="double" w:sz="4" w:space="0" w:color="auto"/>
              <w:bottom w:val="single" w:sz="4" w:space="0" w:color="auto"/>
              <w:right w:val="double" w:sz="4" w:space="0" w:color="auto"/>
            </w:tcBorders>
            <w:shd w:val="clear" w:color="auto" w:fill="auto"/>
          </w:tcPr>
          <w:p w:rsidR="00196ABE" w:rsidRPr="00775B87" w:rsidRDefault="00196ABE" w:rsidP="001C1547">
            <w:pPr>
              <w:spacing w:after="0" w:line="240" w:lineRule="auto"/>
              <w:jc w:val="right"/>
              <w:rPr>
                <w:rFonts w:ascii="Times New Roman" w:hAnsi="Times New Roman"/>
                <w:b/>
                <w:bCs/>
              </w:rPr>
            </w:pPr>
            <w:r w:rsidRPr="00775B87">
              <w:rPr>
                <w:rFonts w:ascii="Times New Roman" w:hAnsi="Times New Roman"/>
                <w:b/>
                <w:bCs/>
              </w:rPr>
              <w:t>2013</w:t>
            </w:r>
          </w:p>
        </w:tc>
        <w:tc>
          <w:tcPr>
            <w:tcW w:w="900" w:type="dxa"/>
            <w:tcBorders>
              <w:left w:val="double" w:sz="4" w:space="0" w:color="auto"/>
              <w:bottom w:val="single" w:sz="4" w:space="0" w:color="auto"/>
              <w:right w:val="double" w:sz="4" w:space="0" w:color="auto"/>
            </w:tcBorders>
            <w:shd w:val="clear" w:color="auto" w:fill="auto"/>
          </w:tcPr>
          <w:p w:rsidR="00196ABE" w:rsidRPr="00775B87" w:rsidRDefault="00196ABE" w:rsidP="001C1547">
            <w:pPr>
              <w:spacing w:after="0" w:line="240" w:lineRule="auto"/>
              <w:jc w:val="right"/>
              <w:rPr>
                <w:rFonts w:ascii="Times New Roman" w:hAnsi="Times New Roman"/>
                <w:b/>
                <w:bCs/>
              </w:rPr>
            </w:pPr>
            <w:r w:rsidRPr="00775B87">
              <w:rPr>
                <w:rFonts w:ascii="Times New Roman" w:hAnsi="Times New Roman"/>
                <w:b/>
                <w:bCs/>
              </w:rPr>
              <w:t>2014</w:t>
            </w:r>
          </w:p>
        </w:tc>
        <w:tc>
          <w:tcPr>
            <w:tcW w:w="990" w:type="dxa"/>
            <w:tcBorders>
              <w:left w:val="double" w:sz="4" w:space="0" w:color="auto"/>
              <w:bottom w:val="single" w:sz="4" w:space="0" w:color="auto"/>
              <w:right w:val="double" w:sz="4" w:space="0" w:color="auto"/>
            </w:tcBorders>
            <w:shd w:val="clear" w:color="auto" w:fill="auto"/>
          </w:tcPr>
          <w:p w:rsidR="00196ABE" w:rsidRPr="00775B87" w:rsidRDefault="00196ABE" w:rsidP="001C1547">
            <w:pPr>
              <w:spacing w:after="0" w:line="240" w:lineRule="auto"/>
              <w:jc w:val="right"/>
              <w:rPr>
                <w:rFonts w:ascii="Times New Roman" w:hAnsi="Times New Roman"/>
                <w:b/>
                <w:bCs/>
              </w:rPr>
            </w:pPr>
            <w:r w:rsidRPr="00775B87">
              <w:rPr>
                <w:rFonts w:ascii="Times New Roman" w:hAnsi="Times New Roman"/>
                <w:b/>
                <w:bCs/>
              </w:rPr>
              <w:t>2015</w:t>
            </w:r>
          </w:p>
        </w:tc>
        <w:tc>
          <w:tcPr>
            <w:tcW w:w="868" w:type="dxa"/>
            <w:tcBorders>
              <w:left w:val="double" w:sz="4" w:space="0" w:color="auto"/>
              <w:bottom w:val="single" w:sz="4" w:space="0" w:color="auto"/>
              <w:right w:val="double" w:sz="4" w:space="0" w:color="auto"/>
            </w:tcBorders>
            <w:shd w:val="clear" w:color="auto" w:fill="auto"/>
          </w:tcPr>
          <w:p w:rsidR="00196ABE" w:rsidRPr="00775B87" w:rsidRDefault="00196ABE" w:rsidP="001C1547">
            <w:pPr>
              <w:spacing w:after="0" w:line="240" w:lineRule="auto"/>
              <w:jc w:val="right"/>
              <w:rPr>
                <w:rFonts w:ascii="Times New Roman" w:hAnsi="Times New Roman"/>
                <w:b/>
                <w:bCs/>
              </w:rPr>
            </w:pPr>
            <w:r w:rsidRPr="00775B87">
              <w:rPr>
                <w:rFonts w:ascii="Times New Roman" w:hAnsi="Times New Roman"/>
                <w:b/>
                <w:bCs/>
              </w:rPr>
              <w:t>2016</w:t>
            </w:r>
          </w:p>
        </w:tc>
        <w:tc>
          <w:tcPr>
            <w:tcW w:w="1008" w:type="dxa"/>
            <w:tcBorders>
              <w:left w:val="double" w:sz="4" w:space="0" w:color="auto"/>
              <w:bottom w:val="single" w:sz="4" w:space="0" w:color="auto"/>
              <w:right w:val="double" w:sz="4" w:space="0" w:color="auto"/>
            </w:tcBorders>
            <w:shd w:val="clear" w:color="auto" w:fill="auto"/>
          </w:tcPr>
          <w:p w:rsidR="00196ABE" w:rsidRPr="00775B87" w:rsidRDefault="00196ABE" w:rsidP="001C1547">
            <w:pPr>
              <w:spacing w:after="0" w:line="240" w:lineRule="auto"/>
              <w:jc w:val="right"/>
              <w:rPr>
                <w:rFonts w:ascii="Times New Roman" w:hAnsi="Times New Roman"/>
                <w:b/>
                <w:bCs/>
              </w:rPr>
            </w:pPr>
            <w:r w:rsidRPr="00775B87">
              <w:rPr>
                <w:rFonts w:ascii="Times New Roman" w:hAnsi="Times New Roman"/>
                <w:b/>
                <w:bCs/>
              </w:rPr>
              <w:t>2017</w:t>
            </w:r>
          </w:p>
        </w:tc>
        <w:tc>
          <w:tcPr>
            <w:tcW w:w="824" w:type="dxa"/>
            <w:tcBorders>
              <w:left w:val="double" w:sz="4" w:space="0" w:color="auto"/>
              <w:bottom w:val="single" w:sz="4" w:space="0" w:color="auto"/>
              <w:right w:val="double" w:sz="4" w:space="0" w:color="auto"/>
            </w:tcBorders>
            <w:shd w:val="clear" w:color="auto" w:fill="auto"/>
          </w:tcPr>
          <w:p w:rsidR="00196ABE" w:rsidRPr="00775B87" w:rsidRDefault="00196ABE" w:rsidP="001C1547">
            <w:pPr>
              <w:spacing w:after="0" w:line="240" w:lineRule="auto"/>
              <w:jc w:val="right"/>
              <w:rPr>
                <w:rFonts w:ascii="Times New Roman" w:hAnsi="Times New Roman"/>
                <w:b/>
                <w:bCs/>
              </w:rPr>
            </w:pPr>
            <w:r w:rsidRPr="00775B87">
              <w:rPr>
                <w:rFonts w:ascii="Times New Roman" w:hAnsi="Times New Roman"/>
                <w:b/>
                <w:bCs/>
              </w:rPr>
              <w:t>2018</w:t>
            </w:r>
          </w:p>
        </w:tc>
        <w:tc>
          <w:tcPr>
            <w:tcW w:w="900" w:type="dxa"/>
            <w:tcBorders>
              <w:left w:val="double" w:sz="4" w:space="0" w:color="auto"/>
              <w:bottom w:val="single" w:sz="4" w:space="0" w:color="auto"/>
              <w:right w:val="double" w:sz="4" w:space="0" w:color="auto"/>
            </w:tcBorders>
            <w:shd w:val="clear" w:color="auto" w:fill="auto"/>
          </w:tcPr>
          <w:p w:rsidR="00196ABE" w:rsidRPr="00775B87" w:rsidRDefault="0046449A" w:rsidP="001C1547">
            <w:pPr>
              <w:spacing w:after="0" w:line="240" w:lineRule="auto"/>
              <w:jc w:val="right"/>
              <w:rPr>
                <w:rFonts w:ascii="Times New Roman" w:hAnsi="Times New Roman"/>
                <w:b/>
                <w:bCs/>
              </w:rPr>
            </w:pPr>
            <w:r>
              <w:rPr>
                <w:rFonts w:ascii="Times New Roman" w:hAnsi="Times New Roman"/>
                <w:b/>
                <w:bCs/>
              </w:rPr>
              <w:t>2019</w:t>
            </w:r>
          </w:p>
        </w:tc>
      </w:tr>
      <w:tr w:rsidR="00196ABE" w:rsidRPr="00775B87" w:rsidTr="00D65016">
        <w:tc>
          <w:tcPr>
            <w:tcW w:w="4413" w:type="dxa"/>
            <w:tcBorders>
              <w:top w:val="single" w:sz="4" w:space="0" w:color="auto"/>
              <w:left w:val="double" w:sz="4" w:space="0" w:color="auto"/>
              <w:bottom w:val="single" w:sz="4" w:space="0" w:color="auto"/>
              <w:right w:val="double" w:sz="4" w:space="0" w:color="auto"/>
            </w:tcBorders>
            <w:shd w:val="clear" w:color="auto" w:fill="auto"/>
            <w:tcMar>
              <w:top w:w="29" w:type="dxa"/>
              <w:bottom w:w="29"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Sherman §1 - Restraint of Trade</w:t>
            </w:r>
            <w:r w:rsidRPr="00775B87">
              <w:rPr>
                <w:rStyle w:val="FootnoteReference"/>
                <w:rFonts w:ascii="Times New Roman" w:hAnsi="Times New Roman"/>
                <w:bCs/>
              </w:rPr>
              <w:footnoteReference w:id="2"/>
            </w:r>
          </w:p>
        </w:tc>
        <w:tc>
          <w:tcPr>
            <w:tcW w:w="99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46</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47</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31</w:t>
            </w:r>
          </w:p>
        </w:tc>
        <w:tc>
          <w:tcPr>
            <w:tcW w:w="99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25</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30</w:t>
            </w:r>
          </w:p>
        </w:tc>
        <w:tc>
          <w:tcPr>
            <w:tcW w:w="99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39</w:t>
            </w:r>
          </w:p>
        </w:tc>
        <w:tc>
          <w:tcPr>
            <w:tcW w:w="86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42</w:t>
            </w:r>
          </w:p>
        </w:tc>
        <w:tc>
          <w:tcPr>
            <w:tcW w:w="100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38</w:t>
            </w:r>
          </w:p>
        </w:tc>
        <w:tc>
          <w:tcPr>
            <w:tcW w:w="824"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44</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0E6C15" w:rsidP="00196ABE">
            <w:pPr>
              <w:spacing w:after="0" w:line="240" w:lineRule="auto"/>
              <w:jc w:val="right"/>
              <w:rPr>
                <w:rFonts w:ascii="Times New Roman" w:hAnsi="Times New Roman"/>
              </w:rPr>
            </w:pPr>
            <w:r>
              <w:rPr>
                <w:rFonts w:ascii="Times New Roman" w:hAnsi="Times New Roman"/>
              </w:rPr>
              <w:t>52</w:t>
            </w:r>
          </w:p>
        </w:tc>
      </w:tr>
      <w:tr w:rsidR="00196ABE" w:rsidRPr="00775B87" w:rsidTr="00D65016">
        <w:tc>
          <w:tcPr>
            <w:tcW w:w="4413" w:type="dxa"/>
            <w:tcBorders>
              <w:top w:val="single" w:sz="4" w:space="0" w:color="auto"/>
              <w:left w:val="double" w:sz="4" w:space="0" w:color="auto"/>
              <w:bottom w:val="single" w:sz="4" w:space="0" w:color="auto"/>
              <w:right w:val="double" w:sz="4" w:space="0" w:color="auto"/>
            </w:tcBorders>
            <w:shd w:val="clear" w:color="auto" w:fill="auto"/>
            <w:tcMar>
              <w:top w:w="29" w:type="dxa"/>
              <w:bottom w:w="29"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Sherman §2 - Monopoly</w:t>
            </w:r>
          </w:p>
        </w:tc>
        <w:tc>
          <w:tcPr>
            <w:tcW w:w="99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w:t>
            </w:r>
          </w:p>
        </w:tc>
        <w:tc>
          <w:tcPr>
            <w:tcW w:w="99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99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w:t>
            </w:r>
          </w:p>
        </w:tc>
        <w:tc>
          <w:tcPr>
            <w:tcW w:w="86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100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824"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0E6C15" w:rsidP="00196ABE">
            <w:pPr>
              <w:spacing w:after="0" w:line="240" w:lineRule="auto"/>
              <w:jc w:val="right"/>
              <w:rPr>
                <w:rFonts w:ascii="Times New Roman" w:hAnsi="Times New Roman"/>
              </w:rPr>
            </w:pPr>
            <w:r>
              <w:rPr>
                <w:rFonts w:ascii="Times New Roman" w:hAnsi="Times New Roman"/>
              </w:rPr>
              <w:t>6</w:t>
            </w:r>
          </w:p>
        </w:tc>
      </w:tr>
      <w:tr w:rsidR="00196ABE" w:rsidRPr="00775B87" w:rsidTr="00D65016">
        <w:tc>
          <w:tcPr>
            <w:tcW w:w="4413" w:type="dxa"/>
            <w:tcBorders>
              <w:top w:val="single" w:sz="4" w:space="0" w:color="auto"/>
              <w:left w:val="double" w:sz="4" w:space="0" w:color="auto"/>
              <w:bottom w:val="single" w:sz="4" w:space="0" w:color="auto"/>
              <w:right w:val="double" w:sz="4" w:space="0" w:color="auto"/>
            </w:tcBorders>
            <w:shd w:val="clear" w:color="auto" w:fill="auto"/>
            <w:tcMar>
              <w:top w:w="29" w:type="dxa"/>
              <w:bottom w:w="29"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Clayton §7 - Mergers</w:t>
            </w:r>
          </w:p>
        </w:tc>
        <w:tc>
          <w:tcPr>
            <w:tcW w:w="99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64</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90</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74</w:t>
            </w:r>
          </w:p>
        </w:tc>
        <w:tc>
          <w:tcPr>
            <w:tcW w:w="99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65</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81</w:t>
            </w:r>
          </w:p>
        </w:tc>
        <w:tc>
          <w:tcPr>
            <w:tcW w:w="99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67</w:t>
            </w:r>
          </w:p>
        </w:tc>
        <w:tc>
          <w:tcPr>
            <w:tcW w:w="86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65</w:t>
            </w:r>
          </w:p>
        </w:tc>
        <w:tc>
          <w:tcPr>
            <w:tcW w:w="100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55</w:t>
            </w:r>
          </w:p>
        </w:tc>
        <w:tc>
          <w:tcPr>
            <w:tcW w:w="824"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65</w:t>
            </w:r>
          </w:p>
        </w:tc>
        <w:tc>
          <w:tcPr>
            <w:tcW w:w="900"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0E6C15" w:rsidP="00196ABE">
            <w:pPr>
              <w:spacing w:after="0" w:line="240" w:lineRule="auto"/>
              <w:jc w:val="right"/>
              <w:rPr>
                <w:rFonts w:ascii="Times New Roman" w:hAnsi="Times New Roman"/>
              </w:rPr>
            </w:pPr>
            <w:r>
              <w:rPr>
                <w:rFonts w:ascii="Times New Roman" w:hAnsi="Times New Roman"/>
              </w:rPr>
              <w:t>72</w:t>
            </w:r>
          </w:p>
        </w:tc>
      </w:tr>
      <w:tr w:rsidR="00196ABE" w:rsidRPr="00775B87" w:rsidTr="00D65016">
        <w:tc>
          <w:tcPr>
            <w:tcW w:w="4413" w:type="dxa"/>
            <w:tcBorders>
              <w:top w:val="single" w:sz="4" w:space="0" w:color="auto"/>
              <w:right w:val="double" w:sz="4" w:space="0" w:color="auto"/>
            </w:tcBorders>
            <w:shd w:val="clear" w:color="auto" w:fill="auto"/>
            <w:tcMar>
              <w:top w:w="29" w:type="dxa"/>
              <w:bottom w:w="29"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Others</w:t>
            </w:r>
            <w:r w:rsidRPr="00775B87">
              <w:rPr>
                <w:rStyle w:val="FootnoteReference"/>
                <w:rFonts w:ascii="Times New Roman" w:hAnsi="Times New Roman"/>
                <w:bCs/>
              </w:rPr>
              <w:footnoteReference w:id="3"/>
            </w:r>
          </w:p>
        </w:tc>
        <w:tc>
          <w:tcPr>
            <w:tcW w:w="990" w:type="dxa"/>
            <w:tcBorders>
              <w:top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w:t>
            </w:r>
          </w:p>
        </w:tc>
        <w:tc>
          <w:tcPr>
            <w:tcW w:w="900" w:type="dxa"/>
            <w:tcBorders>
              <w:top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w:t>
            </w:r>
          </w:p>
        </w:tc>
        <w:tc>
          <w:tcPr>
            <w:tcW w:w="900" w:type="dxa"/>
            <w:tcBorders>
              <w:top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990" w:type="dxa"/>
            <w:tcBorders>
              <w:top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900" w:type="dxa"/>
            <w:tcBorders>
              <w:top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w:t>
            </w:r>
          </w:p>
        </w:tc>
        <w:tc>
          <w:tcPr>
            <w:tcW w:w="990" w:type="dxa"/>
            <w:tcBorders>
              <w:top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w:t>
            </w:r>
          </w:p>
        </w:tc>
        <w:tc>
          <w:tcPr>
            <w:tcW w:w="868" w:type="dxa"/>
            <w:tcBorders>
              <w:top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w:t>
            </w:r>
          </w:p>
        </w:tc>
        <w:tc>
          <w:tcPr>
            <w:tcW w:w="1008" w:type="dxa"/>
            <w:tcBorders>
              <w:top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w:t>
            </w:r>
          </w:p>
        </w:tc>
        <w:tc>
          <w:tcPr>
            <w:tcW w:w="824" w:type="dxa"/>
            <w:tcBorders>
              <w:top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900" w:type="dxa"/>
            <w:tcBorders>
              <w:top w:val="single" w:sz="4" w:space="0" w:color="auto"/>
              <w:left w:val="double" w:sz="4" w:space="0" w:color="auto"/>
              <w:right w:val="double" w:sz="4" w:space="0" w:color="auto"/>
            </w:tcBorders>
            <w:shd w:val="clear" w:color="auto" w:fill="auto"/>
          </w:tcPr>
          <w:p w:rsidR="00196ABE" w:rsidRPr="00775B87" w:rsidRDefault="000E6C15" w:rsidP="00196ABE">
            <w:pPr>
              <w:spacing w:after="0" w:line="240" w:lineRule="auto"/>
              <w:jc w:val="right"/>
              <w:rPr>
                <w:rFonts w:ascii="Times New Roman" w:hAnsi="Times New Roman"/>
              </w:rPr>
            </w:pPr>
            <w:r>
              <w:rPr>
                <w:rFonts w:ascii="Times New Roman" w:hAnsi="Times New Roman"/>
              </w:rPr>
              <w:t>4</w:t>
            </w:r>
          </w:p>
        </w:tc>
      </w:tr>
    </w:tbl>
    <w:p w:rsidR="006C5F72" w:rsidRPr="00775B87" w:rsidRDefault="006C5F72" w:rsidP="00C05E26">
      <w:pPr>
        <w:spacing w:after="120" w:line="240" w:lineRule="auto"/>
        <w:rPr>
          <w:rFonts w:ascii="Times New Roman" w:hAnsi="Times New Roman"/>
        </w:rPr>
      </w:pPr>
    </w:p>
    <w:tbl>
      <w:tblPr>
        <w:tblW w:w="13976" w:type="dxa"/>
        <w:tblInd w:w="-29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4413"/>
        <w:gridCol w:w="540"/>
        <w:gridCol w:w="450"/>
        <w:gridCol w:w="720"/>
        <w:gridCol w:w="180"/>
        <w:gridCol w:w="720"/>
        <w:gridCol w:w="180"/>
        <w:gridCol w:w="720"/>
        <w:gridCol w:w="180"/>
        <w:gridCol w:w="720"/>
        <w:gridCol w:w="270"/>
        <w:gridCol w:w="630"/>
        <w:gridCol w:w="360"/>
        <w:gridCol w:w="540"/>
        <w:gridCol w:w="360"/>
        <w:gridCol w:w="450"/>
        <w:gridCol w:w="540"/>
        <w:gridCol w:w="360"/>
        <w:gridCol w:w="450"/>
        <w:gridCol w:w="360"/>
        <w:gridCol w:w="559"/>
        <w:gridCol w:w="274"/>
      </w:tblGrid>
      <w:tr w:rsidR="00D65016" w:rsidRPr="00775B87" w:rsidTr="00684AE3">
        <w:trPr>
          <w:gridAfter w:val="1"/>
          <w:wAfter w:w="274" w:type="dxa"/>
          <w:trHeight w:val="239"/>
        </w:trPr>
        <w:tc>
          <w:tcPr>
            <w:tcW w:w="4413" w:type="dxa"/>
            <w:tcBorders>
              <w:righ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rPr>
                <w:rFonts w:ascii="Times New Roman" w:hAnsi="Times New Roman"/>
                <w:b/>
                <w:bCs/>
              </w:rPr>
            </w:pPr>
            <w:r w:rsidRPr="00775B87">
              <w:rPr>
                <w:rFonts w:ascii="Times New Roman" w:hAnsi="Times New Roman"/>
                <w:b/>
                <w:bCs/>
              </w:rPr>
              <w:t>Business Reviews</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b/>
                <w:bCs/>
              </w:rPr>
            </w:pPr>
            <w:r w:rsidRPr="00775B87">
              <w:rPr>
                <w:rFonts w:ascii="Times New Roman" w:hAnsi="Times New Roman"/>
                <w:b/>
                <w:bCs/>
              </w:rPr>
              <w:t>2010</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b/>
                <w:bCs/>
              </w:rPr>
            </w:pPr>
            <w:r w:rsidRPr="00775B87">
              <w:rPr>
                <w:rFonts w:ascii="Times New Roman" w:hAnsi="Times New Roman"/>
                <w:b/>
                <w:bCs/>
              </w:rPr>
              <w:t>2011</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b/>
                <w:bCs/>
              </w:rPr>
            </w:pPr>
            <w:r w:rsidRPr="00775B87">
              <w:rPr>
                <w:rFonts w:ascii="Times New Roman" w:hAnsi="Times New Roman"/>
                <w:b/>
                <w:bCs/>
              </w:rPr>
              <w:t>2012</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b/>
                <w:bCs/>
              </w:rPr>
            </w:pPr>
            <w:r w:rsidRPr="00775B87">
              <w:rPr>
                <w:rFonts w:ascii="Times New Roman" w:hAnsi="Times New Roman"/>
                <w:b/>
                <w:bCs/>
              </w:rPr>
              <w:t>2013</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b/>
                <w:bCs/>
              </w:rPr>
            </w:pPr>
            <w:r w:rsidRPr="00775B87">
              <w:rPr>
                <w:rFonts w:ascii="Times New Roman" w:hAnsi="Times New Roman"/>
                <w:b/>
                <w:bCs/>
              </w:rPr>
              <w:t>2014</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b/>
                <w:bCs/>
              </w:rPr>
            </w:pPr>
            <w:r w:rsidRPr="00775B87">
              <w:rPr>
                <w:rFonts w:ascii="Times New Roman" w:hAnsi="Times New Roman"/>
                <w:b/>
                <w:bCs/>
              </w:rPr>
              <w:t>2015</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b/>
                <w:bCs/>
              </w:rPr>
            </w:pPr>
            <w:r w:rsidRPr="00775B87">
              <w:rPr>
                <w:rFonts w:ascii="Times New Roman" w:hAnsi="Times New Roman"/>
                <w:b/>
                <w:bCs/>
              </w:rPr>
              <w:t>2016</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b/>
                <w:bCs/>
              </w:rPr>
            </w:pPr>
            <w:r w:rsidRPr="00775B87">
              <w:rPr>
                <w:rFonts w:ascii="Times New Roman" w:hAnsi="Times New Roman"/>
                <w:b/>
                <w:bCs/>
              </w:rPr>
              <w:t>2017</w:t>
            </w:r>
          </w:p>
        </w:tc>
        <w:tc>
          <w:tcPr>
            <w:tcW w:w="81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b/>
                <w:bCs/>
              </w:rPr>
            </w:pPr>
            <w:r w:rsidRPr="00775B87">
              <w:rPr>
                <w:rFonts w:ascii="Times New Roman" w:hAnsi="Times New Roman"/>
                <w:b/>
                <w:bCs/>
              </w:rPr>
              <w:t>2018</w:t>
            </w:r>
          </w:p>
        </w:tc>
        <w:tc>
          <w:tcPr>
            <w:tcW w:w="919" w:type="dxa"/>
            <w:gridSpan w:val="2"/>
            <w:tcBorders>
              <w:lef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jc w:val="right"/>
              <w:rPr>
                <w:rFonts w:ascii="Times New Roman" w:hAnsi="Times New Roman"/>
                <w:b/>
                <w:bCs/>
              </w:rPr>
            </w:pPr>
            <w:r>
              <w:rPr>
                <w:rFonts w:ascii="Times New Roman" w:hAnsi="Times New Roman"/>
                <w:b/>
                <w:bCs/>
              </w:rPr>
              <w:t>2019</w:t>
            </w:r>
          </w:p>
        </w:tc>
      </w:tr>
      <w:tr w:rsidR="00D65016" w:rsidRPr="00775B87" w:rsidTr="00684AE3">
        <w:trPr>
          <w:gridAfter w:val="1"/>
          <w:wAfter w:w="274" w:type="dxa"/>
          <w:trHeight w:val="225"/>
        </w:trPr>
        <w:tc>
          <w:tcPr>
            <w:tcW w:w="4413" w:type="dxa"/>
            <w:tcBorders>
              <w:righ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rPr>
                <w:rFonts w:ascii="Times New Roman" w:hAnsi="Times New Roman"/>
                <w:bCs/>
              </w:rPr>
            </w:pPr>
            <w:r w:rsidRPr="00775B87">
              <w:rPr>
                <w:rFonts w:ascii="Times New Roman" w:hAnsi="Times New Roman"/>
                <w:bCs/>
              </w:rPr>
              <w:t>Requested</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9</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3</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3</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3</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2</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4</w:t>
            </w:r>
          </w:p>
        </w:tc>
        <w:tc>
          <w:tcPr>
            <w:tcW w:w="81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2</w:t>
            </w:r>
          </w:p>
        </w:tc>
        <w:tc>
          <w:tcPr>
            <w:tcW w:w="919" w:type="dxa"/>
            <w:gridSpan w:val="2"/>
            <w:tcBorders>
              <w:lef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jc w:val="right"/>
              <w:rPr>
                <w:rFonts w:ascii="Times New Roman" w:hAnsi="Times New Roman"/>
              </w:rPr>
            </w:pPr>
            <w:r>
              <w:rPr>
                <w:rFonts w:ascii="Times New Roman" w:hAnsi="Times New Roman"/>
              </w:rPr>
              <w:t>5</w:t>
            </w:r>
          </w:p>
        </w:tc>
      </w:tr>
      <w:tr w:rsidR="00D65016" w:rsidRPr="00775B87" w:rsidTr="00684AE3">
        <w:trPr>
          <w:gridAfter w:val="1"/>
          <w:wAfter w:w="274" w:type="dxa"/>
          <w:trHeight w:val="239"/>
        </w:trPr>
        <w:tc>
          <w:tcPr>
            <w:tcW w:w="4413" w:type="dxa"/>
            <w:tcBorders>
              <w:righ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rPr>
                <w:rFonts w:ascii="Times New Roman" w:hAnsi="Times New Roman"/>
                <w:bCs/>
              </w:rPr>
            </w:pPr>
            <w:r w:rsidRPr="00775B87">
              <w:rPr>
                <w:rFonts w:ascii="Times New Roman" w:hAnsi="Times New Roman"/>
                <w:bCs/>
              </w:rPr>
              <w:t>Closed</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7</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3</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7</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5</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2</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2</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2</w:t>
            </w:r>
          </w:p>
        </w:tc>
        <w:tc>
          <w:tcPr>
            <w:tcW w:w="81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19" w:type="dxa"/>
            <w:gridSpan w:val="2"/>
            <w:tcBorders>
              <w:lef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jc w:val="right"/>
              <w:rPr>
                <w:rFonts w:ascii="Times New Roman" w:hAnsi="Times New Roman"/>
              </w:rPr>
            </w:pPr>
            <w:r>
              <w:rPr>
                <w:rFonts w:ascii="Times New Roman" w:hAnsi="Times New Roman"/>
              </w:rPr>
              <w:t>5</w:t>
            </w:r>
          </w:p>
        </w:tc>
      </w:tr>
      <w:tr w:rsidR="00D65016" w:rsidRPr="00775B87" w:rsidTr="00684AE3">
        <w:trPr>
          <w:gridAfter w:val="1"/>
          <w:wAfter w:w="274" w:type="dxa"/>
          <w:trHeight w:val="253"/>
        </w:trPr>
        <w:tc>
          <w:tcPr>
            <w:tcW w:w="4413" w:type="dxa"/>
            <w:tcBorders>
              <w:right w:val="double" w:sz="4" w:space="0" w:color="auto"/>
            </w:tcBorders>
            <w:shd w:val="clear" w:color="auto" w:fill="auto"/>
            <w:tcMar>
              <w:top w:w="29" w:type="dxa"/>
              <w:left w:w="115" w:type="dxa"/>
              <w:bottom w:w="29" w:type="dxa"/>
              <w:right w:w="115" w:type="dxa"/>
            </w:tcMar>
          </w:tcPr>
          <w:p w:rsidR="00D65016" w:rsidRPr="00775B87" w:rsidRDefault="00D65016" w:rsidP="006422F6">
            <w:pPr>
              <w:pStyle w:val="ListParagraph"/>
              <w:numPr>
                <w:ilvl w:val="0"/>
                <w:numId w:val="1"/>
              </w:numPr>
              <w:spacing w:after="0" w:line="240" w:lineRule="auto"/>
              <w:rPr>
                <w:rFonts w:ascii="Times New Roman" w:hAnsi="Times New Roman"/>
                <w:bCs/>
              </w:rPr>
            </w:pPr>
            <w:r w:rsidRPr="00775B87">
              <w:rPr>
                <w:rFonts w:ascii="Times New Roman" w:hAnsi="Times New Roman"/>
                <w:bCs/>
              </w:rPr>
              <w:t>Granted</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5</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3</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2</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81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19" w:type="dxa"/>
            <w:gridSpan w:val="2"/>
            <w:tcBorders>
              <w:lef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jc w:val="right"/>
              <w:rPr>
                <w:rFonts w:ascii="Times New Roman" w:hAnsi="Times New Roman"/>
              </w:rPr>
            </w:pPr>
            <w:r>
              <w:rPr>
                <w:rFonts w:ascii="Times New Roman" w:hAnsi="Times New Roman"/>
              </w:rPr>
              <w:t>0</w:t>
            </w:r>
          </w:p>
        </w:tc>
      </w:tr>
      <w:tr w:rsidR="00D65016" w:rsidRPr="00775B87" w:rsidTr="00684AE3">
        <w:trPr>
          <w:gridAfter w:val="1"/>
          <w:wAfter w:w="274" w:type="dxa"/>
          <w:trHeight w:val="253"/>
        </w:trPr>
        <w:tc>
          <w:tcPr>
            <w:tcW w:w="4413" w:type="dxa"/>
            <w:tcBorders>
              <w:right w:val="double" w:sz="4" w:space="0" w:color="auto"/>
            </w:tcBorders>
            <w:shd w:val="clear" w:color="auto" w:fill="auto"/>
            <w:tcMar>
              <w:top w:w="29" w:type="dxa"/>
              <w:left w:w="115" w:type="dxa"/>
              <w:bottom w:w="29" w:type="dxa"/>
              <w:right w:w="115" w:type="dxa"/>
            </w:tcMar>
          </w:tcPr>
          <w:p w:rsidR="00D65016" w:rsidRPr="00775B87" w:rsidRDefault="00D65016" w:rsidP="006422F6">
            <w:pPr>
              <w:pStyle w:val="ListParagraph"/>
              <w:numPr>
                <w:ilvl w:val="0"/>
                <w:numId w:val="1"/>
              </w:numPr>
              <w:spacing w:after="0" w:line="240" w:lineRule="auto"/>
              <w:rPr>
                <w:rFonts w:ascii="Times New Roman" w:hAnsi="Times New Roman"/>
                <w:bCs/>
              </w:rPr>
            </w:pPr>
            <w:r w:rsidRPr="00775B87">
              <w:rPr>
                <w:rFonts w:ascii="Times New Roman" w:hAnsi="Times New Roman"/>
                <w:bCs/>
              </w:rPr>
              <w:t>Denied</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81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19" w:type="dxa"/>
            <w:gridSpan w:val="2"/>
            <w:tcBorders>
              <w:lef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jc w:val="right"/>
              <w:rPr>
                <w:rFonts w:ascii="Times New Roman" w:hAnsi="Times New Roman"/>
              </w:rPr>
            </w:pPr>
            <w:r>
              <w:rPr>
                <w:rFonts w:ascii="Times New Roman" w:hAnsi="Times New Roman"/>
              </w:rPr>
              <w:t>0</w:t>
            </w:r>
          </w:p>
        </w:tc>
      </w:tr>
      <w:tr w:rsidR="00D65016" w:rsidRPr="00775B87" w:rsidTr="00684AE3">
        <w:trPr>
          <w:gridAfter w:val="1"/>
          <w:wAfter w:w="274" w:type="dxa"/>
          <w:trHeight w:val="253"/>
        </w:trPr>
        <w:tc>
          <w:tcPr>
            <w:tcW w:w="4413" w:type="dxa"/>
            <w:tcBorders>
              <w:right w:val="double" w:sz="4" w:space="0" w:color="auto"/>
            </w:tcBorders>
            <w:shd w:val="clear" w:color="auto" w:fill="auto"/>
            <w:tcMar>
              <w:top w:w="29" w:type="dxa"/>
              <w:left w:w="115" w:type="dxa"/>
              <w:bottom w:w="29" w:type="dxa"/>
              <w:right w:w="115" w:type="dxa"/>
            </w:tcMar>
          </w:tcPr>
          <w:p w:rsidR="00D65016" w:rsidRPr="00775B87" w:rsidRDefault="00D65016" w:rsidP="006422F6">
            <w:pPr>
              <w:pStyle w:val="ListParagraph"/>
              <w:numPr>
                <w:ilvl w:val="0"/>
                <w:numId w:val="1"/>
              </w:numPr>
              <w:spacing w:after="0" w:line="240" w:lineRule="auto"/>
              <w:rPr>
                <w:rFonts w:ascii="Times New Roman" w:hAnsi="Times New Roman"/>
                <w:bCs/>
              </w:rPr>
            </w:pPr>
            <w:r w:rsidRPr="00775B87">
              <w:rPr>
                <w:rFonts w:ascii="Times New Roman" w:hAnsi="Times New Roman"/>
              </w:rPr>
              <w:t>Declined</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 xml:space="preserve">2 </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81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19" w:type="dxa"/>
            <w:gridSpan w:val="2"/>
            <w:tcBorders>
              <w:lef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jc w:val="right"/>
              <w:rPr>
                <w:rFonts w:ascii="Times New Roman" w:hAnsi="Times New Roman"/>
              </w:rPr>
            </w:pPr>
            <w:r>
              <w:rPr>
                <w:rFonts w:ascii="Times New Roman" w:hAnsi="Times New Roman"/>
              </w:rPr>
              <w:t>2</w:t>
            </w:r>
          </w:p>
        </w:tc>
      </w:tr>
      <w:tr w:rsidR="00D65016" w:rsidRPr="00775B87" w:rsidTr="00684AE3">
        <w:trPr>
          <w:gridAfter w:val="1"/>
          <w:wAfter w:w="274" w:type="dxa"/>
          <w:trHeight w:val="239"/>
        </w:trPr>
        <w:tc>
          <w:tcPr>
            <w:tcW w:w="4413" w:type="dxa"/>
            <w:tcBorders>
              <w:right w:val="double" w:sz="4" w:space="0" w:color="auto"/>
            </w:tcBorders>
            <w:shd w:val="clear" w:color="auto" w:fill="auto"/>
            <w:tcMar>
              <w:top w:w="29" w:type="dxa"/>
              <w:left w:w="115" w:type="dxa"/>
              <w:bottom w:w="29" w:type="dxa"/>
              <w:right w:w="115" w:type="dxa"/>
            </w:tcMar>
          </w:tcPr>
          <w:p w:rsidR="00D65016" w:rsidRPr="00775B87" w:rsidRDefault="00D65016" w:rsidP="006422F6">
            <w:pPr>
              <w:pStyle w:val="ListParagraph"/>
              <w:numPr>
                <w:ilvl w:val="0"/>
                <w:numId w:val="1"/>
              </w:numPr>
              <w:spacing w:after="0" w:line="240" w:lineRule="auto"/>
              <w:rPr>
                <w:rFonts w:ascii="Times New Roman" w:hAnsi="Times New Roman"/>
                <w:bCs/>
              </w:rPr>
            </w:pPr>
            <w:r w:rsidRPr="00775B87">
              <w:rPr>
                <w:rFonts w:ascii="Times New Roman" w:hAnsi="Times New Roman"/>
                <w:bCs/>
              </w:rPr>
              <w:t>Withdrawn</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6</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1</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81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19" w:type="dxa"/>
            <w:gridSpan w:val="2"/>
            <w:tcBorders>
              <w:lef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jc w:val="right"/>
              <w:rPr>
                <w:rFonts w:ascii="Times New Roman" w:hAnsi="Times New Roman"/>
              </w:rPr>
            </w:pPr>
            <w:r>
              <w:rPr>
                <w:rFonts w:ascii="Times New Roman" w:hAnsi="Times New Roman"/>
              </w:rPr>
              <w:t>3</w:t>
            </w:r>
          </w:p>
        </w:tc>
      </w:tr>
      <w:tr w:rsidR="00D65016" w:rsidRPr="00775B87" w:rsidTr="00684AE3">
        <w:trPr>
          <w:gridAfter w:val="1"/>
          <w:wAfter w:w="274" w:type="dxa"/>
          <w:trHeight w:val="239"/>
        </w:trPr>
        <w:tc>
          <w:tcPr>
            <w:tcW w:w="4413" w:type="dxa"/>
            <w:tcBorders>
              <w:righ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rPr>
                <w:rFonts w:ascii="Times New Roman" w:hAnsi="Times New Roman"/>
                <w:bCs/>
              </w:rPr>
            </w:pPr>
            <w:r w:rsidRPr="00775B87">
              <w:rPr>
                <w:rFonts w:ascii="Times New Roman" w:hAnsi="Times New Roman"/>
                <w:bCs/>
              </w:rPr>
              <w:t>Pending</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8</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6</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2</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0</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3</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2</w:t>
            </w:r>
          </w:p>
        </w:tc>
        <w:tc>
          <w:tcPr>
            <w:tcW w:w="90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2</w:t>
            </w:r>
          </w:p>
        </w:tc>
        <w:tc>
          <w:tcPr>
            <w:tcW w:w="99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4</w:t>
            </w:r>
          </w:p>
        </w:tc>
        <w:tc>
          <w:tcPr>
            <w:tcW w:w="810" w:type="dxa"/>
            <w:gridSpan w:val="2"/>
            <w:tcBorders>
              <w:left w:val="double" w:sz="4" w:space="0" w:color="auto"/>
              <w:right w:val="double" w:sz="4" w:space="0" w:color="auto"/>
            </w:tcBorders>
            <w:shd w:val="clear" w:color="auto" w:fill="auto"/>
          </w:tcPr>
          <w:p w:rsidR="00D65016" w:rsidRPr="00775B87" w:rsidRDefault="00D65016" w:rsidP="006422F6">
            <w:pPr>
              <w:spacing w:after="0" w:line="240" w:lineRule="auto"/>
              <w:jc w:val="right"/>
              <w:rPr>
                <w:rFonts w:ascii="Times New Roman" w:hAnsi="Times New Roman"/>
              </w:rPr>
            </w:pPr>
            <w:r w:rsidRPr="00775B87">
              <w:rPr>
                <w:rFonts w:ascii="Times New Roman" w:hAnsi="Times New Roman"/>
              </w:rPr>
              <w:t>5</w:t>
            </w:r>
          </w:p>
        </w:tc>
        <w:tc>
          <w:tcPr>
            <w:tcW w:w="919" w:type="dxa"/>
            <w:gridSpan w:val="2"/>
            <w:tcBorders>
              <w:left w:val="double" w:sz="4" w:space="0" w:color="auto"/>
            </w:tcBorders>
            <w:shd w:val="clear" w:color="auto" w:fill="auto"/>
            <w:tcMar>
              <w:top w:w="29" w:type="dxa"/>
              <w:left w:w="115" w:type="dxa"/>
              <w:bottom w:w="29" w:type="dxa"/>
              <w:right w:w="115" w:type="dxa"/>
            </w:tcMar>
          </w:tcPr>
          <w:p w:rsidR="00D65016" w:rsidRPr="00775B87" w:rsidRDefault="00D65016" w:rsidP="006422F6">
            <w:pPr>
              <w:spacing w:after="0" w:line="240" w:lineRule="auto"/>
              <w:jc w:val="right"/>
              <w:rPr>
                <w:rFonts w:ascii="Times New Roman" w:hAnsi="Times New Roman"/>
              </w:rPr>
            </w:pPr>
            <w:r>
              <w:rPr>
                <w:rFonts w:ascii="Times New Roman" w:hAnsi="Times New Roman"/>
              </w:rPr>
              <w:t>5</w:t>
            </w:r>
          </w:p>
        </w:tc>
      </w:tr>
      <w:tr w:rsidR="001E4F64" w:rsidRPr="00775B87" w:rsidTr="001E4F64">
        <w:tc>
          <w:tcPr>
            <w:tcW w:w="4953" w:type="dxa"/>
            <w:gridSpan w:val="2"/>
            <w:tcBorders>
              <w:right w:val="double" w:sz="4" w:space="0" w:color="auto"/>
            </w:tcBorders>
            <w:shd w:val="clear" w:color="auto" w:fill="auto"/>
            <w:tcMar>
              <w:top w:w="29" w:type="dxa"/>
              <w:left w:w="115" w:type="dxa"/>
              <w:bottom w:w="29" w:type="dxa"/>
              <w:right w:w="115" w:type="dxa"/>
            </w:tcMar>
          </w:tcPr>
          <w:p w:rsidR="00684AE3" w:rsidRPr="00775B87" w:rsidRDefault="00684AE3" w:rsidP="006422F6">
            <w:pPr>
              <w:spacing w:after="0" w:line="240" w:lineRule="auto"/>
              <w:rPr>
                <w:rFonts w:ascii="Times New Roman" w:hAnsi="Times New Roman"/>
                <w:b/>
                <w:bCs/>
              </w:rPr>
            </w:pPr>
            <w:r w:rsidRPr="00775B87">
              <w:rPr>
                <w:rFonts w:ascii="Times New Roman" w:hAnsi="Times New Roman"/>
                <w:b/>
                <w:bCs/>
              </w:rPr>
              <w:lastRenderedPageBreak/>
              <w:t>Hart-Scott-Rodino (HSR) Premerger Notifications</w:t>
            </w:r>
          </w:p>
        </w:tc>
        <w:tc>
          <w:tcPr>
            <w:tcW w:w="117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b/>
                <w:bCs/>
              </w:rPr>
            </w:pPr>
            <w:r w:rsidRPr="00775B87">
              <w:rPr>
                <w:rFonts w:ascii="Times New Roman" w:hAnsi="Times New Roman"/>
                <w:b/>
                <w:bCs/>
              </w:rPr>
              <w:t>2010</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b/>
                <w:bCs/>
              </w:rPr>
            </w:pPr>
            <w:r w:rsidRPr="00775B87">
              <w:rPr>
                <w:rFonts w:ascii="Times New Roman" w:hAnsi="Times New Roman"/>
                <w:b/>
                <w:bCs/>
              </w:rPr>
              <w:t>2011</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b/>
                <w:bCs/>
              </w:rPr>
            </w:pPr>
            <w:r w:rsidRPr="00775B87">
              <w:rPr>
                <w:rFonts w:ascii="Times New Roman" w:hAnsi="Times New Roman"/>
                <w:b/>
                <w:bCs/>
              </w:rPr>
              <w:t>2012</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b/>
                <w:bCs/>
              </w:rPr>
            </w:pPr>
            <w:r w:rsidRPr="00775B87">
              <w:rPr>
                <w:rFonts w:ascii="Times New Roman" w:hAnsi="Times New Roman"/>
                <w:b/>
                <w:bCs/>
              </w:rPr>
              <w:t>2013</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b/>
                <w:bCs/>
              </w:rPr>
            </w:pPr>
            <w:r w:rsidRPr="00775B87">
              <w:rPr>
                <w:rFonts w:ascii="Times New Roman" w:hAnsi="Times New Roman"/>
                <w:b/>
                <w:bCs/>
              </w:rPr>
              <w:t>2014</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b/>
                <w:bCs/>
              </w:rPr>
            </w:pPr>
            <w:r w:rsidRPr="00775B87">
              <w:rPr>
                <w:rFonts w:ascii="Times New Roman" w:hAnsi="Times New Roman"/>
                <w:b/>
                <w:bCs/>
              </w:rPr>
              <w:t>2015</w:t>
            </w:r>
          </w:p>
        </w:tc>
        <w:tc>
          <w:tcPr>
            <w:tcW w:w="81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b/>
                <w:bCs/>
              </w:rPr>
            </w:pPr>
            <w:r w:rsidRPr="00775B87">
              <w:rPr>
                <w:rFonts w:ascii="Times New Roman" w:hAnsi="Times New Roman"/>
                <w:b/>
                <w:bCs/>
              </w:rPr>
              <w:t>2016</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b/>
                <w:bCs/>
              </w:rPr>
            </w:pPr>
            <w:r w:rsidRPr="00775B87">
              <w:rPr>
                <w:rFonts w:ascii="Times New Roman" w:hAnsi="Times New Roman"/>
                <w:b/>
                <w:bCs/>
              </w:rPr>
              <w:t>2017</w:t>
            </w:r>
          </w:p>
        </w:tc>
        <w:tc>
          <w:tcPr>
            <w:tcW w:w="81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b/>
                <w:bCs/>
              </w:rPr>
            </w:pPr>
            <w:r w:rsidRPr="00775B87">
              <w:rPr>
                <w:rFonts w:ascii="Times New Roman" w:hAnsi="Times New Roman"/>
                <w:b/>
                <w:bCs/>
              </w:rPr>
              <w:t>2018</w:t>
            </w:r>
          </w:p>
        </w:tc>
        <w:tc>
          <w:tcPr>
            <w:tcW w:w="833" w:type="dxa"/>
            <w:gridSpan w:val="2"/>
            <w:tcBorders>
              <w:left w:val="double" w:sz="4" w:space="0" w:color="auto"/>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b/>
                <w:bCs/>
              </w:rPr>
            </w:pPr>
            <w:r>
              <w:rPr>
                <w:rFonts w:ascii="Times New Roman" w:hAnsi="Times New Roman"/>
                <w:b/>
                <w:bCs/>
              </w:rPr>
              <w:t>2019</w:t>
            </w:r>
          </w:p>
        </w:tc>
      </w:tr>
      <w:tr w:rsidR="001E4F64" w:rsidRPr="00775B87" w:rsidTr="001E4F64">
        <w:tc>
          <w:tcPr>
            <w:tcW w:w="4953" w:type="dxa"/>
            <w:gridSpan w:val="2"/>
            <w:tcBorders>
              <w:right w:val="double" w:sz="4" w:space="0" w:color="auto"/>
            </w:tcBorders>
            <w:shd w:val="clear" w:color="auto" w:fill="auto"/>
            <w:tcMar>
              <w:top w:w="29" w:type="dxa"/>
              <w:left w:w="115" w:type="dxa"/>
              <w:bottom w:w="29" w:type="dxa"/>
              <w:right w:w="115" w:type="dxa"/>
            </w:tcMar>
          </w:tcPr>
          <w:p w:rsidR="00684AE3" w:rsidRPr="00775B87" w:rsidRDefault="00684AE3" w:rsidP="006422F6">
            <w:pPr>
              <w:spacing w:after="0" w:line="240" w:lineRule="auto"/>
              <w:rPr>
                <w:rFonts w:ascii="Times New Roman" w:hAnsi="Times New Roman"/>
                <w:b/>
                <w:bCs/>
              </w:rPr>
            </w:pPr>
            <w:r w:rsidRPr="00775B87">
              <w:rPr>
                <w:rFonts w:ascii="Times New Roman" w:hAnsi="Times New Roman"/>
                <w:bCs/>
              </w:rPr>
              <w:t>Received</w:t>
            </w:r>
          </w:p>
        </w:tc>
        <w:tc>
          <w:tcPr>
            <w:tcW w:w="117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1,166</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1,450</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1,429</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1,326</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1,663</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1,801</w:t>
            </w:r>
          </w:p>
        </w:tc>
        <w:tc>
          <w:tcPr>
            <w:tcW w:w="81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1,832</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2,052</w:t>
            </w:r>
          </w:p>
        </w:tc>
        <w:tc>
          <w:tcPr>
            <w:tcW w:w="81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2,117</w:t>
            </w:r>
          </w:p>
        </w:tc>
        <w:tc>
          <w:tcPr>
            <w:tcW w:w="833" w:type="dxa"/>
            <w:gridSpan w:val="2"/>
            <w:tcBorders>
              <w:left w:val="double" w:sz="4" w:space="0" w:color="auto"/>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Pr>
                <w:rFonts w:ascii="Times New Roman" w:hAnsi="Times New Roman"/>
              </w:rPr>
              <w:t>2,091</w:t>
            </w:r>
          </w:p>
        </w:tc>
      </w:tr>
      <w:tr w:rsidR="001E4F64" w:rsidRPr="00775B87" w:rsidTr="001E4F64">
        <w:tc>
          <w:tcPr>
            <w:tcW w:w="4953" w:type="dxa"/>
            <w:gridSpan w:val="2"/>
            <w:tcBorders>
              <w:right w:val="double" w:sz="4" w:space="0" w:color="auto"/>
            </w:tcBorders>
            <w:shd w:val="clear" w:color="auto" w:fill="auto"/>
            <w:tcMar>
              <w:top w:w="29" w:type="dxa"/>
              <w:left w:w="115" w:type="dxa"/>
              <w:bottom w:w="29" w:type="dxa"/>
              <w:right w:w="115" w:type="dxa"/>
            </w:tcMar>
          </w:tcPr>
          <w:p w:rsidR="00684AE3" w:rsidRPr="00775B87" w:rsidRDefault="00684AE3" w:rsidP="006422F6">
            <w:pPr>
              <w:spacing w:after="0" w:line="240" w:lineRule="auto"/>
              <w:rPr>
                <w:rFonts w:ascii="Times New Roman" w:hAnsi="Times New Roman"/>
                <w:b/>
                <w:bCs/>
              </w:rPr>
            </w:pPr>
            <w:r w:rsidRPr="00775B87">
              <w:rPr>
                <w:rFonts w:ascii="Times New Roman" w:hAnsi="Times New Roman"/>
                <w:bCs/>
              </w:rPr>
              <w:t>HSR Investigation Initiated</w:t>
            </w:r>
          </w:p>
        </w:tc>
        <w:tc>
          <w:tcPr>
            <w:tcW w:w="117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55</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72</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color w:val="FF0000"/>
              </w:rPr>
            </w:pPr>
            <w:r w:rsidRPr="00775B87">
              <w:rPr>
                <w:rFonts w:ascii="Times New Roman" w:hAnsi="Times New Roman"/>
              </w:rPr>
              <w:t>62</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50</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67</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55</w:t>
            </w:r>
          </w:p>
        </w:tc>
        <w:tc>
          <w:tcPr>
            <w:tcW w:w="81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50</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47</w:t>
            </w:r>
          </w:p>
        </w:tc>
        <w:tc>
          <w:tcPr>
            <w:tcW w:w="81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51</w:t>
            </w:r>
          </w:p>
        </w:tc>
        <w:tc>
          <w:tcPr>
            <w:tcW w:w="833" w:type="dxa"/>
            <w:gridSpan w:val="2"/>
            <w:tcBorders>
              <w:left w:val="double" w:sz="4" w:space="0" w:color="auto"/>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Pr>
                <w:rFonts w:ascii="Times New Roman" w:hAnsi="Times New Roman"/>
              </w:rPr>
              <w:t>64</w:t>
            </w:r>
          </w:p>
        </w:tc>
      </w:tr>
      <w:tr w:rsidR="001E4F64" w:rsidRPr="00155967" w:rsidTr="001E4F64">
        <w:tc>
          <w:tcPr>
            <w:tcW w:w="4953" w:type="dxa"/>
            <w:gridSpan w:val="2"/>
            <w:tcBorders>
              <w:right w:val="double" w:sz="4" w:space="0" w:color="auto"/>
            </w:tcBorders>
            <w:shd w:val="clear" w:color="auto" w:fill="auto"/>
            <w:tcMar>
              <w:top w:w="29" w:type="dxa"/>
              <w:left w:w="115" w:type="dxa"/>
              <w:bottom w:w="29" w:type="dxa"/>
              <w:right w:w="115" w:type="dxa"/>
            </w:tcMar>
          </w:tcPr>
          <w:p w:rsidR="00684AE3" w:rsidRPr="00775B87" w:rsidRDefault="00684AE3" w:rsidP="006422F6">
            <w:pPr>
              <w:spacing w:after="0" w:line="240" w:lineRule="auto"/>
              <w:rPr>
                <w:rFonts w:ascii="Times New Roman" w:hAnsi="Times New Roman"/>
                <w:bCs/>
              </w:rPr>
            </w:pPr>
            <w:r>
              <w:rPr>
                <w:rFonts w:ascii="Times New Roman" w:hAnsi="Times New Roman"/>
                <w:bCs/>
              </w:rPr>
              <w:t>Civil Complaint Filed</w:t>
            </w:r>
            <w:r>
              <w:rPr>
                <w:rStyle w:val="FootnoteReference"/>
                <w:rFonts w:ascii="Times New Roman" w:hAnsi="Times New Roman"/>
                <w:bCs/>
              </w:rPr>
              <w:footnoteReference w:id="4"/>
            </w:r>
            <w:r>
              <w:rPr>
                <w:rFonts w:ascii="Times New Roman" w:hAnsi="Times New Roman"/>
                <w:bCs/>
              </w:rPr>
              <w:t xml:space="preserve"> </w:t>
            </w:r>
          </w:p>
        </w:tc>
        <w:tc>
          <w:tcPr>
            <w:tcW w:w="117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8</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11</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7</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5</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5</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10</w:t>
            </w:r>
          </w:p>
        </w:tc>
        <w:tc>
          <w:tcPr>
            <w:tcW w:w="81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11</w:t>
            </w:r>
          </w:p>
        </w:tc>
        <w:tc>
          <w:tcPr>
            <w:tcW w:w="90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11</w:t>
            </w:r>
          </w:p>
        </w:tc>
        <w:tc>
          <w:tcPr>
            <w:tcW w:w="810" w:type="dxa"/>
            <w:gridSpan w:val="2"/>
            <w:tcBorders>
              <w:right w:val="double" w:sz="4" w:space="0" w:color="auto"/>
            </w:tcBorders>
            <w:shd w:val="clear" w:color="auto" w:fill="auto"/>
          </w:tcPr>
          <w:p w:rsidR="00684AE3" w:rsidRPr="00775B87" w:rsidRDefault="00684AE3" w:rsidP="006422F6">
            <w:pPr>
              <w:spacing w:after="0" w:line="240" w:lineRule="auto"/>
              <w:jc w:val="right"/>
              <w:rPr>
                <w:rFonts w:ascii="Times New Roman" w:hAnsi="Times New Roman"/>
              </w:rPr>
            </w:pPr>
            <w:r w:rsidRPr="00775B87">
              <w:rPr>
                <w:rFonts w:ascii="Times New Roman" w:hAnsi="Times New Roman"/>
              </w:rPr>
              <w:t>8</w:t>
            </w:r>
          </w:p>
        </w:tc>
        <w:tc>
          <w:tcPr>
            <w:tcW w:w="833" w:type="dxa"/>
            <w:gridSpan w:val="2"/>
            <w:tcBorders>
              <w:left w:val="double" w:sz="4" w:space="0" w:color="auto"/>
              <w:right w:val="double" w:sz="4" w:space="0" w:color="auto"/>
            </w:tcBorders>
            <w:shd w:val="clear" w:color="auto" w:fill="auto"/>
          </w:tcPr>
          <w:p w:rsidR="00684AE3" w:rsidRPr="00155967" w:rsidRDefault="00684AE3" w:rsidP="006422F6">
            <w:pPr>
              <w:spacing w:after="0" w:line="240" w:lineRule="auto"/>
              <w:jc w:val="right"/>
              <w:rPr>
                <w:rFonts w:ascii="Times New Roman" w:hAnsi="Times New Roman"/>
                <w:highlight w:val="yellow"/>
              </w:rPr>
            </w:pPr>
            <w:r w:rsidRPr="003F0EDE">
              <w:rPr>
                <w:rFonts w:ascii="Times New Roman" w:hAnsi="Times New Roman"/>
              </w:rPr>
              <w:t>11</w:t>
            </w:r>
          </w:p>
        </w:tc>
      </w:tr>
    </w:tbl>
    <w:p w:rsidR="001E4F64" w:rsidRDefault="001E4F64" w:rsidP="001E4F64">
      <w:pPr>
        <w:spacing w:after="120"/>
        <w:rPr>
          <w:rFonts w:ascii="Times New Roman" w:hAnsi="Times New Roman"/>
        </w:rPr>
      </w:pPr>
    </w:p>
    <w:tbl>
      <w:tblPr>
        <w:tblW w:w="1396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945"/>
        <w:gridCol w:w="1170"/>
        <w:gridCol w:w="900"/>
        <w:gridCol w:w="900"/>
        <w:gridCol w:w="900"/>
        <w:gridCol w:w="900"/>
        <w:gridCol w:w="900"/>
        <w:gridCol w:w="810"/>
        <w:gridCol w:w="900"/>
        <w:gridCol w:w="810"/>
        <w:gridCol w:w="833"/>
      </w:tblGrid>
      <w:tr w:rsidR="003A7247" w:rsidRPr="00775B87" w:rsidTr="001E4F64">
        <w:tc>
          <w:tcPr>
            <w:tcW w:w="494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Total Preliminary Inquiries:</w:t>
            </w:r>
          </w:p>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Criminal, Civil Non-Merger, and</w:t>
            </w:r>
            <w:r w:rsidR="00FA6A32">
              <w:rPr>
                <w:rFonts w:ascii="Times New Roman" w:hAnsi="Times New Roman"/>
                <w:b/>
                <w:bCs/>
              </w:rPr>
              <w:t xml:space="preserve"> M</w:t>
            </w:r>
            <w:r w:rsidRPr="00775B87">
              <w:rPr>
                <w:rFonts w:ascii="Times New Roman" w:hAnsi="Times New Roman"/>
                <w:b/>
                <w:bCs/>
              </w:rPr>
              <w:t>erger</w:t>
            </w:r>
            <w:r w:rsidRPr="00775B87">
              <w:rPr>
                <w:rStyle w:val="FootnoteReference"/>
                <w:rFonts w:ascii="Times New Roman" w:hAnsi="Times New Roman"/>
                <w:bCs/>
              </w:rPr>
              <w:footnoteReference w:id="5"/>
            </w:r>
          </w:p>
        </w:tc>
        <w:tc>
          <w:tcPr>
            <w:tcW w:w="117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81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81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833" w:type="dxa"/>
            <w:tcBorders>
              <w:left w:val="double" w:sz="4"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3A7247" w:rsidRPr="00775B87" w:rsidTr="001E4F64">
        <w:tc>
          <w:tcPr>
            <w:tcW w:w="494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Cs/>
              </w:rPr>
              <w:t>Initiated</w:t>
            </w:r>
          </w:p>
        </w:tc>
        <w:tc>
          <w:tcPr>
            <w:tcW w:w="117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109</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128</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96</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81</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100</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98</w:t>
            </w:r>
          </w:p>
        </w:tc>
        <w:tc>
          <w:tcPr>
            <w:tcW w:w="81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98</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80</w:t>
            </w:r>
          </w:p>
        </w:tc>
        <w:tc>
          <w:tcPr>
            <w:tcW w:w="81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93</w:t>
            </w:r>
          </w:p>
        </w:tc>
        <w:tc>
          <w:tcPr>
            <w:tcW w:w="833" w:type="dxa"/>
            <w:tcBorders>
              <w:left w:val="double" w:sz="4" w:space="0" w:color="auto"/>
              <w:righ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101</w:t>
            </w:r>
          </w:p>
        </w:tc>
      </w:tr>
      <w:tr w:rsidR="003A7247" w:rsidRPr="00775B87" w:rsidTr="001E4F64">
        <w:tc>
          <w:tcPr>
            <w:tcW w:w="494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Cs/>
              </w:rPr>
              <w:t xml:space="preserve">Matters that </w:t>
            </w:r>
            <w:r w:rsidR="00790313">
              <w:rPr>
                <w:rFonts w:ascii="Times New Roman" w:hAnsi="Times New Roman"/>
                <w:bCs/>
              </w:rPr>
              <w:t>E</w:t>
            </w:r>
            <w:r w:rsidRPr="00775B87">
              <w:rPr>
                <w:rFonts w:ascii="Times New Roman" w:hAnsi="Times New Roman"/>
                <w:bCs/>
              </w:rPr>
              <w:t>xited the Preliminary Inquiry Phase</w:t>
            </w:r>
            <w:r w:rsidR="00083347">
              <w:rPr>
                <w:rStyle w:val="FootnoteReference"/>
                <w:rFonts w:ascii="Times New Roman" w:hAnsi="Times New Roman"/>
                <w:bCs/>
              </w:rPr>
              <w:footnoteReference w:id="6"/>
            </w:r>
          </w:p>
        </w:tc>
        <w:tc>
          <w:tcPr>
            <w:tcW w:w="117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133</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152</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101</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100</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94</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99</w:t>
            </w:r>
          </w:p>
        </w:tc>
        <w:tc>
          <w:tcPr>
            <w:tcW w:w="81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97</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83</w:t>
            </w:r>
          </w:p>
        </w:tc>
        <w:tc>
          <w:tcPr>
            <w:tcW w:w="81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96</w:t>
            </w:r>
          </w:p>
        </w:tc>
        <w:tc>
          <w:tcPr>
            <w:tcW w:w="833" w:type="dxa"/>
            <w:tcBorders>
              <w:left w:val="double" w:sz="4" w:space="0" w:color="auto"/>
              <w:righ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106</w:t>
            </w:r>
          </w:p>
        </w:tc>
      </w:tr>
      <w:tr w:rsidR="003A7247" w:rsidRPr="00775B87" w:rsidTr="001E4F64">
        <w:trPr>
          <w:trHeight w:val="343"/>
        </w:trPr>
        <w:tc>
          <w:tcPr>
            <w:tcW w:w="494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Pending</w:t>
            </w:r>
          </w:p>
        </w:tc>
        <w:tc>
          <w:tcPr>
            <w:tcW w:w="117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84</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60</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55</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36</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42</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41</w:t>
            </w:r>
          </w:p>
        </w:tc>
        <w:tc>
          <w:tcPr>
            <w:tcW w:w="81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42</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39</w:t>
            </w:r>
          </w:p>
        </w:tc>
        <w:tc>
          <w:tcPr>
            <w:tcW w:w="81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36</w:t>
            </w:r>
          </w:p>
        </w:tc>
        <w:tc>
          <w:tcPr>
            <w:tcW w:w="833" w:type="dxa"/>
            <w:tcBorders>
              <w:left w:val="double" w:sz="4" w:space="0" w:color="auto"/>
              <w:righ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31</w:t>
            </w:r>
          </w:p>
        </w:tc>
      </w:tr>
    </w:tbl>
    <w:p w:rsidR="009A16F1" w:rsidRDefault="009A16F1" w:rsidP="00C05E26">
      <w:pPr>
        <w:spacing w:after="120" w:line="240" w:lineRule="auto"/>
        <w:rPr>
          <w:rFonts w:ascii="Times New Roman" w:hAnsi="Times New Roman"/>
        </w:rPr>
      </w:pPr>
    </w:p>
    <w:tbl>
      <w:tblPr>
        <w:tblW w:w="1394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4945"/>
        <w:gridCol w:w="1170"/>
        <w:gridCol w:w="900"/>
        <w:gridCol w:w="900"/>
        <w:gridCol w:w="900"/>
        <w:gridCol w:w="900"/>
        <w:gridCol w:w="900"/>
        <w:gridCol w:w="810"/>
        <w:gridCol w:w="900"/>
        <w:gridCol w:w="810"/>
        <w:gridCol w:w="810"/>
      </w:tblGrid>
      <w:tr w:rsidR="003A7247" w:rsidRPr="00775B87" w:rsidTr="001E4F64">
        <w:tc>
          <w:tcPr>
            <w:tcW w:w="494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C</w:t>
            </w:r>
            <w:r w:rsidR="0001721C">
              <w:rPr>
                <w:rFonts w:ascii="Times New Roman" w:hAnsi="Times New Roman"/>
                <w:b/>
                <w:bCs/>
              </w:rPr>
              <w:t>ivil Investigative Demands</w:t>
            </w:r>
            <w:r w:rsidRPr="00775B87">
              <w:rPr>
                <w:rFonts w:ascii="Times New Roman" w:hAnsi="Times New Roman"/>
                <w:b/>
                <w:bCs/>
              </w:rPr>
              <w:t xml:space="preserve"> Issued</w:t>
            </w:r>
          </w:p>
        </w:tc>
        <w:tc>
          <w:tcPr>
            <w:tcW w:w="117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810" w:type="dxa"/>
            <w:tcBorders>
              <w:lef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3A7247" w:rsidRPr="00775B87" w:rsidTr="001E4F64">
        <w:tc>
          <w:tcPr>
            <w:tcW w:w="494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Cs/>
              </w:rPr>
              <w:t xml:space="preserve">Total </w:t>
            </w:r>
            <w:r w:rsidR="005F0ADD">
              <w:rPr>
                <w:rFonts w:ascii="Times New Roman" w:hAnsi="Times New Roman"/>
                <w:bCs/>
              </w:rPr>
              <w:t>N</w:t>
            </w:r>
            <w:r w:rsidRPr="00775B87">
              <w:rPr>
                <w:rFonts w:ascii="Times New Roman" w:hAnsi="Times New Roman"/>
                <w:bCs/>
              </w:rPr>
              <w:t>umber</w:t>
            </w:r>
          </w:p>
        </w:tc>
        <w:tc>
          <w:tcPr>
            <w:tcW w:w="117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480</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476</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474</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338</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331</w:t>
            </w:r>
          </w:p>
        </w:tc>
        <w:tc>
          <w:tcPr>
            <w:tcW w:w="900" w:type="dxa"/>
            <w:tcBorders>
              <w:left w:val="double" w:sz="4" w:space="0" w:color="auto"/>
              <w:right w:val="double" w:sz="4" w:space="0" w:color="auto"/>
            </w:tcBorders>
            <w:shd w:val="clear" w:color="auto" w:fill="auto"/>
          </w:tcPr>
          <w:p w:rsidR="00196ABE" w:rsidRPr="00775B87" w:rsidRDefault="00196ABE" w:rsidP="00D32689">
            <w:pPr>
              <w:spacing w:after="0" w:line="240" w:lineRule="auto"/>
              <w:jc w:val="right"/>
              <w:rPr>
                <w:rFonts w:ascii="Times New Roman" w:hAnsi="Times New Roman"/>
              </w:rPr>
            </w:pPr>
            <w:r w:rsidRPr="00775B87">
              <w:rPr>
                <w:rFonts w:ascii="Times New Roman" w:hAnsi="Times New Roman"/>
              </w:rPr>
              <w:t>515</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458</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377</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504</w:t>
            </w:r>
          </w:p>
        </w:tc>
        <w:tc>
          <w:tcPr>
            <w:tcW w:w="810" w:type="dxa"/>
            <w:tcBorders>
              <w:lef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418</w:t>
            </w:r>
          </w:p>
        </w:tc>
      </w:tr>
      <w:tr w:rsidR="003A7247" w:rsidRPr="00775B87" w:rsidTr="001E4F64">
        <w:tc>
          <w:tcPr>
            <w:tcW w:w="4945" w:type="dxa"/>
            <w:tcBorders>
              <w:right w:val="double" w:sz="4" w:space="0" w:color="auto"/>
            </w:tcBorders>
            <w:shd w:val="clear" w:color="auto" w:fill="auto"/>
            <w:tcMar>
              <w:top w:w="29" w:type="dxa"/>
              <w:left w:w="115" w:type="dxa"/>
              <w:bottom w:w="29" w:type="dxa"/>
              <w:right w:w="115" w:type="dxa"/>
            </w:tcMar>
          </w:tcPr>
          <w:p w:rsidR="00196ABE" w:rsidRPr="00426BDE" w:rsidRDefault="00196ABE" w:rsidP="00426BDE">
            <w:pPr>
              <w:pStyle w:val="ListParagraph"/>
              <w:numPr>
                <w:ilvl w:val="0"/>
                <w:numId w:val="1"/>
              </w:numPr>
              <w:spacing w:after="0" w:line="240" w:lineRule="auto"/>
              <w:rPr>
                <w:rFonts w:ascii="Times New Roman" w:hAnsi="Times New Roman"/>
                <w:b/>
                <w:bCs/>
              </w:rPr>
            </w:pPr>
            <w:r w:rsidRPr="00426BDE">
              <w:rPr>
                <w:rFonts w:ascii="Times New Roman" w:hAnsi="Times New Roman"/>
                <w:bCs/>
              </w:rPr>
              <w:t>Documentary</w:t>
            </w:r>
          </w:p>
        </w:tc>
        <w:tc>
          <w:tcPr>
            <w:tcW w:w="117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58</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98</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47</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28</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19</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40</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25</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24</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85</w:t>
            </w:r>
          </w:p>
        </w:tc>
        <w:tc>
          <w:tcPr>
            <w:tcW w:w="810" w:type="dxa"/>
            <w:tcBorders>
              <w:lef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32</w:t>
            </w:r>
          </w:p>
        </w:tc>
      </w:tr>
      <w:tr w:rsidR="003A7247" w:rsidRPr="00775B87" w:rsidTr="001E4F64">
        <w:tc>
          <w:tcPr>
            <w:tcW w:w="4945" w:type="dxa"/>
            <w:tcBorders>
              <w:right w:val="double" w:sz="4" w:space="0" w:color="auto"/>
            </w:tcBorders>
            <w:shd w:val="clear" w:color="auto" w:fill="auto"/>
            <w:tcMar>
              <w:top w:w="29" w:type="dxa"/>
              <w:left w:w="115" w:type="dxa"/>
              <w:bottom w:w="29" w:type="dxa"/>
              <w:right w:w="115" w:type="dxa"/>
            </w:tcMar>
          </w:tcPr>
          <w:p w:rsidR="00196ABE" w:rsidRPr="00426BDE" w:rsidRDefault="00196ABE" w:rsidP="00426BDE">
            <w:pPr>
              <w:pStyle w:val="ListParagraph"/>
              <w:numPr>
                <w:ilvl w:val="0"/>
                <w:numId w:val="1"/>
              </w:numPr>
              <w:spacing w:after="0" w:line="240" w:lineRule="auto"/>
              <w:rPr>
                <w:rFonts w:ascii="Times New Roman" w:hAnsi="Times New Roman"/>
                <w:bCs/>
              </w:rPr>
            </w:pPr>
            <w:r w:rsidRPr="00426BDE">
              <w:rPr>
                <w:rFonts w:ascii="Times New Roman" w:hAnsi="Times New Roman"/>
                <w:bCs/>
              </w:rPr>
              <w:t>Interrogatory</w:t>
            </w:r>
            <w:r w:rsidRPr="00775B87">
              <w:rPr>
                <w:rStyle w:val="FootnoteReference"/>
                <w:rFonts w:ascii="Times New Roman" w:hAnsi="Times New Roman"/>
                <w:bCs/>
              </w:rPr>
              <w:footnoteReference w:id="7"/>
            </w:r>
          </w:p>
        </w:tc>
        <w:tc>
          <w:tcPr>
            <w:tcW w:w="117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16</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18</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10</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60</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12</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810" w:type="dxa"/>
            <w:tcBorders>
              <w:lef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0</w:t>
            </w:r>
          </w:p>
        </w:tc>
      </w:tr>
      <w:tr w:rsidR="003A7247" w:rsidRPr="00775B87" w:rsidTr="001E4F64">
        <w:tc>
          <w:tcPr>
            <w:tcW w:w="4945" w:type="dxa"/>
            <w:tcBorders>
              <w:right w:val="double" w:sz="4" w:space="0" w:color="auto"/>
            </w:tcBorders>
            <w:shd w:val="clear" w:color="auto" w:fill="auto"/>
            <w:tcMar>
              <w:top w:w="29" w:type="dxa"/>
              <w:left w:w="115" w:type="dxa"/>
              <w:bottom w:w="29" w:type="dxa"/>
              <w:right w:w="115" w:type="dxa"/>
            </w:tcMar>
          </w:tcPr>
          <w:p w:rsidR="00196ABE" w:rsidRPr="00426BDE" w:rsidRDefault="00196ABE" w:rsidP="00426BDE">
            <w:pPr>
              <w:pStyle w:val="ListParagraph"/>
              <w:numPr>
                <w:ilvl w:val="0"/>
                <w:numId w:val="1"/>
              </w:numPr>
              <w:spacing w:after="0" w:line="240" w:lineRule="auto"/>
              <w:rPr>
                <w:rFonts w:ascii="Times New Roman" w:hAnsi="Times New Roman"/>
                <w:bCs/>
              </w:rPr>
            </w:pPr>
            <w:r w:rsidRPr="00426BDE">
              <w:rPr>
                <w:rFonts w:ascii="Times New Roman" w:hAnsi="Times New Roman"/>
                <w:bCs/>
              </w:rPr>
              <w:t>Oral</w:t>
            </w:r>
          </w:p>
        </w:tc>
        <w:tc>
          <w:tcPr>
            <w:tcW w:w="117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89</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99</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130</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98</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80</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217</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188</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156</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179</w:t>
            </w:r>
          </w:p>
        </w:tc>
        <w:tc>
          <w:tcPr>
            <w:tcW w:w="810" w:type="dxa"/>
            <w:tcBorders>
              <w:lef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142</w:t>
            </w:r>
          </w:p>
        </w:tc>
      </w:tr>
      <w:tr w:rsidR="003A7247" w:rsidRPr="00775B87" w:rsidTr="001E4F64">
        <w:tc>
          <w:tcPr>
            <w:tcW w:w="4945" w:type="dxa"/>
            <w:tcBorders>
              <w:right w:val="double" w:sz="4" w:space="0" w:color="auto"/>
            </w:tcBorders>
            <w:shd w:val="clear" w:color="auto" w:fill="auto"/>
            <w:tcMar>
              <w:top w:w="29" w:type="dxa"/>
              <w:left w:w="115" w:type="dxa"/>
              <w:bottom w:w="29" w:type="dxa"/>
              <w:right w:w="115" w:type="dxa"/>
            </w:tcMar>
          </w:tcPr>
          <w:p w:rsidR="00196ABE" w:rsidRPr="00426BDE" w:rsidRDefault="00380812" w:rsidP="00426BDE">
            <w:pPr>
              <w:pStyle w:val="ListParagraph"/>
              <w:numPr>
                <w:ilvl w:val="0"/>
                <w:numId w:val="1"/>
              </w:numPr>
              <w:spacing w:after="0" w:line="240" w:lineRule="auto"/>
              <w:rPr>
                <w:rFonts w:ascii="Times New Roman" w:hAnsi="Times New Roman"/>
                <w:bCs/>
              </w:rPr>
            </w:pPr>
            <w:r w:rsidRPr="00426BDE">
              <w:rPr>
                <w:rFonts w:ascii="Times New Roman" w:hAnsi="Times New Roman"/>
                <w:bCs/>
              </w:rPr>
              <w:t xml:space="preserve">Combined </w:t>
            </w:r>
            <w:r w:rsidR="00196ABE" w:rsidRPr="00426BDE">
              <w:rPr>
                <w:rFonts w:ascii="Times New Roman" w:hAnsi="Times New Roman"/>
                <w:bCs/>
              </w:rPr>
              <w:t>Documentary/Interrogatory</w:t>
            </w:r>
          </w:p>
        </w:tc>
        <w:tc>
          <w:tcPr>
            <w:tcW w:w="117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326</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275</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279</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176</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221</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198</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224</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196</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234</w:t>
            </w:r>
          </w:p>
        </w:tc>
        <w:tc>
          <w:tcPr>
            <w:tcW w:w="810" w:type="dxa"/>
            <w:tcBorders>
              <w:lef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239</w:t>
            </w:r>
          </w:p>
        </w:tc>
      </w:tr>
      <w:tr w:rsidR="003A7247" w:rsidRPr="00775B87" w:rsidTr="001E4F64">
        <w:tc>
          <w:tcPr>
            <w:tcW w:w="4945" w:type="dxa"/>
            <w:tcBorders>
              <w:right w:val="double" w:sz="4" w:space="0" w:color="auto"/>
            </w:tcBorders>
            <w:shd w:val="clear" w:color="auto" w:fill="auto"/>
            <w:tcMar>
              <w:top w:w="29" w:type="dxa"/>
              <w:left w:w="115" w:type="dxa"/>
              <w:bottom w:w="29" w:type="dxa"/>
              <w:right w:w="115" w:type="dxa"/>
            </w:tcMar>
          </w:tcPr>
          <w:p w:rsidR="00196ABE" w:rsidRPr="00426BDE" w:rsidRDefault="00380812" w:rsidP="00426BDE">
            <w:pPr>
              <w:pStyle w:val="ListParagraph"/>
              <w:numPr>
                <w:ilvl w:val="0"/>
                <w:numId w:val="1"/>
              </w:numPr>
              <w:spacing w:after="0" w:line="240" w:lineRule="auto"/>
              <w:rPr>
                <w:rFonts w:ascii="Times New Roman" w:hAnsi="Times New Roman"/>
                <w:bCs/>
              </w:rPr>
            </w:pPr>
            <w:r w:rsidRPr="00426BDE">
              <w:rPr>
                <w:rFonts w:ascii="Times New Roman" w:hAnsi="Times New Roman"/>
                <w:bCs/>
              </w:rPr>
              <w:t xml:space="preserve">Combined </w:t>
            </w:r>
            <w:r w:rsidR="00196ABE" w:rsidRPr="00426BDE">
              <w:rPr>
                <w:rFonts w:ascii="Times New Roman" w:hAnsi="Times New Roman"/>
                <w:bCs/>
              </w:rPr>
              <w:t>Oral/Documentary</w:t>
            </w:r>
          </w:p>
        </w:tc>
        <w:tc>
          <w:tcPr>
            <w:tcW w:w="117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18</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90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810"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810" w:type="dxa"/>
            <w:tcBorders>
              <w:lef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5</w:t>
            </w:r>
          </w:p>
        </w:tc>
      </w:tr>
    </w:tbl>
    <w:p w:rsidR="00D32689" w:rsidRDefault="00D32689" w:rsidP="00BA5EAE">
      <w:pPr>
        <w:spacing w:after="240" w:line="240" w:lineRule="auto"/>
        <w:ind w:hanging="274"/>
        <w:rPr>
          <w:rFonts w:ascii="Times New Roman" w:hAnsi="Times New Roman"/>
          <w:lang w:val="en-CA"/>
        </w:rPr>
      </w:pPr>
    </w:p>
    <w:p w:rsidR="0050645D" w:rsidRPr="00775B87" w:rsidRDefault="00B4149E" w:rsidP="00CE7AA7">
      <w:pPr>
        <w:spacing w:before="120" w:after="240" w:line="240" w:lineRule="auto"/>
        <w:ind w:hanging="274"/>
        <w:rPr>
          <w:rFonts w:ascii="Times New Roman" w:hAnsi="Times New Roman"/>
          <w:b/>
          <w:bCs/>
        </w:rPr>
      </w:pPr>
      <w:r w:rsidRPr="00775B87">
        <w:rPr>
          <w:rFonts w:ascii="Times New Roman" w:hAnsi="Times New Roman"/>
          <w:lang w:val="en-CA"/>
        </w:rPr>
        <w:lastRenderedPageBreak/>
        <w:fldChar w:fldCharType="begin"/>
      </w:r>
      <w:r w:rsidR="0050645D" w:rsidRPr="00775B87">
        <w:rPr>
          <w:rFonts w:ascii="Times New Roman" w:hAnsi="Times New Roman"/>
          <w:lang w:val="en-CA"/>
        </w:rPr>
        <w:instrText xml:space="preserve"> SEQ CHAPTER \h \r 1</w:instrText>
      </w:r>
      <w:r w:rsidRPr="00775B87">
        <w:rPr>
          <w:rFonts w:ascii="Times New Roman" w:hAnsi="Times New Roman"/>
          <w:lang w:val="en-CA"/>
        </w:rPr>
        <w:fldChar w:fldCharType="end"/>
      </w:r>
      <w:r w:rsidR="0050645D" w:rsidRPr="00775B87">
        <w:rPr>
          <w:rFonts w:ascii="Times New Roman" w:hAnsi="Times New Roman"/>
          <w:b/>
          <w:bCs/>
        </w:rPr>
        <w:t>CIVIL INVESTIGATIONS</w:t>
      </w:r>
    </w:p>
    <w:tbl>
      <w:tblPr>
        <w:tblW w:w="1396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ook w:val="04A0" w:firstRow="1" w:lastRow="0" w:firstColumn="1" w:lastColumn="0" w:noHBand="0" w:noVBand="1"/>
      </w:tblPr>
      <w:tblGrid>
        <w:gridCol w:w="3888"/>
        <w:gridCol w:w="1008"/>
        <w:gridCol w:w="1008"/>
        <w:gridCol w:w="1008"/>
        <w:gridCol w:w="1008"/>
        <w:gridCol w:w="1008"/>
        <w:gridCol w:w="1008"/>
        <w:gridCol w:w="1008"/>
        <w:gridCol w:w="1008"/>
        <w:gridCol w:w="1008"/>
        <w:gridCol w:w="1008"/>
      </w:tblGrid>
      <w:tr w:rsidR="00196ABE" w:rsidRPr="00775B87" w:rsidTr="00B714EB">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Merger Investigations</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08" w:type="dxa"/>
            <w:tcBorders>
              <w:left w:val="double" w:sz="4"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196ABE" w:rsidRPr="00775B87" w:rsidTr="00B714EB">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lang w:val="en-CA"/>
              </w:rPr>
              <w:t>Total Number (HSR and Non-HSR Investigations)</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90</w:t>
            </w:r>
          </w:p>
        </w:tc>
        <w:tc>
          <w:tcPr>
            <w:tcW w:w="1008" w:type="dxa"/>
            <w:tcBorders>
              <w:right w:val="double" w:sz="4" w:space="0" w:color="auto"/>
            </w:tcBorders>
            <w:shd w:val="clear" w:color="auto" w:fill="auto"/>
          </w:tcPr>
          <w:p w:rsidR="00196ABE" w:rsidRPr="00775B87" w:rsidRDefault="00196ABE" w:rsidP="00196ABE">
            <w:pPr>
              <w:spacing w:after="0" w:line="240" w:lineRule="auto"/>
              <w:jc w:val="center"/>
              <w:rPr>
                <w:rFonts w:ascii="Times New Roman" w:hAnsi="Times New Roman"/>
              </w:rPr>
            </w:pPr>
            <w:r w:rsidRPr="00775B87">
              <w:rPr>
                <w:rFonts w:ascii="Times New Roman" w:hAnsi="Times New Roman"/>
              </w:rPr>
              <w:t xml:space="preserve">          74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65</w:t>
            </w:r>
          </w:p>
        </w:tc>
        <w:tc>
          <w:tcPr>
            <w:tcW w:w="1008" w:type="dxa"/>
            <w:tcBorders>
              <w:left w:val="double" w:sz="4" w:space="0" w:color="auto"/>
              <w:righ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72</w:t>
            </w:r>
          </w:p>
        </w:tc>
      </w:tr>
      <w:tr w:rsidR="00196ABE" w:rsidRPr="00775B87" w:rsidTr="00B714EB">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Cs/>
              </w:rPr>
              <w:t>HSR Investigations</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color w:val="FF0000"/>
              </w:rPr>
            </w:pPr>
            <w:r w:rsidRPr="00775B87">
              <w:rPr>
                <w:rFonts w:ascii="Times New Roman" w:hAnsi="Times New Roman"/>
              </w:rPr>
              <w:t>62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51</w:t>
            </w:r>
          </w:p>
        </w:tc>
        <w:tc>
          <w:tcPr>
            <w:tcW w:w="1008" w:type="dxa"/>
            <w:tcBorders>
              <w:left w:val="double" w:sz="4" w:space="0" w:color="auto"/>
              <w:righ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64</w:t>
            </w:r>
          </w:p>
        </w:tc>
      </w:tr>
      <w:tr w:rsidR="00196ABE" w:rsidRPr="00775B87" w:rsidTr="00B714EB">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HSR Investigations: Second Requests Issued</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29</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29</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18</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19</w:t>
            </w:r>
          </w:p>
        </w:tc>
        <w:tc>
          <w:tcPr>
            <w:tcW w:w="1008" w:type="dxa"/>
            <w:tcBorders>
              <w:left w:val="double" w:sz="4" w:space="0" w:color="auto"/>
              <w:righ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3</w:t>
            </w:r>
            <w:r w:rsidR="00DF472C">
              <w:rPr>
                <w:rFonts w:ascii="Times New Roman" w:hAnsi="Times New Roman"/>
              </w:rPr>
              <w:t>1</w:t>
            </w:r>
          </w:p>
        </w:tc>
      </w:tr>
      <w:tr w:rsidR="00196ABE" w:rsidRPr="00775B87" w:rsidTr="00B714EB">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Non-HSR Investigations</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18</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color w:val="FF0000"/>
              </w:rPr>
            </w:pPr>
            <w:r w:rsidRPr="00775B87">
              <w:rPr>
                <w:rFonts w:ascii="Times New Roman" w:hAnsi="Times New Roman"/>
              </w:rPr>
              <w:t>12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14</w:t>
            </w:r>
          </w:p>
        </w:tc>
        <w:tc>
          <w:tcPr>
            <w:tcW w:w="1008" w:type="dxa"/>
            <w:tcBorders>
              <w:left w:val="double" w:sz="4" w:space="0" w:color="auto"/>
              <w:righ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8</w:t>
            </w:r>
          </w:p>
        </w:tc>
      </w:tr>
      <w:tr w:rsidR="00196ABE" w:rsidRPr="00775B87" w:rsidTr="00B714EB">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 xml:space="preserve">Non-HSR Investigations: </w:t>
            </w:r>
            <w:r w:rsidR="0001721C" w:rsidRPr="0001721C">
              <w:rPr>
                <w:rFonts w:ascii="Times New Roman" w:hAnsi="Times New Roman"/>
                <w:bCs/>
              </w:rPr>
              <w:t>Civil Investigative Demands</w:t>
            </w:r>
            <w:r w:rsidRPr="00775B87">
              <w:rPr>
                <w:rFonts w:ascii="Times New Roman" w:hAnsi="Times New Roman"/>
                <w:bCs/>
              </w:rPr>
              <w:t xml:space="preserve"> Issued</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1008" w:type="dxa"/>
            <w:tcBorders>
              <w:right w:val="double" w:sz="4" w:space="0" w:color="auto"/>
            </w:tcBorders>
            <w:shd w:val="clear" w:color="auto" w:fill="auto"/>
          </w:tcPr>
          <w:p w:rsidR="00196ABE" w:rsidRPr="00775B87" w:rsidRDefault="00CB360D"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w:t>
            </w:r>
          </w:p>
        </w:tc>
        <w:tc>
          <w:tcPr>
            <w:tcW w:w="1008" w:type="dxa"/>
            <w:tcBorders>
              <w:left w:val="double" w:sz="4" w:space="0" w:color="auto"/>
              <w:right w:val="double" w:sz="4" w:space="0" w:color="auto"/>
            </w:tcBorders>
            <w:shd w:val="clear" w:color="auto" w:fill="auto"/>
          </w:tcPr>
          <w:p w:rsidR="00196ABE" w:rsidRPr="00775B87" w:rsidRDefault="00DF472C" w:rsidP="00196ABE">
            <w:pPr>
              <w:spacing w:after="0" w:line="240" w:lineRule="auto"/>
              <w:jc w:val="right"/>
              <w:rPr>
                <w:rFonts w:ascii="Times New Roman" w:hAnsi="Times New Roman"/>
              </w:rPr>
            </w:pPr>
            <w:r>
              <w:rPr>
                <w:rFonts w:ascii="Times New Roman" w:hAnsi="Times New Roman"/>
              </w:rPr>
              <w:t>3</w:t>
            </w:r>
          </w:p>
        </w:tc>
      </w:tr>
      <w:tr w:rsidR="00196ABE" w:rsidRPr="00775B87" w:rsidTr="00B714EB">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01721C" w:rsidP="00196ABE">
            <w:pPr>
              <w:spacing w:after="0" w:line="240" w:lineRule="auto"/>
              <w:rPr>
                <w:rFonts w:ascii="Times New Roman" w:hAnsi="Times New Roman"/>
                <w:bCs/>
              </w:rPr>
            </w:pPr>
            <w:r>
              <w:rPr>
                <w:rFonts w:ascii="Times New Roman" w:hAnsi="Times New Roman"/>
                <w:bCs/>
              </w:rPr>
              <w:t>Total</w:t>
            </w:r>
            <w:r w:rsidR="00196ABE" w:rsidRPr="00775B87">
              <w:rPr>
                <w:rFonts w:ascii="Times New Roman" w:hAnsi="Times New Roman"/>
                <w:bCs/>
              </w:rPr>
              <w:t xml:space="preserve"> </w:t>
            </w:r>
            <w:r w:rsidRPr="0001721C">
              <w:rPr>
                <w:rFonts w:ascii="Times New Roman" w:hAnsi="Times New Roman"/>
                <w:bCs/>
              </w:rPr>
              <w:t>Civil Investigative Demands</w:t>
            </w:r>
            <w:r w:rsidRPr="00775B87">
              <w:rPr>
                <w:rFonts w:ascii="Times New Roman" w:hAnsi="Times New Roman"/>
                <w:b/>
                <w:bCs/>
              </w:rPr>
              <w:t xml:space="preserve"> </w:t>
            </w:r>
            <w:r w:rsidR="00196ABE" w:rsidRPr="00775B87">
              <w:rPr>
                <w:rFonts w:ascii="Times New Roman" w:hAnsi="Times New Roman"/>
                <w:bCs/>
              </w:rPr>
              <w:t xml:space="preserve">Issued (HSR and Non-HSR </w:t>
            </w:r>
            <w:r>
              <w:rPr>
                <w:rFonts w:ascii="Times New Roman" w:hAnsi="Times New Roman"/>
                <w:bCs/>
              </w:rPr>
              <w:t>I</w:t>
            </w:r>
            <w:r w:rsidR="00196ABE" w:rsidRPr="00775B87">
              <w:rPr>
                <w:rFonts w:ascii="Times New Roman" w:hAnsi="Times New Roman"/>
                <w:bCs/>
              </w:rPr>
              <w:t>nvestigations)</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344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328</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350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270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299</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447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372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336</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336</w:t>
            </w:r>
          </w:p>
        </w:tc>
        <w:tc>
          <w:tcPr>
            <w:tcW w:w="1008" w:type="dxa"/>
            <w:tcBorders>
              <w:left w:val="double" w:sz="4" w:space="0" w:color="auto"/>
              <w:righ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306</w:t>
            </w:r>
          </w:p>
        </w:tc>
      </w:tr>
    </w:tbl>
    <w:p w:rsidR="00775B87" w:rsidRDefault="00775B87" w:rsidP="00C05E26">
      <w:pPr>
        <w:spacing w:after="120" w:line="240" w:lineRule="auto"/>
        <w:rPr>
          <w:rFonts w:ascii="Times New Roman" w:hAnsi="Times New Roman"/>
        </w:rPr>
      </w:pPr>
    </w:p>
    <w:tbl>
      <w:tblPr>
        <w:tblW w:w="1396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8"/>
        <w:gridCol w:w="1008"/>
        <w:gridCol w:w="1008"/>
        <w:gridCol w:w="1008"/>
        <w:gridCol w:w="1008"/>
        <w:gridCol w:w="1008"/>
        <w:gridCol w:w="1008"/>
        <w:gridCol w:w="1008"/>
        <w:gridCol w:w="1008"/>
        <w:gridCol w:w="1008"/>
        <w:gridCol w:w="1008"/>
      </w:tblGrid>
      <w:tr w:rsidR="00196ABE" w:rsidRPr="00775B87" w:rsidTr="00941360">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Non-Merger Investigations</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 xml:space="preserve">      2016</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08" w:type="dxa"/>
            <w:tcBorders>
              <w:lef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196ABE" w:rsidRPr="00775B87" w:rsidTr="00941360">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lang w:val="en-CA"/>
              </w:rPr>
              <w:t>Total Number</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26</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17</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10</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15</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12</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16</w:t>
            </w:r>
          </w:p>
        </w:tc>
        <w:tc>
          <w:tcPr>
            <w:tcW w:w="1008" w:type="dxa"/>
            <w:tcBorders>
              <w:lef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18</w:t>
            </w:r>
          </w:p>
        </w:tc>
      </w:tr>
      <w:tr w:rsidR="00196ABE" w:rsidRPr="00775B87" w:rsidTr="00941360">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Non-Merger Investigations</w:t>
            </w:r>
            <w:r w:rsidR="00C633F9">
              <w:rPr>
                <w:rFonts w:ascii="Times New Roman" w:hAnsi="Times New Roman"/>
                <w:bCs/>
              </w:rPr>
              <w:t xml:space="preserve">: </w:t>
            </w:r>
            <w:r w:rsidRPr="00775B87">
              <w:rPr>
                <w:rFonts w:ascii="Times New Roman" w:hAnsi="Times New Roman"/>
                <w:bCs/>
              </w:rPr>
              <w:t>C</w:t>
            </w:r>
            <w:r w:rsidR="00EA03FB">
              <w:rPr>
                <w:rFonts w:ascii="Times New Roman" w:hAnsi="Times New Roman"/>
                <w:bCs/>
              </w:rPr>
              <w:t>ivil Investigative Demand</w:t>
            </w:r>
            <w:r w:rsidRPr="00775B87">
              <w:rPr>
                <w:rFonts w:ascii="Times New Roman" w:hAnsi="Times New Roman"/>
                <w:bCs/>
              </w:rPr>
              <w:t xml:space="preserve">s </w:t>
            </w:r>
            <w:r w:rsidR="00C633F9">
              <w:rPr>
                <w:rFonts w:ascii="Times New Roman" w:hAnsi="Times New Roman"/>
                <w:bCs/>
              </w:rPr>
              <w:t>Is</w:t>
            </w:r>
            <w:r w:rsidRPr="00775B87">
              <w:rPr>
                <w:rFonts w:ascii="Times New Roman" w:hAnsi="Times New Roman"/>
                <w:bCs/>
              </w:rPr>
              <w:t>sued</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12</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12</w:t>
            </w:r>
          </w:p>
        </w:tc>
        <w:tc>
          <w:tcPr>
            <w:tcW w:w="1008" w:type="dxa"/>
            <w:tcBorders>
              <w:left w:val="double" w:sz="4" w:space="0" w:color="auto"/>
            </w:tcBorders>
            <w:shd w:val="clear" w:color="auto" w:fill="auto"/>
          </w:tcPr>
          <w:p w:rsidR="00196ABE" w:rsidRPr="00775B87" w:rsidRDefault="00DF472C" w:rsidP="00196ABE">
            <w:pPr>
              <w:spacing w:after="0" w:line="240" w:lineRule="auto"/>
              <w:jc w:val="right"/>
              <w:rPr>
                <w:rFonts w:ascii="Times New Roman" w:hAnsi="Times New Roman"/>
              </w:rPr>
            </w:pPr>
            <w:r>
              <w:rPr>
                <w:rFonts w:ascii="Times New Roman" w:hAnsi="Times New Roman"/>
              </w:rPr>
              <w:t>9</w:t>
            </w:r>
          </w:p>
        </w:tc>
      </w:tr>
      <w:tr w:rsidR="00196ABE" w:rsidRPr="00775B87" w:rsidTr="00941360">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Total C</w:t>
            </w:r>
            <w:r w:rsidR="00EA03FB">
              <w:rPr>
                <w:rFonts w:ascii="Times New Roman" w:hAnsi="Times New Roman"/>
                <w:bCs/>
              </w:rPr>
              <w:t xml:space="preserve">ivil Investigative </w:t>
            </w:r>
            <w:r w:rsidRPr="00775B87">
              <w:rPr>
                <w:rFonts w:ascii="Times New Roman" w:hAnsi="Times New Roman"/>
                <w:bCs/>
              </w:rPr>
              <w:t>D</w:t>
            </w:r>
            <w:r w:rsidR="00EA03FB">
              <w:rPr>
                <w:rFonts w:ascii="Times New Roman" w:hAnsi="Times New Roman"/>
                <w:bCs/>
              </w:rPr>
              <w:t>emand</w:t>
            </w:r>
            <w:r w:rsidRPr="00775B87">
              <w:rPr>
                <w:rFonts w:ascii="Times New Roman" w:hAnsi="Times New Roman"/>
                <w:bCs/>
              </w:rPr>
              <w:t>s Issued in Non-Merger Investigations</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136</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148</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124</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68</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32</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68</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86</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41</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168</w:t>
            </w:r>
          </w:p>
        </w:tc>
        <w:tc>
          <w:tcPr>
            <w:tcW w:w="1008" w:type="dxa"/>
            <w:tcBorders>
              <w:left w:val="double" w:sz="4" w:space="0" w:color="auto"/>
            </w:tcBorders>
            <w:shd w:val="clear" w:color="auto" w:fill="auto"/>
          </w:tcPr>
          <w:p w:rsidR="00196ABE" w:rsidRPr="00775B87" w:rsidRDefault="00155967" w:rsidP="00196ABE">
            <w:pPr>
              <w:spacing w:after="0" w:line="240" w:lineRule="auto"/>
              <w:jc w:val="right"/>
              <w:rPr>
                <w:rFonts w:ascii="Times New Roman" w:hAnsi="Times New Roman"/>
              </w:rPr>
            </w:pPr>
            <w:r>
              <w:rPr>
                <w:rFonts w:ascii="Times New Roman" w:hAnsi="Times New Roman"/>
              </w:rPr>
              <w:t>112</w:t>
            </w:r>
          </w:p>
        </w:tc>
      </w:tr>
    </w:tbl>
    <w:p w:rsidR="00C633F9" w:rsidRDefault="00C633F9" w:rsidP="00C05E26">
      <w:pPr>
        <w:spacing w:after="120" w:line="240" w:lineRule="auto"/>
        <w:rPr>
          <w:rFonts w:ascii="Times New Roman" w:hAnsi="Times New Roman"/>
        </w:rPr>
      </w:pPr>
    </w:p>
    <w:p w:rsidR="00C633F9" w:rsidRDefault="00C633F9" w:rsidP="00C05E26">
      <w:pPr>
        <w:spacing w:after="120" w:line="240" w:lineRule="auto"/>
        <w:rPr>
          <w:rFonts w:ascii="Times New Roman" w:hAnsi="Times New Roman"/>
        </w:rPr>
      </w:pPr>
    </w:p>
    <w:p w:rsidR="00C633F9" w:rsidRDefault="00C633F9" w:rsidP="00C05E26">
      <w:pPr>
        <w:spacing w:after="120" w:line="240" w:lineRule="auto"/>
        <w:rPr>
          <w:rFonts w:ascii="Times New Roman" w:hAnsi="Times New Roman"/>
        </w:rPr>
      </w:pPr>
    </w:p>
    <w:p w:rsidR="00C633F9" w:rsidRDefault="00C633F9" w:rsidP="00C05E26">
      <w:pPr>
        <w:spacing w:after="120" w:line="240" w:lineRule="auto"/>
        <w:rPr>
          <w:rFonts w:ascii="Times New Roman" w:hAnsi="Times New Roman"/>
        </w:rPr>
      </w:pPr>
    </w:p>
    <w:p w:rsidR="00C633F9" w:rsidRDefault="00C633F9" w:rsidP="00C05E26">
      <w:pPr>
        <w:spacing w:after="120" w:line="240" w:lineRule="auto"/>
        <w:rPr>
          <w:rFonts w:ascii="Times New Roman" w:hAnsi="Times New Roman"/>
        </w:rPr>
      </w:pPr>
    </w:p>
    <w:p w:rsidR="00C633F9" w:rsidRDefault="00C633F9" w:rsidP="00C05E26">
      <w:pPr>
        <w:spacing w:after="120" w:line="240" w:lineRule="auto"/>
        <w:rPr>
          <w:rFonts w:ascii="Times New Roman" w:hAnsi="Times New Roman"/>
        </w:rPr>
      </w:pPr>
    </w:p>
    <w:p w:rsidR="00C633F9" w:rsidRDefault="00C633F9" w:rsidP="00C05E26">
      <w:pPr>
        <w:spacing w:after="120" w:line="240" w:lineRule="auto"/>
        <w:rPr>
          <w:rFonts w:ascii="Times New Roman" w:hAnsi="Times New Roman"/>
        </w:rPr>
      </w:pPr>
    </w:p>
    <w:p w:rsidR="00C633F9" w:rsidRPr="00775B87" w:rsidRDefault="00C633F9" w:rsidP="00C05E26">
      <w:pPr>
        <w:spacing w:after="120" w:line="240" w:lineRule="auto"/>
        <w:rPr>
          <w:rFonts w:ascii="Times New Roman" w:hAnsi="Times New Roman"/>
        </w:rPr>
      </w:pPr>
    </w:p>
    <w:tbl>
      <w:tblPr>
        <w:tblW w:w="1396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8"/>
        <w:gridCol w:w="1008"/>
        <w:gridCol w:w="1008"/>
        <w:gridCol w:w="1008"/>
        <w:gridCol w:w="1008"/>
        <w:gridCol w:w="1008"/>
        <w:gridCol w:w="1008"/>
        <w:gridCol w:w="1008"/>
        <w:gridCol w:w="1008"/>
        <w:gridCol w:w="1008"/>
        <w:gridCol w:w="1008"/>
      </w:tblGrid>
      <w:tr w:rsidR="00196ABE" w:rsidRPr="00775B87" w:rsidTr="00941360">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lastRenderedPageBreak/>
              <w:t>Civil Investigation Results</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08" w:type="dxa"/>
            <w:tcBorders>
              <w:left w:val="double" w:sz="4"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196ABE" w:rsidRPr="00775B87" w:rsidTr="00941360">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lang w:val="en-CA"/>
              </w:rPr>
            </w:pPr>
            <w:r w:rsidRPr="00775B87">
              <w:rPr>
                <w:rFonts w:ascii="Times New Roman" w:hAnsi="Times New Roman"/>
                <w:b/>
                <w:lang w:val="en-CA"/>
              </w:rPr>
              <w:t xml:space="preserve">Merger Investigations: </w:t>
            </w:r>
          </w:p>
          <w:p w:rsidR="00196ABE" w:rsidRPr="00775B87" w:rsidRDefault="00196ABE" w:rsidP="00196ABE">
            <w:pPr>
              <w:spacing w:after="0" w:line="240" w:lineRule="auto"/>
              <w:rPr>
                <w:rFonts w:ascii="Times New Roman" w:hAnsi="Times New Roman"/>
                <w:b/>
                <w:bCs/>
              </w:rPr>
            </w:pPr>
            <w:r w:rsidRPr="00775B87">
              <w:rPr>
                <w:rFonts w:ascii="Times New Roman" w:hAnsi="Times New Roman"/>
                <w:lang w:val="en-CA"/>
              </w:rPr>
              <w:t xml:space="preserve">Total Number of </w:t>
            </w:r>
            <w:r w:rsidR="00EA03FB">
              <w:rPr>
                <w:rFonts w:ascii="Times New Roman" w:hAnsi="Times New Roman"/>
                <w:lang w:val="en-CA"/>
              </w:rPr>
              <w:t xml:space="preserve">Merger </w:t>
            </w:r>
            <w:r w:rsidRPr="00775B87">
              <w:rPr>
                <w:rFonts w:ascii="Times New Roman" w:hAnsi="Times New Roman"/>
                <w:lang w:val="en-CA"/>
              </w:rPr>
              <w:t>Challenges</w:t>
            </w:r>
            <w:r w:rsidR="00A009C4">
              <w:rPr>
                <w:rStyle w:val="FootnoteReference"/>
                <w:rFonts w:ascii="Times New Roman" w:hAnsi="Times New Roman"/>
                <w:lang w:val="en-CA"/>
              </w:rPr>
              <w:footnoteReference w:id="8"/>
            </w:r>
          </w:p>
        </w:tc>
        <w:tc>
          <w:tcPr>
            <w:tcW w:w="1008" w:type="dxa"/>
            <w:tcBorders>
              <w:right w:val="double" w:sz="4" w:space="0" w:color="auto"/>
            </w:tcBorders>
            <w:shd w:val="clear" w:color="auto" w:fill="auto"/>
          </w:tcPr>
          <w:p w:rsidR="00196ABE" w:rsidRPr="00775B87" w:rsidRDefault="00D46215" w:rsidP="00196ABE">
            <w:pPr>
              <w:spacing w:after="0" w:line="240" w:lineRule="auto"/>
              <w:jc w:val="right"/>
              <w:rPr>
                <w:rFonts w:ascii="Times New Roman" w:hAnsi="Times New Roman"/>
              </w:rPr>
            </w:pPr>
            <w:r>
              <w:rPr>
                <w:rFonts w:ascii="Times New Roman" w:hAnsi="Times New Roman"/>
              </w:rPr>
              <w:t>1</w:t>
            </w:r>
            <w:r w:rsidR="00F40C91">
              <w:rPr>
                <w:rFonts w:ascii="Times New Roman" w:hAnsi="Times New Roman"/>
              </w:rPr>
              <w:t>9</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20</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19</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15</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16</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20</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25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r w:rsidR="00F40C91">
              <w:rPr>
                <w:rFonts w:ascii="Times New Roman" w:hAnsi="Times New Roman"/>
              </w:rPr>
              <w:t>8</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r w:rsidR="00F40C91">
              <w:rPr>
                <w:rFonts w:ascii="Times New Roman" w:hAnsi="Times New Roman"/>
              </w:rPr>
              <w:t>7</w:t>
            </w:r>
          </w:p>
        </w:tc>
        <w:tc>
          <w:tcPr>
            <w:tcW w:w="1008" w:type="dxa"/>
            <w:tcBorders>
              <w:left w:val="double" w:sz="4" w:space="0" w:color="auto"/>
              <w:right w:val="double" w:sz="4" w:space="0" w:color="auto"/>
            </w:tcBorders>
            <w:shd w:val="clear" w:color="auto" w:fill="auto"/>
          </w:tcPr>
          <w:p w:rsidR="00196ABE" w:rsidRPr="00775B87" w:rsidRDefault="00DC7F1E" w:rsidP="00196ABE">
            <w:pPr>
              <w:spacing w:after="0" w:line="240" w:lineRule="auto"/>
              <w:jc w:val="right"/>
              <w:rPr>
                <w:rFonts w:ascii="Times New Roman" w:hAnsi="Times New Roman"/>
              </w:rPr>
            </w:pPr>
            <w:r>
              <w:rPr>
                <w:rFonts w:ascii="Times New Roman" w:hAnsi="Times New Roman"/>
              </w:rPr>
              <w:t>1</w:t>
            </w:r>
            <w:r w:rsidR="00F40C91">
              <w:rPr>
                <w:rFonts w:ascii="Times New Roman" w:hAnsi="Times New Roman"/>
              </w:rPr>
              <w:t>7</w:t>
            </w:r>
          </w:p>
        </w:tc>
      </w:tr>
      <w:tr w:rsidR="00196ABE" w:rsidRPr="00775B87" w:rsidTr="00941360">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A86279" w:rsidP="00196ABE">
            <w:pPr>
              <w:numPr>
                <w:ilvl w:val="0"/>
                <w:numId w:val="1"/>
              </w:numPr>
              <w:spacing w:after="0" w:line="240" w:lineRule="auto"/>
              <w:rPr>
                <w:rFonts w:ascii="Times New Roman" w:hAnsi="Times New Roman"/>
                <w:bCs/>
              </w:rPr>
            </w:pPr>
            <w:r>
              <w:rPr>
                <w:rFonts w:ascii="Times New Roman" w:hAnsi="Times New Roman"/>
                <w:bCs/>
              </w:rPr>
              <w:t>Complaints</w:t>
            </w:r>
            <w:r w:rsidR="00196ABE" w:rsidRPr="00775B87">
              <w:rPr>
                <w:rFonts w:ascii="Times New Roman" w:hAnsi="Times New Roman"/>
                <w:bCs/>
              </w:rPr>
              <w:t xml:space="preserve"> Filed in District Court</w:t>
            </w:r>
            <w:r w:rsidR="00196ABE" w:rsidRPr="00775B87">
              <w:rPr>
                <w:rStyle w:val="FootnoteReference"/>
                <w:rFonts w:ascii="Times New Roman" w:hAnsi="Times New Roman"/>
                <w:bCs/>
              </w:rPr>
              <w:footnoteReference w:id="9"/>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13</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1008" w:type="dxa"/>
            <w:tcBorders>
              <w:left w:val="double" w:sz="4" w:space="0" w:color="auto"/>
              <w:right w:val="double" w:sz="4" w:space="0" w:color="auto"/>
            </w:tcBorders>
            <w:shd w:val="clear" w:color="auto" w:fill="auto"/>
          </w:tcPr>
          <w:p w:rsidR="00196ABE" w:rsidRPr="00775B87" w:rsidRDefault="00927C26" w:rsidP="00196ABE">
            <w:pPr>
              <w:spacing w:after="0" w:line="240" w:lineRule="auto"/>
              <w:jc w:val="right"/>
              <w:rPr>
                <w:rFonts w:ascii="Times New Roman" w:hAnsi="Times New Roman"/>
              </w:rPr>
            </w:pPr>
            <w:r>
              <w:rPr>
                <w:rFonts w:ascii="Times New Roman" w:hAnsi="Times New Roman"/>
              </w:rPr>
              <w:t>11</w:t>
            </w:r>
          </w:p>
        </w:tc>
      </w:tr>
      <w:tr w:rsidR="00196ABE" w:rsidRPr="00775B87" w:rsidTr="00941360">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Transactions Restructured or Abandoned Prior to Filing a Complaint</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8</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7</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11</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8</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9</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10</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10</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7</w:t>
            </w:r>
          </w:p>
        </w:tc>
        <w:tc>
          <w:tcPr>
            <w:tcW w:w="1008" w:type="dxa"/>
            <w:tcBorders>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8</w:t>
            </w:r>
          </w:p>
        </w:tc>
        <w:tc>
          <w:tcPr>
            <w:tcW w:w="1008" w:type="dxa"/>
            <w:tcBorders>
              <w:left w:val="double" w:sz="4" w:space="0" w:color="auto"/>
              <w:right w:val="double" w:sz="4" w:space="0" w:color="auto"/>
            </w:tcBorders>
            <w:shd w:val="clear" w:color="auto" w:fill="auto"/>
          </w:tcPr>
          <w:p w:rsidR="00196ABE" w:rsidRPr="00775B87" w:rsidRDefault="00F40C91" w:rsidP="00196ABE">
            <w:pPr>
              <w:spacing w:after="0" w:line="240" w:lineRule="auto"/>
              <w:jc w:val="right"/>
              <w:rPr>
                <w:rFonts w:ascii="Times New Roman" w:hAnsi="Times New Roman"/>
              </w:rPr>
            </w:pPr>
            <w:r>
              <w:rPr>
                <w:rFonts w:ascii="Times New Roman" w:hAnsi="Times New Roman"/>
              </w:rPr>
              <w:t>6</w:t>
            </w:r>
          </w:p>
        </w:tc>
      </w:tr>
      <w:tr w:rsidR="00196ABE" w:rsidRPr="00775B87" w:rsidTr="00941360">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 xml:space="preserve">Non-Merger Investigations: </w:t>
            </w:r>
          </w:p>
          <w:p w:rsidR="00196ABE" w:rsidRPr="00775B87" w:rsidRDefault="00196ABE" w:rsidP="00196ABE">
            <w:pPr>
              <w:spacing w:after="0" w:line="240" w:lineRule="auto"/>
              <w:rPr>
                <w:rFonts w:ascii="Times New Roman" w:hAnsi="Times New Roman"/>
                <w:bCs/>
              </w:rPr>
            </w:pPr>
            <w:r w:rsidRPr="00775B87">
              <w:rPr>
                <w:rFonts w:ascii="Times New Roman" w:hAnsi="Times New Roman"/>
                <w:bCs/>
              </w:rPr>
              <w:t>Actions Filed in District Court</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1008" w:type="dxa"/>
            <w:tcBorders>
              <w:left w:val="double" w:sz="4" w:space="0" w:color="auto"/>
              <w:right w:val="double" w:sz="4" w:space="0" w:color="auto"/>
            </w:tcBorders>
            <w:shd w:val="clear" w:color="auto" w:fill="auto"/>
          </w:tcPr>
          <w:p w:rsidR="00196ABE" w:rsidRPr="00775B87" w:rsidRDefault="00927C26" w:rsidP="00196ABE">
            <w:pPr>
              <w:spacing w:after="0" w:line="240" w:lineRule="auto"/>
              <w:jc w:val="right"/>
              <w:rPr>
                <w:rFonts w:ascii="Times New Roman" w:hAnsi="Times New Roman"/>
              </w:rPr>
            </w:pPr>
            <w:r>
              <w:rPr>
                <w:rFonts w:ascii="Times New Roman" w:hAnsi="Times New Roman"/>
              </w:rPr>
              <w:t>8</w:t>
            </w:r>
          </w:p>
        </w:tc>
      </w:tr>
    </w:tbl>
    <w:p w:rsidR="00B54953" w:rsidRPr="00775B87" w:rsidRDefault="00B54953" w:rsidP="00B714EB">
      <w:pPr>
        <w:spacing w:after="120" w:line="240" w:lineRule="auto"/>
        <w:rPr>
          <w:rFonts w:ascii="Times New Roman" w:hAnsi="Times New Roman"/>
          <w:lang w:val="en-CA"/>
        </w:rPr>
      </w:pPr>
    </w:p>
    <w:p w:rsidR="00F82FF8" w:rsidRPr="00775B87" w:rsidRDefault="00B4149E" w:rsidP="007440EA">
      <w:pPr>
        <w:spacing w:after="240" w:line="240" w:lineRule="auto"/>
        <w:ind w:hanging="274"/>
        <w:rPr>
          <w:rFonts w:ascii="Times New Roman" w:hAnsi="Times New Roman"/>
          <w:b/>
          <w:bCs/>
        </w:rPr>
      </w:pPr>
      <w:r w:rsidRPr="00775B87">
        <w:rPr>
          <w:rFonts w:ascii="Times New Roman" w:hAnsi="Times New Roman"/>
          <w:lang w:val="en-CA"/>
        </w:rPr>
        <w:fldChar w:fldCharType="begin"/>
      </w:r>
      <w:r w:rsidR="00F82FF8" w:rsidRPr="00775B87">
        <w:rPr>
          <w:rFonts w:ascii="Times New Roman" w:hAnsi="Times New Roman"/>
          <w:lang w:val="en-CA"/>
        </w:rPr>
        <w:instrText xml:space="preserve"> SEQ CHAPTER \h \r 1</w:instrText>
      </w:r>
      <w:r w:rsidRPr="00775B87">
        <w:rPr>
          <w:rFonts w:ascii="Times New Roman" w:hAnsi="Times New Roman"/>
          <w:lang w:val="en-CA"/>
        </w:rPr>
        <w:fldChar w:fldCharType="end"/>
      </w:r>
      <w:r w:rsidR="00F82FF8" w:rsidRPr="00775B87">
        <w:rPr>
          <w:rFonts w:ascii="Times New Roman" w:hAnsi="Times New Roman"/>
          <w:b/>
          <w:bCs/>
        </w:rPr>
        <w:t>CRIMINAL INVESTIGATIONS AND CASES</w:t>
      </w:r>
    </w:p>
    <w:tbl>
      <w:tblPr>
        <w:tblW w:w="1396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8"/>
        <w:gridCol w:w="1008"/>
        <w:gridCol w:w="1008"/>
        <w:gridCol w:w="1008"/>
        <w:gridCol w:w="1008"/>
        <w:gridCol w:w="1008"/>
        <w:gridCol w:w="1008"/>
        <w:gridCol w:w="1008"/>
        <w:gridCol w:w="1008"/>
        <w:gridCol w:w="1008"/>
        <w:gridCol w:w="1008"/>
      </w:tblGrid>
      <w:tr w:rsidR="00196ABE" w:rsidRPr="00775B87" w:rsidTr="002F7A2A">
        <w:tc>
          <w:tcPr>
            <w:tcW w:w="3888" w:type="dxa"/>
            <w:tcBorders>
              <w:top w:val="double" w:sz="4" w:space="0" w:color="auto"/>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Grand Jury Investigations</w:t>
            </w:r>
          </w:p>
        </w:tc>
        <w:tc>
          <w:tcPr>
            <w:tcW w:w="1008" w:type="dxa"/>
            <w:tcBorders>
              <w:top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top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top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top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top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top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top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tcBorders>
              <w:top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tcBorders>
              <w:top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08" w:type="dxa"/>
            <w:tcBorders>
              <w:top w:val="double" w:sz="4" w:space="0" w:color="auto"/>
              <w:left w:val="double" w:sz="4"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F632B2" w:rsidRPr="00775B87" w:rsidTr="00E62E60">
        <w:tc>
          <w:tcPr>
            <w:tcW w:w="3888" w:type="dxa"/>
            <w:tcBorders>
              <w:right w:val="double" w:sz="4" w:space="0" w:color="auto"/>
            </w:tcBorders>
            <w:shd w:val="clear" w:color="auto" w:fill="auto"/>
            <w:tcMar>
              <w:top w:w="29" w:type="dxa"/>
              <w:left w:w="115" w:type="dxa"/>
              <w:bottom w:w="29" w:type="dxa"/>
              <w:right w:w="115" w:type="dxa"/>
            </w:tcMar>
          </w:tcPr>
          <w:p w:rsidR="00F632B2" w:rsidRPr="00775B87" w:rsidRDefault="00F632B2" w:rsidP="00F632B2">
            <w:pPr>
              <w:spacing w:after="0" w:line="240" w:lineRule="auto"/>
              <w:rPr>
                <w:rFonts w:ascii="Times New Roman" w:hAnsi="Times New Roman"/>
                <w:bCs/>
              </w:rPr>
            </w:pPr>
            <w:r w:rsidRPr="00775B87">
              <w:rPr>
                <w:rFonts w:ascii="Times New Roman" w:hAnsi="Times New Roman"/>
                <w:lang w:val="en-CA"/>
              </w:rPr>
              <w:t>Initiated</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12</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17</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12</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13</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16</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21</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23</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25</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27</w:t>
            </w:r>
          </w:p>
        </w:tc>
        <w:tc>
          <w:tcPr>
            <w:tcW w:w="1008" w:type="dxa"/>
            <w:shd w:val="clear" w:color="auto" w:fill="auto"/>
          </w:tcPr>
          <w:p w:rsidR="00F632B2" w:rsidRPr="00A33208" w:rsidRDefault="00F632B2" w:rsidP="00F632B2">
            <w:pPr>
              <w:spacing w:after="0" w:line="240" w:lineRule="auto"/>
              <w:jc w:val="right"/>
              <w:rPr>
                <w:rFonts w:ascii="Times New Roman" w:hAnsi="Times New Roman"/>
              </w:rPr>
            </w:pPr>
            <w:r w:rsidRPr="00A33208">
              <w:rPr>
                <w:rFonts w:ascii="Times New Roman" w:hAnsi="Times New Roman"/>
              </w:rPr>
              <w:t>38</w:t>
            </w:r>
          </w:p>
        </w:tc>
      </w:tr>
      <w:tr w:rsidR="00F632B2" w:rsidRPr="00775B87" w:rsidTr="00E62E60">
        <w:tc>
          <w:tcPr>
            <w:tcW w:w="3888" w:type="dxa"/>
            <w:tcBorders>
              <w:right w:val="double" w:sz="4" w:space="0" w:color="auto"/>
            </w:tcBorders>
            <w:shd w:val="clear" w:color="auto" w:fill="auto"/>
            <w:tcMar>
              <w:top w:w="29" w:type="dxa"/>
              <w:left w:w="115" w:type="dxa"/>
              <w:bottom w:w="29" w:type="dxa"/>
              <w:right w:w="115" w:type="dxa"/>
            </w:tcMar>
          </w:tcPr>
          <w:p w:rsidR="00F632B2" w:rsidRPr="00775B87" w:rsidRDefault="00F632B2" w:rsidP="00F632B2">
            <w:pPr>
              <w:spacing w:after="0" w:line="240" w:lineRule="auto"/>
              <w:rPr>
                <w:rFonts w:ascii="Times New Roman" w:hAnsi="Times New Roman"/>
                <w:bCs/>
              </w:rPr>
            </w:pPr>
            <w:r w:rsidRPr="00775B87">
              <w:rPr>
                <w:rFonts w:ascii="Times New Roman" w:hAnsi="Times New Roman"/>
                <w:bCs/>
              </w:rPr>
              <w:t>Terminated</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32</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66</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24</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14</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11</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16</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10</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23</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23</w:t>
            </w:r>
          </w:p>
        </w:tc>
        <w:tc>
          <w:tcPr>
            <w:tcW w:w="1008" w:type="dxa"/>
            <w:shd w:val="clear" w:color="auto" w:fill="auto"/>
          </w:tcPr>
          <w:p w:rsidR="00F632B2" w:rsidRPr="009E73F4" w:rsidRDefault="00F632B2" w:rsidP="00F632B2">
            <w:pPr>
              <w:spacing w:after="0" w:line="240" w:lineRule="auto"/>
              <w:jc w:val="right"/>
              <w:rPr>
                <w:rFonts w:ascii="Times New Roman" w:hAnsi="Times New Roman"/>
              </w:rPr>
            </w:pPr>
            <w:r>
              <w:rPr>
                <w:rFonts w:ascii="Times New Roman" w:hAnsi="Times New Roman"/>
              </w:rPr>
              <w:t>27</w:t>
            </w:r>
          </w:p>
        </w:tc>
      </w:tr>
      <w:tr w:rsidR="00F632B2" w:rsidRPr="00775B87" w:rsidTr="00E62E60">
        <w:tc>
          <w:tcPr>
            <w:tcW w:w="3888" w:type="dxa"/>
            <w:tcBorders>
              <w:right w:val="double" w:sz="4" w:space="0" w:color="auto"/>
            </w:tcBorders>
            <w:shd w:val="clear" w:color="auto" w:fill="auto"/>
            <w:tcMar>
              <w:top w:w="29" w:type="dxa"/>
              <w:left w:w="115" w:type="dxa"/>
              <w:bottom w:w="29" w:type="dxa"/>
              <w:right w:w="115" w:type="dxa"/>
            </w:tcMar>
          </w:tcPr>
          <w:p w:rsidR="00F632B2" w:rsidRPr="00775B87" w:rsidRDefault="00F632B2" w:rsidP="00F632B2">
            <w:pPr>
              <w:spacing w:after="0" w:line="240" w:lineRule="auto"/>
              <w:rPr>
                <w:rFonts w:ascii="Times New Roman" w:hAnsi="Times New Roman"/>
                <w:bCs/>
              </w:rPr>
            </w:pPr>
            <w:r w:rsidRPr="00775B87">
              <w:rPr>
                <w:rFonts w:ascii="Times New Roman" w:hAnsi="Times New Roman"/>
                <w:bCs/>
              </w:rPr>
              <w:t>Pending</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124</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75</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63</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62</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67</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72</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85</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87</w:t>
            </w:r>
          </w:p>
        </w:tc>
        <w:tc>
          <w:tcPr>
            <w:tcW w:w="1008" w:type="dxa"/>
            <w:tcBorders>
              <w:right w:val="double" w:sz="4" w:space="0" w:color="auto"/>
            </w:tcBorders>
            <w:shd w:val="clear" w:color="auto" w:fill="auto"/>
          </w:tcPr>
          <w:p w:rsidR="00F632B2" w:rsidRPr="00775B87" w:rsidRDefault="00F632B2" w:rsidP="00F632B2">
            <w:pPr>
              <w:spacing w:after="0" w:line="240" w:lineRule="auto"/>
              <w:jc w:val="right"/>
              <w:rPr>
                <w:rFonts w:ascii="Times New Roman" w:hAnsi="Times New Roman"/>
              </w:rPr>
            </w:pPr>
            <w:r w:rsidRPr="00775B87">
              <w:rPr>
                <w:rFonts w:ascii="Times New Roman" w:hAnsi="Times New Roman"/>
              </w:rPr>
              <w:t>91</w:t>
            </w:r>
          </w:p>
        </w:tc>
        <w:tc>
          <w:tcPr>
            <w:tcW w:w="1008" w:type="dxa"/>
            <w:shd w:val="clear" w:color="auto" w:fill="auto"/>
          </w:tcPr>
          <w:p w:rsidR="00F632B2" w:rsidRPr="009E73F4" w:rsidRDefault="00F632B2" w:rsidP="00F632B2">
            <w:pPr>
              <w:spacing w:after="0" w:line="240" w:lineRule="auto"/>
              <w:jc w:val="right"/>
              <w:rPr>
                <w:rFonts w:ascii="Times New Roman" w:hAnsi="Times New Roman"/>
              </w:rPr>
            </w:pPr>
            <w:r>
              <w:rPr>
                <w:rFonts w:ascii="Times New Roman" w:hAnsi="Times New Roman"/>
              </w:rPr>
              <w:t>102</w:t>
            </w:r>
          </w:p>
        </w:tc>
      </w:tr>
    </w:tbl>
    <w:p w:rsidR="00F82FF8" w:rsidRDefault="00F82FF8" w:rsidP="00C05E26">
      <w:pPr>
        <w:spacing w:after="120" w:line="240" w:lineRule="auto"/>
        <w:rPr>
          <w:rFonts w:ascii="Times New Roman" w:hAnsi="Times New Roman"/>
        </w:rPr>
      </w:pPr>
    </w:p>
    <w:tbl>
      <w:tblPr>
        <w:tblW w:w="1396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8"/>
        <w:gridCol w:w="1008"/>
        <w:gridCol w:w="1008"/>
        <w:gridCol w:w="1008"/>
        <w:gridCol w:w="1008"/>
        <w:gridCol w:w="1008"/>
        <w:gridCol w:w="1008"/>
        <w:gridCol w:w="1008"/>
        <w:gridCol w:w="1008"/>
        <w:gridCol w:w="1008"/>
        <w:gridCol w:w="1008"/>
      </w:tblGrid>
      <w:tr w:rsidR="00196ABE" w:rsidRPr="00775B87" w:rsidTr="002F7A2A">
        <w:tc>
          <w:tcPr>
            <w:tcW w:w="3888" w:type="dxa"/>
            <w:tcBorders>
              <w:top w:val="double" w:sz="4" w:space="0" w:color="auto"/>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Criminal Cases Filed</w:t>
            </w:r>
          </w:p>
        </w:tc>
        <w:tc>
          <w:tcPr>
            <w:tcW w:w="1008" w:type="dxa"/>
            <w:tcBorders>
              <w:top w:val="double" w:sz="4" w:space="0" w:color="auto"/>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top w:val="double" w:sz="4" w:space="0" w:color="auto"/>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top w:val="double" w:sz="4" w:space="0" w:color="auto"/>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top w:val="double" w:sz="4" w:space="0" w:color="auto"/>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top w:val="double" w:sz="4" w:space="0" w:color="auto"/>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top w:val="double" w:sz="4" w:space="0" w:color="auto"/>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top w:val="double" w:sz="4" w:space="0" w:color="auto"/>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tcBorders>
              <w:top w:val="double" w:sz="4" w:space="0" w:color="auto"/>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08" w:type="dxa"/>
            <w:tcBorders>
              <w:lef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9D0B29" w:rsidRPr="00775B87" w:rsidTr="00E62E60">
        <w:tc>
          <w:tcPr>
            <w:tcW w:w="3888"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lang w:val="en-CA"/>
              </w:rPr>
              <w:t>Total Cases Filed</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90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67</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45</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51</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24</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18</w:t>
            </w:r>
          </w:p>
        </w:tc>
        <w:tc>
          <w:tcPr>
            <w:tcW w:w="1008" w:type="dxa"/>
            <w:shd w:val="clear" w:color="auto" w:fill="auto"/>
          </w:tcPr>
          <w:p w:rsidR="009D0B29" w:rsidRPr="009E73F4" w:rsidRDefault="009D0B29" w:rsidP="009D0B29">
            <w:pPr>
              <w:spacing w:after="0" w:line="240" w:lineRule="auto"/>
              <w:jc w:val="right"/>
              <w:rPr>
                <w:rFonts w:ascii="Times New Roman" w:hAnsi="Times New Roman"/>
              </w:rPr>
            </w:pPr>
            <w:r>
              <w:rPr>
                <w:rFonts w:ascii="Times New Roman" w:hAnsi="Times New Roman"/>
              </w:rPr>
              <w:t>26</w:t>
            </w:r>
          </w:p>
        </w:tc>
      </w:tr>
      <w:tr w:rsidR="009D0B29" w:rsidRPr="00775B87" w:rsidTr="00E62E60">
        <w:tc>
          <w:tcPr>
            <w:tcW w:w="3888"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Individuals Charged</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63</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82</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63</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34</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44</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66</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52</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27</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28</w:t>
            </w:r>
          </w:p>
        </w:tc>
        <w:tc>
          <w:tcPr>
            <w:tcW w:w="1008" w:type="dxa"/>
            <w:shd w:val="clear" w:color="auto" w:fill="auto"/>
          </w:tcPr>
          <w:p w:rsidR="009D0B29" w:rsidRPr="009E73F4" w:rsidRDefault="009D0B29" w:rsidP="009D0B29">
            <w:pPr>
              <w:spacing w:after="0" w:line="240" w:lineRule="auto"/>
              <w:jc w:val="right"/>
              <w:rPr>
                <w:rFonts w:ascii="Times New Roman" w:hAnsi="Times New Roman"/>
              </w:rPr>
            </w:pPr>
            <w:r>
              <w:rPr>
                <w:rFonts w:ascii="Times New Roman" w:hAnsi="Times New Roman"/>
              </w:rPr>
              <w:t>15</w:t>
            </w:r>
          </w:p>
        </w:tc>
      </w:tr>
      <w:tr w:rsidR="009D0B29" w:rsidRPr="00775B87" w:rsidTr="00E62E60">
        <w:tc>
          <w:tcPr>
            <w:tcW w:w="3888"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Corporations Charged</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21</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27</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16</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21</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18</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19</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8</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w:t>
            </w:r>
          </w:p>
        </w:tc>
        <w:tc>
          <w:tcPr>
            <w:tcW w:w="1008" w:type="dxa"/>
            <w:shd w:val="clear" w:color="auto" w:fill="auto"/>
          </w:tcPr>
          <w:p w:rsidR="009D0B29" w:rsidRPr="009E73F4" w:rsidRDefault="009D0B29" w:rsidP="009D0B29">
            <w:pPr>
              <w:spacing w:after="0" w:line="240" w:lineRule="auto"/>
              <w:jc w:val="right"/>
              <w:rPr>
                <w:rFonts w:ascii="Times New Roman" w:hAnsi="Times New Roman"/>
              </w:rPr>
            </w:pPr>
            <w:r>
              <w:rPr>
                <w:rFonts w:ascii="Times New Roman" w:hAnsi="Times New Roman"/>
              </w:rPr>
              <w:t>13</w:t>
            </w:r>
          </w:p>
        </w:tc>
      </w:tr>
    </w:tbl>
    <w:p w:rsidR="00C633F9" w:rsidRDefault="00C633F9" w:rsidP="00143E8F">
      <w:pPr>
        <w:spacing w:before="120" w:after="120"/>
        <w:ind w:hanging="270"/>
        <w:rPr>
          <w:rFonts w:ascii="Times New Roman" w:hAnsi="Times New Roman"/>
          <w:lang w:val="en-CA"/>
        </w:rPr>
      </w:pPr>
    </w:p>
    <w:p w:rsidR="00C633F9" w:rsidRDefault="00C633F9" w:rsidP="00143E8F">
      <w:pPr>
        <w:spacing w:before="120" w:after="120"/>
        <w:ind w:hanging="270"/>
        <w:rPr>
          <w:rFonts w:ascii="Times New Roman" w:hAnsi="Times New Roman"/>
          <w:lang w:val="en-CA"/>
        </w:rPr>
      </w:pPr>
    </w:p>
    <w:p w:rsidR="00C633F9" w:rsidRDefault="00C633F9" w:rsidP="00143E8F">
      <w:pPr>
        <w:spacing w:before="120" w:after="120"/>
        <w:ind w:hanging="270"/>
        <w:rPr>
          <w:rFonts w:ascii="Times New Roman" w:hAnsi="Times New Roman"/>
          <w:lang w:val="en-CA"/>
        </w:rPr>
      </w:pPr>
    </w:p>
    <w:p w:rsidR="00F82FF8" w:rsidRPr="00775B87" w:rsidRDefault="00B4149E" w:rsidP="00D64BFD">
      <w:pPr>
        <w:spacing w:before="120" w:after="240" w:line="240" w:lineRule="auto"/>
        <w:ind w:hanging="274"/>
        <w:rPr>
          <w:rFonts w:ascii="Times New Roman" w:hAnsi="Times New Roman"/>
          <w:b/>
          <w:bCs/>
        </w:rPr>
      </w:pPr>
      <w:r w:rsidRPr="00775B87">
        <w:rPr>
          <w:rFonts w:ascii="Times New Roman" w:hAnsi="Times New Roman"/>
          <w:lang w:val="en-CA"/>
        </w:rPr>
        <w:lastRenderedPageBreak/>
        <w:fldChar w:fldCharType="begin"/>
      </w:r>
      <w:r w:rsidR="00F82FF8" w:rsidRPr="00775B87">
        <w:rPr>
          <w:rFonts w:ascii="Times New Roman" w:hAnsi="Times New Roman"/>
          <w:lang w:val="en-CA"/>
        </w:rPr>
        <w:instrText xml:space="preserve"> SEQ CHAPTER \h \r 1</w:instrText>
      </w:r>
      <w:r w:rsidRPr="00775B87">
        <w:rPr>
          <w:rFonts w:ascii="Times New Roman" w:hAnsi="Times New Roman"/>
          <w:lang w:val="en-CA"/>
        </w:rPr>
        <w:fldChar w:fldCharType="end"/>
      </w:r>
      <w:r w:rsidR="00F82FF8" w:rsidRPr="00775B87">
        <w:rPr>
          <w:rFonts w:ascii="Times New Roman" w:hAnsi="Times New Roman"/>
          <w:b/>
          <w:bCs/>
        </w:rPr>
        <w:t>DISTRICT COURT ANTITRUST CASES</w:t>
      </w:r>
    </w:p>
    <w:tbl>
      <w:tblPr>
        <w:tblW w:w="13967"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97"/>
        <w:gridCol w:w="1007"/>
        <w:gridCol w:w="1007"/>
        <w:gridCol w:w="1007"/>
        <w:gridCol w:w="1007"/>
        <w:gridCol w:w="1007"/>
        <w:gridCol w:w="1007"/>
        <w:gridCol w:w="1007"/>
        <w:gridCol w:w="1007"/>
        <w:gridCol w:w="1007"/>
        <w:gridCol w:w="1007"/>
      </w:tblGrid>
      <w:tr w:rsidR="00196ABE" w:rsidRPr="00775B87" w:rsidTr="002F7A2A">
        <w:trPr>
          <w:trHeight w:val="262"/>
        </w:trPr>
        <w:tc>
          <w:tcPr>
            <w:tcW w:w="3897"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TOTAL CIVIL CASES</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07" w:type="dxa"/>
            <w:tcBorders>
              <w:left w:val="double" w:sz="6" w:space="0" w:color="auto"/>
              <w:right w:val="double" w:sz="6"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196ABE" w:rsidRPr="00775B87" w:rsidTr="002F7A2A">
        <w:trPr>
          <w:trHeight w:val="278"/>
        </w:trPr>
        <w:tc>
          <w:tcPr>
            <w:tcW w:w="3897"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lang w:val="en-CA"/>
              </w:rPr>
              <w:t>Filed</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14</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18</w:t>
            </w:r>
          </w:p>
        </w:tc>
        <w:tc>
          <w:tcPr>
            <w:tcW w:w="1007" w:type="dxa"/>
            <w:tcBorders>
              <w:right w:val="double" w:sz="6" w:space="0" w:color="auto"/>
            </w:tcBorders>
            <w:shd w:val="clear" w:color="auto" w:fill="auto"/>
          </w:tcPr>
          <w:p w:rsidR="00196ABE" w:rsidRPr="00775B87" w:rsidRDefault="00E256C1" w:rsidP="00196ABE">
            <w:pPr>
              <w:spacing w:after="0" w:line="240" w:lineRule="auto"/>
              <w:jc w:val="right"/>
              <w:rPr>
                <w:rFonts w:ascii="Times New Roman" w:hAnsi="Times New Roman"/>
              </w:rPr>
            </w:pPr>
            <w:r>
              <w:rPr>
                <w:rFonts w:ascii="Times New Roman" w:hAnsi="Times New Roman"/>
              </w:rPr>
              <w:t>1</w:t>
            </w:r>
            <w:r w:rsidR="00AA60D0">
              <w:rPr>
                <w:rFonts w:ascii="Times New Roman" w:hAnsi="Times New Roman"/>
              </w:rPr>
              <w:t>3</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12</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14</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20</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16</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10</w:t>
            </w:r>
          </w:p>
        </w:tc>
        <w:tc>
          <w:tcPr>
            <w:tcW w:w="1007" w:type="dxa"/>
            <w:tcBorders>
              <w:left w:val="double" w:sz="6" w:space="0" w:color="auto"/>
              <w:right w:val="double" w:sz="6" w:space="0" w:color="auto"/>
            </w:tcBorders>
            <w:shd w:val="clear" w:color="auto" w:fill="auto"/>
          </w:tcPr>
          <w:p w:rsidR="00196ABE" w:rsidRPr="00775B87" w:rsidRDefault="00D31EAD" w:rsidP="00196ABE">
            <w:pPr>
              <w:spacing w:after="0" w:line="240" w:lineRule="auto"/>
              <w:jc w:val="right"/>
              <w:rPr>
                <w:rFonts w:ascii="Times New Roman" w:hAnsi="Times New Roman"/>
              </w:rPr>
            </w:pPr>
            <w:r>
              <w:rPr>
                <w:rFonts w:ascii="Times New Roman" w:hAnsi="Times New Roman"/>
              </w:rPr>
              <w:t>19</w:t>
            </w:r>
          </w:p>
        </w:tc>
      </w:tr>
      <w:tr w:rsidR="00196ABE" w:rsidRPr="00775B87" w:rsidTr="002F7A2A">
        <w:trPr>
          <w:trHeight w:val="262"/>
        </w:trPr>
        <w:tc>
          <w:tcPr>
            <w:tcW w:w="3897"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Terminated</w:t>
            </w:r>
            <w:r w:rsidRPr="00775B87">
              <w:rPr>
                <w:rStyle w:val="FootnoteReference"/>
                <w:rFonts w:ascii="Times New Roman" w:hAnsi="Times New Roman"/>
                <w:bCs/>
              </w:rPr>
              <w:footnoteReference w:id="10"/>
            </w:r>
          </w:p>
        </w:tc>
        <w:tc>
          <w:tcPr>
            <w:tcW w:w="1007" w:type="dxa"/>
            <w:tcBorders>
              <w:right w:val="double" w:sz="6" w:space="0" w:color="auto"/>
            </w:tcBorders>
            <w:shd w:val="clear" w:color="auto" w:fill="auto"/>
          </w:tcPr>
          <w:p w:rsidR="00196ABE" w:rsidRPr="00775B87" w:rsidRDefault="00295846" w:rsidP="00196ABE">
            <w:pPr>
              <w:spacing w:after="0" w:line="240" w:lineRule="auto"/>
              <w:jc w:val="right"/>
              <w:rPr>
                <w:rFonts w:ascii="Times New Roman" w:hAnsi="Times New Roman"/>
              </w:rPr>
            </w:pPr>
            <w:r>
              <w:rPr>
                <w:rFonts w:ascii="Times New Roman" w:hAnsi="Times New Roman"/>
              </w:rPr>
              <w:t>14</w:t>
            </w:r>
          </w:p>
        </w:tc>
        <w:tc>
          <w:tcPr>
            <w:tcW w:w="1007" w:type="dxa"/>
            <w:tcBorders>
              <w:right w:val="double" w:sz="6" w:space="0" w:color="auto"/>
            </w:tcBorders>
            <w:shd w:val="clear" w:color="auto" w:fill="auto"/>
          </w:tcPr>
          <w:p w:rsidR="00196ABE" w:rsidRPr="00775B87" w:rsidRDefault="00295846" w:rsidP="00196ABE">
            <w:pPr>
              <w:spacing w:after="0" w:line="240" w:lineRule="auto"/>
              <w:jc w:val="right"/>
              <w:rPr>
                <w:rFonts w:ascii="Times New Roman" w:hAnsi="Times New Roman"/>
              </w:rPr>
            </w:pPr>
            <w:r>
              <w:rPr>
                <w:rFonts w:ascii="Times New Roman" w:hAnsi="Times New Roman"/>
              </w:rPr>
              <w:t>11</w:t>
            </w:r>
          </w:p>
        </w:tc>
        <w:tc>
          <w:tcPr>
            <w:tcW w:w="1007" w:type="dxa"/>
            <w:tcBorders>
              <w:right w:val="double" w:sz="6" w:space="0" w:color="auto"/>
            </w:tcBorders>
            <w:shd w:val="clear" w:color="auto" w:fill="auto"/>
          </w:tcPr>
          <w:p w:rsidR="00196ABE" w:rsidRPr="00775B87" w:rsidRDefault="00AA60D0" w:rsidP="00196ABE">
            <w:pPr>
              <w:spacing w:after="0" w:line="240" w:lineRule="auto"/>
              <w:jc w:val="right"/>
              <w:rPr>
                <w:rFonts w:ascii="Times New Roman" w:hAnsi="Times New Roman"/>
              </w:rPr>
            </w:pPr>
            <w:r>
              <w:rPr>
                <w:rFonts w:ascii="Times New Roman" w:hAnsi="Times New Roman"/>
              </w:rPr>
              <w:t>15</w:t>
            </w:r>
          </w:p>
        </w:tc>
        <w:tc>
          <w:tcPr>
            <w:tcW w:w="1007" w:type="dxa"/>
            <w:tcBorders>
              <w:right w:val="double" w:sz="6" w:space="0" w:color="auto"/>
            </w:tcBorders>
            <w:shd w:val="clear" w:color="auto" w:fill="auto"/>
          </w:tcPr>
          <w:p w:rsidR="00196ABE" w:rsidRPr="00775B87" w:rsidRDefault="00D76767" w:rsidP="00196ABE">
            <w:pPr>
              <w:spacing w:after="0" w:line="240" w:lineRule="auto"/>
              <w:jc w:val="right"/>
              <w:rPr>
                <w:rFonts w:ascii="Times New Roman" w:hAnsi="Times New Roman"/>
              </w:rPr>
            </w:pPr>
            <w:r>
              <w:rPr>
                <w:rFonts w:ascii="Times New Roman" w:hAnsi="Times New Roman"/>
              </w:rPr>
              <w:t>15</w:t>
            </w:r>
          </w:p>
        </w:tc>
        <w:tc>
          <w:tcPr>
            <w:tcW w:w="1007" w:type="dxa"/>
            <w:tcBorders>
              <w:right w:val="double" w:sz="6" w:space="0" w:color="auto"/>
            </w:tcBorders>
            <w:shd w:val="clear" w:color="auto" w:fill="auto"/>
          </w:tcPr>
          <w:p w:rsidR="00196ABE" w:rsidRPr="00775B87" w:rsidRDefault="00625F35" w:rsidP="00196ABE">
            <w:pPr>
              <w:spacing w:after="0" w:line="240" w:lineRule="auto"/>
              <w:jc w:val="right"/>
              <w:rPr>
                <w:rFonts w:ascii="Times New Roman" w:hAnsi="Times New Roman"/>
              </w:rPr>
            </w:pPr>
            <w:r>
              <w:rPr>
                <w:rFonts w:ascii="Times New Roman" w:hAnsi="Times New Roman"/>
              </w:rPr>
              <w:t>6</w:t>
            </w:r>
          </w:p>
        </w:tc>
        <w:tc>
          <w:tcPr>
            <w:tcW w:w="1007" w:type="dxa"/>
            <w:tcBorders>
              <w:right w:val="double" w:sz="6" w:space="0" w:color="auto"/>
            </w:tcBorders>
            <w:shd w:val="clear" w:color="auto" w:fill="auto"/>
          </w:tcPr>
          <w:p w:rsidR="00196ABE" w:rsidRPr="00775B87" w:rsidRDefault="00F06546" w:rsidP="00196ABE">
            <w:pPr>
              <w:spacing w:after="0" w:line="240" w:lineRule="auto"/>
              <w:jc w:val="right"/>
              <w:rPr>
                <w:rFonts w:ascii="Times New Roman" w:hAnsi="Times New Roman"/>
              </w:rPr>
            </w:pPr>
            <w:r>
              <w:rPr>
                <w:rFonts w:ascii="Times New Roman" w:hAnsi="Times New Roman"/>
              </w:rPr>
              <w:t>13</w:t>
            </w:r>
          </w:p>
        </w:tc>
        <w:tc>
          <w:tcPr>
            <w:tcW w:w="1007" w:type="dxa"/>
            <w:tcBorders>
              <w:right w:val="double" w:sz="6" w:space="0" w:color="auto"/>
            </w:tcBorders>
            <w:shd w:val="clear" w:color="auto" w:fill="auto"/>
          </w:tcPr>
          <w:p w:rsidR="00196ABE" w:rsidRPr="00775B87" w:rsidRDefault="00F77F7F" w:rsidP="00196ABE">
            <w:pPr>
              <w:spacing w:after="0" w:line="240" w:lineRule="auto"/>
              <w:jc w:val="right"/>
              <w:rPr>
                <w:rFonts w:ascii="Times New Roman" w:hAnsi="Times New Roman"/>
              </w:rPr>
            </w:pPr>
            <w:r>
              <w:rPr>
                <w:rFonts w:ascii="Times New Roman" w:hAnsi="Times New Roman"/>
              </w:rPr>
              <w:t>18</w:t>
            </w:r>
          </w:p>
        </w:tc>
        <w:tc>
          <w:tcPr>
            <w:tcW w:w="1007" w:type="dxa"/>
            <w:tcBorders>
              <w:right w:val="double" w:sz="6" w:space="0" w:color="auto"/>
            </w:tcBorders>
            <w:shd w:val="clear" w:color="auto" w:fill="auto"/>
          </w:tcPr>
          <w:p w:rsidR="00196ABE" w:rsidRPr="00775B87" w:rsidRDefault="00E23676" w:rsidP="00196ABE">
            <w:pPr>
              <w:spacing w:after="0" w:line="240" w:lineRule="auto"/>
              <w:jc w:val="right"/>
              <w:rPr>
                <w:rFonts w:ascii="Times New Roman" w:hAnsi="Times New Roman"/>
              </w:rPr>
            </w:pPr>
            <w:r>
              <w:rPr>
                <w:rFonts w:ascii="Times New Roman" w:hAnsi="Times New Roman"/>
              </w:rPr>
              <w:t>19</w:t>
            </w:r>
          </w:p>
        </w:tc>
        <w:tc>
          <w:tcPr>
            <w:tcW w:w="1007" w:type="dxa"/>
            <w:tcBorders>
              <w:right w:val="double" w:sz="6" w:space="0" w:color="auto"/>
            </w:tcBorders>
            <w:shd w:val="clear" w:color="auto" w:fill="auto"/>
          </w:tcPr>
          <w:p w:rsidR="00196ABE" w:rsidRPr="00775B87" w:rsidRDefault="00EF3737" w:rsidP="00196ABE">
            <w:pPr>
              <w:spacing w:after="0" w:line="240" w:lineRule="auto"/>
              <w:jc w:val="right"/>
              <w:rPr>
                <w:rFonts w:ascii="Times New Roman" w:hAnsi="Times New Roman"/>
              </w:rPr>
            </w:pPr>
            <w:r>
              <w:rPr>
                <w:rFonts w:ascii="Times New Roman" w:hAnsi="Times New Roman"/>
              </w:rPr>
              <w:t>13</w:t>
            </w:r>
          </w:p>
        </w:tc>
        <w:tc>
          <w:tcPr>
            <w:tcW w:w="1007" w:type="dxa"/>
            <w:tcBorders>
              <w:left w:val="double" w:sz="6" w:space="0" w:color="auto"/>
              <w:right w:val="double" w:sz="6" w:space="0" w:color="auto"/>
            </w:tcBorders>
            <w:shd w:val="clear" w:color="auto" w:fill="auto"/>
          </w:tcPr>
          <w:p w:rsidR="00196ABE" w:rsidRPr="00775B87" w:rsidRDefault="00D31EAD" w:rsidP="00196ABE">
            <w:pPr>
              <w:spacing w:after="0" w:line="240" w:lineRule="auto"/>
              <w:jc w:val="right"/>
              <w:rPr>
                <w:rFonts w:ascii="Times New Roman" w:hAnsi="Times New Roman"/>
              </w:rPr>
            </w:pPr>
            <w:r>
              <w:rPr>
                <w:rFonts w:ascii="Times New Roman" w:hAnsi="Times New Roman"/>
              </w:rPr>
              <w:t>15</w:t>
            </w:r>
          </w:p>
        </w:tc>
      </w:tr>
      <w:tr w:rsidR="00196ABE" w:rsidRPr="00775B87" w:rsidTr="002F7A2A">
        <w:trPr>
          <w:trHeight w:val="278"/>
        </w:trPr>
        <w:tc>
          <w:tcPr>
            <w:tcW w:w="3897"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Won</w:t>
            </w:r>
          </w:p>
        </w:tc>
        <w:tc>
          <w:tcPr>
            <w:tcW w:w="1007" w:type="dxa"/>
            <w:tcBorders>
              <w:right w:val="double" w:sz="6" w:space="0" w:color="auto"/>
            </w:tcBorders>
            <w:shd w:val="clear" w:color="auto" w:fill="auto"/>
          </w:tcPr>
          <w:p w:rsidR="00196ABE" w:rsidRPr="00775B87" w:rsidRDefault="00295846" w:rsidP="00196ABE">
            <w:pPr>
              <w:spacing w:after="0" w:line="240" w:lineRule="auto"/>
              <w:jc w:val="right"/>
              <w:rPr>
                <w:rFonts w:ascii="Times New Roman" w:hAnsi="Times New Roman"/>
              </w:rPr>
            </w:pPr>
            <w:r>
              <w:rPr>
                <w:rFonts w:ascii="Times New Roman" w:hAnsi="Times New Roman"/>
              </w:rPr>
              <w:t>0</w:t>
            </w:r>
          </w:p>
        </w:tc>
        <w:tc>
          <w:tcPr>
            <w:tcW w:w="1007" w:type="dxa"/>
            <w:tcBorders>
              <w:right w:val="double" w:sz="6" w:space="0" w:color="auto"/>
            </w:tcBorders>
            <w:shd w:val="clear" w:color="auto" w:fill="auto"/>
          </w:tcPr>
          <w:p w:rsidR="00196ABE" w:rsidRPr="00775B87" w:rsidRDefault="00295846" w:rsidP="00196ABE">
            <w:pPr>
              <w:spacing w:after="0" w:line="240" w:lineRule="auto"/>
              <w:jc w:val="right"/>
              <w:rPr>
                <w:rFonts w:ascii="Times New Roman" w:hAnsi="Times New Roman"/>
              </w:rPr>
            </w:pPr>
            <w:r>
              <w:rPr>
                <w:rFonts w:ascii="Times New Roman" w:hAnsi="Times New Roman"/>
              </w:rPr>
              <w:t>0</w:t>
            </w:r>
          </w:p>
        </w:tc>
        <w:tc>
          <w:tcPr>
            <w:tcW w:w="1007" w:type="dxa"/>
            <w:tcBorders>
              <w:right w:val="double" w:sz="6" w:space="0" w:color="auto"/>
            </w:tcBorders>
            <w:shd w:val="clear" w:color="auto" w:fill="auto"/>
          </w:tcPr>
          <w:p w:rsidR="00196ABE" w:rsidRPr="00775B87" w:rsidRDefault="00AA60D0" w:rsidP="00196ABE">
            <w:pPr>
              <w:spacing w:after="0" w:line="240" w:lineRule="auto"/>
              <w:jc w:val="right"/>
              <w:rPr>
                <w:rFonts w:ascii="Times New Roman" w:hAnsi="Times New Roman"/>
              </w:rPr>
            </w:pPr>
            <w:r>
              <w:rPr>
                <w:rFonts w:ascii="Times New Roman" w:hAnsi="Times New Roman"/>
              </w:rPr>
              <w:t>1</w:t>
            </w:r>
          </w:p>
        </w:tc>
        <w:tc>
          <w:tcPr>
            <w:tcW w:w="1007" w:type="dxa"/>
            <w:tcBorders>
              <w:right w:val="double" w:sz="6" w:space="0" w:color="auto"/>
            </w:tcBorders>
            <w:shd w:val="clear" w:color="auto" w:fill="auto"/>
          </w:tcPr>
          <w:p w:rsidR="00196ABE" w:rsidRPr="00775B87" w:rsidRDefault="00EE5ECD" w:rsidP="00196ABE">
            <w:pPr>
              <w:spacing w:after="0" w:line="240" w:lineRule="auto"/>
              <w:jc w:val="right"/>
              <w:rPr>
                <w:rFonts w:ascii="Times New Roman" w:hAnsi="Times New Roman"/>
              </w:rPr>
            </w:pPr>
            <w:r>
              <w:rPr>
                <w:rFonts w:ascii="Times New Roman" w:hAnsi="Times New Roman"/>
              </w:rPr>
              <w:t>1</w:t>
            </w:r>
          </w:p>
        </w:tc>
        <w:tc>
          <w:tcPr>
            <w:tcW w:w="1007" w:type="dxa"/>
            <w:tcBorders>
              <w:right w:val="double" w:sz="6" w:space="0" w:color="auto"/>
            </w:tcBorders>
            <w:shd w:val="clear" w:color="auto" w:fill="auto"/>
          </w:tcPr>
          <w:p w:rsidR="00196ABE" w:rsidRPr="00775B87" w:rsidRDefault="00625F35" w:rsidP="00196ABE">
            <w:pPr>
              <w:spacing w:after="0" w:line="240" w:lineRule="auto"/>
              <w:jc w:val="right"/>
              <w:rPr>
                <w:rFonts w:ascii="Times New Roman" w:hAnsi="Times New Roman"/>
              </w:rPr>
            </w:pPr>
            <w:r>
              <w:rPr>
                <w:rFonts w:ascii="Times New Roman" w:hAnsi="Times New Roman"/>
              </w:rPr>
              <w:t>1</w:t>
            </w:r>
            <w:r w:rsidR="00EA03FB">
              <w:rPr>
                <w:rStyle w:val="FootnoteReference"/>
                <w:rFonts w:ascii="Times New Roman" w:hAnsi="Times New Roman"/>
              </w:rPr>
              <w:footnoteReference w:id="11"/>
            </w:r>
          </w:p>
        </w:tc>
        <w:tc>
          <w:tcPr>
            <w:tcW w:w="1007" w:type="dxa"/>
            <w:tcBorders>
              <w:right w:val="double" w:sz="6" w:space="0" w:color="auto"/>
            </w:tcBorders>
            <w:shd w:val="clear" w:color="auto" w:fill="auto"/>
          </w:tcPr>
          <w:p w:rsidR="00196ABE" w:rsidRPr="00775B87" w:rsidRDefault="00F06546" w:rsidP="00196ABE">
            <w:pPr>
              <w:spacing w:after="0" w:line="240" w:lineRule="auto"/>
              <w:jc w:val="right"/>
              <w:rPr>
                <w:rFonts w:ascii="Times New Roman" w:hAnsi="Times New Roman"/>
              </w:rPr>
            </w:pPr>
            <w:r>
              <w:rPr>
                <w:rFonts w:ascii="Times New Roman" w:hAnsi="Times New Roman"/>
              </w:rPr>
              <w:t>1</w:t>
            </w:r>
          </w:p>
        </w:tc>
        <w:tc>
          <w:tcPr>
            <w:tcW w:w="1007" w:type="dxa"/>
            <w:tcBorders>
              <w:right w:val="double" w:sz="6" w:space="0" w:color="auto"/>
            </w:tcBorders>
            <w:shd w:val="clear" w:color="auto" w:fill="auto"/>
          </w:tcPr>
          <w:p w:rsidR="00196ABE" w:rsidRPr="00775B87" w:rsidRDefault="00F77F7F" w:rsidP="00196ABE">
            <w:pPr>
              <w:spacing w:after="0" w:line="240" w:lineRule="auto"/>
              <w:jc w:val="right"/>
              <w:rPr>
                <w:rFonts w:ascii="Times New Roman" w:hAnsi="Times New Roman"/>
              </w:rPr>
            </w:pPr>
            <w:r>
              <w:rPr>
                <w:rFonts w:ascii="Times New Roman" w:hAnsi="Times New Roman"/>
              </w:rPr>
              <w:t>0</w:t>
            </w:r>
          </w:p>
        </w:tc>
        <w:tc>
          <w:tcPr>
            <w:tcW w:w="1007" w:type="dxa"/>
            <w:tcBorders>
              <w:right w:val="double" w:sz="6" w:space="0" w:color="auto"/>
            </w:tcBorders>
            <w:shd w:val="clear" w:color="auto" w:fill="auto"/>
          </w:tcPr>
          <w:p w:rsidR="00196ABE" w:rsidRPr="00775B87" w:rsidRDefault="00E23676" w:rsidP="00196ABE">
            <w:pPr>
              <w:spacing w:after="0" w:line="240" w:lineRule="auto"/>
              <w:jc w:val="right"/>
              <w:rPr>
                <w:rFonts w:ascii="Times New Roman" w:hAnsi="Times New Roman"/>
              </w:rPr>
            </w:pPr>
            <w:r>
              <w:rPr>
                <w:rFonts w:ascii="Times New Roman" w:hAnsi="Times New Roman"/>
              </w:rPr>
              <w:t>3</w:t>
            </w:r>
          </w:p>
        </w:tc>
        <w:tc>
          <w:tcPr>
            <w:tcW w:w="1007" w:type="dxa"/>
            <w:tcBorders>
              <w:right w:val="double" w:sz="6" w:space="0" w:color="auto"/>
            </w:tcBorders>
            <w:shd w:val="clear" w:color="auto" w:fill="auto"/>
          </w:tcPr>
          <w:p w:rsidR="00196ABE" w:rsidRPr="00775B87" w:rsidRDefault="00393E6D" w:rsidP="00196ABE">
            <w:pPr>
              <w:spacing w:after="0" w:line="240" w:lineRule="auto"/>
              <w:jc w:val="right"/>
              <w:rPr>
                <w:rFonts w:ascii="Times New Roman" w:hAnsi="Times New Roman"/>
              </w:rPr>
            </w:pPr>
            <w:r>
              <w:rPr>
                <w:rFonts w:ascii="Times New Roman" w:hAnsi="Times New Roman"/>
              </w:rPr>
              <w:t>0</w:t>
            </w:r>
          </w:p>
        </w:tc>
        <w:tc>
          <w:tcPr>
            <w:tcW w:w="1007" w:type="dxa"/>
            <w:tcBorders>
              <w:left w:val="double" w:sz="6" w:space="0" w:color="auto"/>
              <w:right w:val="double" w:sz="6" w:space="0" w:color="auto"/>
            </w:tcBorders>
            <w:shd w:val="clear" w:color="auto" w:fill="auto"/>
          </w:tcPr>
          <w:p w:rsidR="00196ABE" w:rsidRPr="00775B87" w:rsidRDefault="00D31EAD" w:rsidP="00196ABE">
            <w:pPr>
              <w:spacing w:after="0" w:line="240" w:lineRule="auto"/>
              <w:jc w:val="right"/>
              <w:rPr>
                <w:rFonts w:ascii="Times New Roman" w:hAnsi="Times New Roman"/>
              </w:rPr>
            </w:pPr>
            <w:r>
              <w:rPr>
                <w:rFonts w:ascii="Times New Roman" w:hAnsi="Times New Roman"/>
              </w:rPr>
              <w:t>0</w:t>
            </w:r>
          </w:p>
        </w:tc>
      </w:tr>
      <w:tr w:rsidR="00196ABE" w:rsidRPr="00775B87" w:rsidTr="002F7A2A">
        <w:trPr>
          <w:trHeight w:val="262"/>
        </w:trPr>
        <w:tc>
          <w:tcPr>
            <w:tcW w:w="3897"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Lost</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196ABE" w:rsidRPr="00775B87" w:rsidRDefault="00EE5ECD" w:rsidP="00196ABE">
            <w:pPr>
              <w:spacing w:after="0" w:line="240" w:lineRule="auto"/>
              <w:jc w:val="right"/>
              <w:rPr>
                <w:rFonts w:ascii="Times New Roman" w:hAnsi="Times New Roman"/>
              </w:rPr>
            </w:pPr>
            <w:r>
              <w:rPr>
                <w:rFonts w:ascii="Times New Roman" w:hAnsi="Times New Roman"/>
              </w:rPr>
              <w:t>0</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196ABE" w:rsidRPr="00775B87" w:rsidRDefault="00F06546" w:rsidP="00196ABE">
            <w:pPr>
              <w:spacing w:after="0" w:line="240" w:lineRule="auto"/>
              <w:jc w:val="right"/>
              <w:rPr>
                <w:rFonts w:ascii="Times New Roman" w:hAnsi="Times New Roman"/>
              </w:rPr>
            </w:pPr>
            <w:r>
              <w:rPr>
                <w:rFonts w:ascii="Times New Roman" w:hAnsi="Times New Roman"/>
              </w:rPr>
              <w:t>0</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1007" w:type="dxa"/>
            <w:tcBorders>
              <w:left w:val="double" w:sz="6" w:space="0" w:color="auto"/>
              <w:right w:val="double" w:sz="6" w:space="0" w:color="auto"/>
            </w:tcBorders>
            <w:shd w:val="clear" w:color="auto" w:fill="auto"/>
          </w:tcPr>
          <w:p w:rsidR="00196ABE" w:rsidRPr="00775B87" w:rsidRDefault="00D31EAD" w:rsidP="00196ABE">
            <w:pPr>
              <w:spacing w:after="0" w:line="240" w:lineRule="auto"/>
              <w:jc w:val="right"/>
              <w:rPr>
                <w:rFonts w:ascii="Times New Roman" w:hAnsi="Times New Roman"/>
              </w:rPr>
            </w:pPr>
            <w:r>
              <w:rPr>
                <w:rFonts w:ascii="Times New Roman" w:hAnsi="Times New Roman"/>
              </w:rPr>
              <w:t>0</w:t>
            </w:r>
          </w:p>
        </w:tc>
      </w:tr>
      <w:tr w:rsidR="008D06C3" w:rsidRPr="00775B87" w:rsidTr="002F7A2A">
        <w:trPr>
          <w:trHeight w:val="278"/>
        </w:trPr>
        <w:tc>
          <w:tcPr>
            <w:tcW w:w="3897" w:type="dxa"/>
            <w:tcBorders>
              <w:right w:val="double" w:sz="6" w:space="0" w:color="auto"/>
            </w:tcBorders>
            <w:shd w:val="clear" w:color="auto" w:fill="auto"/>
            <w:tcMar>
              <w:top w:w="29" w:type="dxa"/>
              <w:left w:w="115" w:type="dxa"/>
              <w:bottom w:w="29" w:type="dxa"/>
              <w:right w:w="115" w:type="dxa"/>
            </w:tcMar>
          </w:tcPr>
          <w:p w:rsidR="008D06C3" w:rsidRPr="00775B87" w:rsidRDefault="00777FF0" w:rsidP="00196ABE">
            <w:pPr>
              <w:numPr>
                <w:ilvl w:val="0"/>
                <w:numId w:val="1"/>
              </w:numPr>
              <w:spacing w:after="0" w:line="240" w:lineRule="auto"/>
              <w:rPr>
                <w:rFonts w:ascii="Times New Roman" w:hAnsi="Times New Roman"/>
                <w:bCs/>
              </w:rPr>
            </w:pPr>
            <w:r>
              <w:rPr>
                <w:rFonts w:ascii="Times New Roman" w:hAnsi="Times New Roman"/>
                <w:bCs/>
              </w:rPr>
              <w:t>Settlement</w:t>
            </w:r>
            <w:r w:rsidR="0097497F">
              <w:rPr>
                <w:rFonts w:ascii="Times New Roman" w:hAnsi="Times New Roman"/>
                <w:bCs/>
              </w:rPr>
              <w:t xml:space="preserve"> Entered</w:t>
            </w:r>
          </w:p>
        </w:tc>
        <w:tc>
          <w:tcPr>
            <w:tcW w:w="1007" w:type="dxa"/>
            <w:tcBorders>
              <w:right w:val="double" w:sz="6" w:space="0" w:color="auto"/>
            </w:tcBorders>
            <w:shd w:val="clear" w:color="auto" w:fill="auto"/>
          </w:tcPr>
          <w:p w:rsidR="008D06C3" w:rsidRPr="00775B87" w:rsidRDefault="00295846" w:rsidP="00196ABE">
            <w:pPr>
              <w:spacing w:after="0" w:line="240" w:lineRule="auto"/>
              <w:jc w:val="right"/>
              <w:rPr>
                <w:rFonts w:ascii="Times New Roman" w:hAnsi="Times New Roman"/>
              </w:rPr>
            </w:pPr>
            <w:r>
              <w:rPr>
                <w:rFonts w:ascii="Times New Roman" w:hAnsi="Times New Roman"/>
              </w:rPr>
              <w:t>14</w:t>
            </w:r>
          </w:p>
        </w:tc>
        <w:tc>
          <w:tcPr>
            <w:tcW w:w="1007" w:type="dxa"/>
            <w:tcBorders>
              <w:right w:val="double" w:sz="6" w:space="0" w:color="auto"/>
            </w:tcBorders>
            <w:shd w:val="clear" w:color="auto" w:fill="auto"/>
          </w:tcPr>
          <w:p w:rsidR="008D06C3" w:rsidRPr="00775B87" w:rsidRDefault="00295846" w:rsidP="00196ABE">
            <w:pPr>
              <w:spacing w:after="0" w:line="240" w:lineRule="auto"/>
              <w:jc w:val="right"/>
              <w:rPr>
                <w:rFonts w:ascii="Times New Roman" w:hAnsi="Times New Roman"/>
              </w:rPr>
            </w:pPr>
            <w:r>
              <w:rPr>
                <w:rFonts w:ascii="Times New Roman" w:hAnsi="Times New Roman"/>
              </w:rPr>
              <w:t>11</w:t>
            </w:r>
          </w:p>
        </w:tc>
        <w:tc>
          <w:tcPr>
            <w:tcW w:w="1007" w:type="dxa"/>
            <w:tcBorders>
              <w:right w:val="double" w:sz="6" w:space="0" w:color="auto"/>
            </w:tcBorders>
            <w:shd w:val="clear" w:color="auto" w:fill="auto"/>
          </w:tcPr>
          <w:p w:rsidR="008D06C3" w:rsidRPr="00775B87" w:rsidRDefault="00AA60D0" w:rsidP="00196ABE">
            <w:pPr>
              <w:spacing w:after="0" w:line="240" w:lineRule="auto"/>
              <w:jc w:val="right"/>
              <w:rPr>
                <w:rFonts w:ascii="Times New Roman" w:hAnsi="Times New Roman"/>
              </w:rPr>
            </w:pPr>
            <w:r>
              <w:rPr>
                <w:rFonts w:ascii="Times New Roman" w:hAnsi="Times New Roman"/>
              </w:rPr>
              <w:t>12</w:t>
            </w:r>
          </w:p>
        </w:tc>
        <w:tc>
          <w:tcPr>
            <w:tcW w:w="1007" w:type="dxa"/>
            <w:tcBorders>
              <w:right w:val="double" w:sz="6" w:space="0" w:color="auto"/>
            </w:tcBorders>
            <w:shd w:val="clear" w:color="auto" w:fill="auto"/>
          </w:tcPr>
          <w:p w:rsidR="008D06C3" w:rsidRPr="00775B87" w:rsidRDefault="00EE5ECD" w:rsidP="00196ABE">
            <w:pPr>
              <w:spacing w:after="0" w:line="240" w:lineRule="auto"/>
              <w:jc w:val="right"/>
              <w:rPr>
                <w:rFonts w:ascii="Times New Roman" w:hAnsi="Times New Roman"/>
              </w:rPr>
            </w:pPr>
            <w:r>
              <w:rPr>
                <w:rFonts w:ascii="Times New Roman" w:hAnsi="Times New Roman"/>
              </w:rPr>
              <w:t>14</w:t>
            </w:r>
          </w:p>
        </w:tc>
        <w:tc>
          <w:tcPr>
            <w:tcW w:w="1007" w:type="dxa"/>
            <w:tcBorders>
              <w:right w:val="double" w:sz="6" w:space="0" w:color="auto"/>
            </w:tcBorders>
            <w:shd w:val="clear" w:color="auto" w:fill="auto"/>
          </w:tcPr>
          <w:p w:rsidR="008D06C3" w:rsidRPr="00775B87" w:rsidRDefault="00AE73AE" w:rsidP="00196ABE">
            <w:pPr>
              <w:spacing w:after="0" w:line="240" w:lineRule="auto"/>
              <w:jc w:val="right"/>
              <w:rPr>
                <w:rFonts w:ascii="Times New Roman" w:hAnsi="Times New Roman"/>
              </w:rPr>
            </w:pPr>
            <w:r>
              <w:rPr>
                <w:rFonts w:ascii="Times New Roman" w:hAnsi="Times New Roman"/>
              </w:rPr>
              <w:t>6</w:t>
            </w:r>
          </w:p>
        </w:tc>
        <w:tc>
          <w:tcPr>
            <w:tcW w:w="1007" w:type="dxa"/>
            <w:tcBorders>
              <w:right w:val="double" w:sz="6" w:space="0" w:color="auto"/>
            </w:tcBorders>
            <w:shd w:val="clear" w:color="auto" w:fill="auto"/>
          </w:tcPr>
          <w:p w:rsidR="008D06C3" w:rsidRPr="00775B87" w:rsidRDefault="00CD5720" w:rsidP="00196ABE">
            <w:pPr>
              <w:spacing w:after="0" w:line="240" w:lineRule="auto"/>
              <w:jc w:val="right"/>
              <w:rPr>
                <w:rFonts w:ascii="Times New Roman" w:hAnsi="Times New Roman"/>
              </w:rPr>
            </w:pPr>
            <w:r>
              <w:rPr>
                <w:rFonts w:ascii="Times New Roman" w:hAnsi="Times New Roman"/>
              </w:rPr>
              <w:t>11</w:t>
            </w:r>
          </w:p>
        </w:tc>
        <w:tc>
          <w:tcPr>
            <w:tcW w:w="1007" w:type="dxa"/>
            <w:tcBorders>
              <w:right w:val="double" w:sz="6" w:space="0" w:color="auto"/>
            </w:tcBorders>
            <w:shd w:val="clear" w:color="auto" w:fill="auto"/>
          </w:tcPr>
          <w:p w:rsidR="008D06C3" w:rsidRPr="00775B87" w:rsidRDefault="00F77F7F" w:rsidP="00196ABE">
            <w:pPr>
              <w:spacing w:after="0" w:line="240" w:lineRule="auto"/>
              <w:jc w:val="right"/>
              <w:rPr>
                <w:rFonts w:ascii="Times New Roman" w:hAnsi="Times New Roman"/>
              </w:rPr>
            </w:pPr>
            <w:r>
              <w:rPr>
                <w:rFonts w:ascii="Times New Roman" w:hAnsi="Times New Roman"/>
              </w:rPr>
              <w:t>14</w:t>
            </w:r>
          </w:p>
        </w:tc>
        <w:tc>
          <w:tcPr>
            <w:tcW w:w="1007" w:type="dxa"/>
            <w:tcBorders>
              <w:right w:val="double" w:sz="6" w:space="0" w:color="auto"/>
            </w:tcBorders>
            <w:shd w:val="clear" w:color="auto" w:fill="auto"/>
          </w:tcPr>
          <w:p w:rsidR="008D06C3" w:rsidRPr="00775B87" w:rsidRDefault="00E23676" w:rsidP="00196ABE">
            <w:pPr>
              <w:spacing w:after="0" w:line="240" w:lineRule="auto"/>
              <w:jc w:val="right"/>
              <w:rPr>
                <w:rFonts w:ascii="Times New Roman" w:hAnsi="Times New Roman"/>
              </w:rPr>
            </w:pPr>
            <w:r>
              <w:rPr>
                <w:rFonts w:ascii="Times New Roman" w:hAnsi="Times New Roman"/>
              </w:rPr>
              <w:t>15</w:t>
            </w:r>
          </w:p>
        </w:tc>
        <w:tc>
          <w:tcPr>
            <w:tcW w:w="1007" w:type="dxa"/>
            <w:tcBorders>
              <w:right w:val="double" w:sz="6" w:space="0" w:color="auto"/>
            </w:tcBorders>
            <w:shd w:val="clear" w:color="auto" w:fill="auto"/>
          </w:tcPr>
          <w:p w:rsidR="008D06C3" w:rsidRPr="00775B87" w:rsidRDefault="00393E6D" w:rsidP="00196ABE">
            <w:pPr>
              <w:spacing w:after="0" w:line="240" w:lineRule="auto"/>
              <w:jc w:val="right"/>
              <w:rPr>
                <w:rFonts w:ascii="Times New Roman" w:hAnsi="Times New Roman"/>
              </w:rPr>
            </w:pPr>
            <w:r>
              <w:rPr>
                <w:rFonts w:ascii="Times New Roman" w:hAnsi="Times New Roman"/>
              </w:rPr>
              <w:t>12</w:t>
            </w:r>
          </w:p>
        </w:tc>
        <w:tc>
          <w:tcPr>
            <w:tcW w:w="1007" w:type="dxa"/>
            <w:tcBorders>
              <w:left w:val="double" w:sz="6" w:space="0" w:color="auto"/>
              <w:right w:val="double" w:sz="6" w:space="0" w:color="auto"/>
            </w:tcBorders>
            <w:shd w:val="clear" w:color="auto" w:fill="auto"/>
          </w:tcPr>
          <w:p w:rsidR="008D06C3" w:rsidRPr="00775B87" w:rsidRDefault="00D31EAD" w:rsidP="00196ABE">
            <w:pPr>
              <w:spacing w:after="0" w:line="240" w:lineRule="auto"/>
              <w:jc w:val="right"/>
              <w:rPr>
                <w:rFonts w:ascii="Times New Roman" w:hAnsi="Times New Roman"/>
              </w:rPr>
            </w:pPr>
            <w:r>
              <w:rPr>
                <w:rFonts w:ascii="Times New Roman" w:hAnsi="Times New Roman"/>
              </w:rPr>
              <w:t>14</w:t>
            </w:r>
          </w:p>
        </w:tc>
      </w:tr>
      <w:tr w:rsidR="00196ABE" w:rsidRPr="00775B87" w:rsidTr="002F7A2A">
        <w:trPr>
          <w:trHeight w:val="278"/>
        </w:trPr>
        <w:tc>
          <w:tcPr>
            <w:tcW w:w="3897" w:type="dxa"/>
            <w:tcBorders>
              <w:right w:val="double" w:sz="6" w:space="0" w:color="auto"/>
            </w:tcBorders>
            <w:shd w:val="clear" w:color="auto" w:fill="auto"/>
            <w:tcMar>
              <w:top w:w="29" w:type="dxa"/>
              <w:left w:w="115" w:type="dxa"/>
              <w:bottom w:w="29" w:type="dxa"/>
              <w:right w:w="115" w:type="dxa"/>
            </w:tcMar>
          </w:tcPr>
          <w:p w:rsidR="00196ABE" w:rsidRPr="00775B87" w:rsidRDefault="0019286A" w:rsidP="00196ABE">
            <w:pPr>
              <w:numPr>
                <w:ilvl w:val="0"/>
                <w:numId w:val="1"/>
              </w:numPr>
              <w:spacing w:after="0" w:line="240" w:lineRule="auto"/>
              <w:rPr>
                <w:rFonts w:ascii="Times New Roman" w:hAnsi="Times New Roman"/>
                <w:bCs/>
              </w:rPr>
            </w:pPr>
            <w:r w:rsidRPr="0019286A">
              <w:rPr>
                <w:rFonts w:ascii="Times New Roman" w:hAnsi="Times New Roman"/>
                <w:bCs/>
              </w:rPr>
              <w:t>Government Initiated</w:t>
            </w:r>
            <w:r w:rsidR="00E258A8" w:rsidRPr="0019286A">
              <w:rPr>
                <w:rFonts w:ascii="Times New Roman" w:hAnsi="Times New Roman"/>
                <w:bCs/>
              </w:rPr>
              <w:t xml:space="preserve"> </w:t>
            </w:r>
            <w:r w:rsidR="00196ABE" w:rsidRPr="0019286A">
              <w:rPr>
                <w:rFonts w:ascii="Times New Roman" w:hAnsi="Times New Roman"/>
                <w:bCs/>
              </w:rPr>
              <w:t>Dismiss</w:t>
            </w:r>
            <w:r w:rsidR="00E258A8" w:rsidRPr="0019286A">
              <w:rPr>
                <w:rFonts w:ascii="Times New Roman" w:hAnsi="Times New Roman"/>
                <w:bCs/>
              </w:rPr>
              <w:t>al</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196ABE" w:rsidRPr="00775B87" w:rsidRDefault="00AA60D0" w:rsidP="00196ABE">
            <w:pPr>
              <w:spacing w:after="0" w:line="240" w:lineRule="auto"/>
              <w:jc w:val="right"/>
              <w:rPr>
                <w:rFonts w:ascii="Times New Roman" w:hAnsi="Times New Roman"/>
              </w:rPr>
            </w:pPr>
            <w:r>
              <w:rPr>
                <w:rFonts w:ascii="Times New Roman" w:hAnsi="Times New Roman"/>
              </w:rPr>
              <w:t>2</w:t>
            </w:r>
          </w:p>
        </w:tc>
        <w:tc>
          <w:tcPr>
            <w:tcW w:w="1007" w:type="dxa"/>
            <w:tcBorders>
              <w:right w:val="double" w:sz="6" w:space="0" w:color="auto"/>
            </w:tcBorders>
            <w:shd w:val="clear" w:color="auto" w:fill="auto"/>
          </w:tcPr>
          <w:p w:rsidR="00196ABE" w:rsidRPr="00775B87" w:rsidRDefault="00D76767" w:rsidP="00196ABE">
            <w:pPr>
              <w:spacing w:after="0" w:line="240" w:lineRule="auto"/>
              <w:jc w:val="right"/>
              <w:rPr>
                <w:rFonts w:ascii="Times New Roman" w:hAnsi="Times New Roman"/>
              </w:rPr>
            </w:pPr>
            <w:r>
              <w:rPr>
                <w:rFonts w:ascii="Times New Roman" w:hAnsi="Times New Roman"/>
              </w:rPr>
              <w:t>1</w:t>
            </w:r>
          </w:p>
        </w:tc>
        <w:tc>
          <w:tcPr>
            <w:tcW w:w="1007"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196ABE" w:rsidRPr="00775B87" w:rsidRDefault="00CD5720" w:rsidP="00196ABE">
            <w:pPr>
              <w:spacing w:after="0" w:line="240" w:lineRule="auto"/>
              <w:jc w:val="right"/>
              <w:rPr>
                <w:rFonts w:ascii="Times New Roman" w:hAnsi="Times New Roman"/>
              </w:rPr>
            </w:pPr>
            <w:r>
              <w:rPr>
                <w:rFonts w:ascii="Times New Roman" w:hAnsi="Times New Roman"/>
              </w:rPr>
              <w:t>1</w:t>
            </w:r>
          </w:p>
        </w:tc>
        <w:tc>
          <w:tcPr>
            <w:tcW w:w="1007" w:type="dxa"/>
            <w:tcBorders>
              <w:right w:val="double" w:sz="6" w:space="0" w:color="auto"/>
            </w:tcBorders>
            <w:shd w:val="clear" w:color="auto" w:fill="auto"/>
          </w:tcPr>
          <w:p w:rsidR="00196ABE" w:rsidRPr="00775B87" w:rsidRDefault="00F77F7F" w:rsidP="00196ABE">
            <w:pPr>
              <w:spacing w:after="0" w:line="240" w:lineRule="auto"/>
              <w:jc w:val="right"/>
              <w:rPr>
                <w:rFonts w:ascii="Times New Roman" w:hAnsi="Times New Roman"/>
              </w:rPr>
            </w:pPr>
            <w:r>
              <w:rPr>
                <w:rFonts w:ascii="Times New Roman" w:hAnsi="Times New Roman"/>
              </w:rPr>
              <w:t>4</w:t>
            </w:r>
          </w:p>
        </w:tc>
        <w:tc>
          <w:tcPr>
            <w:tcW w:w="1007" w:type="dxa"/>
            <w:tcBorders>
              <w:right w:val="double" w:sz="6" w:space="0" w:color="auto"/>
            </w:tcBorders>
            <w:shd w:val="clear" w:color="auto" w:fill="auto"/>
          </w:tcPr>
          <w:p w:rsidR="00196ABE" w:rsidRPr="00775B87" w:rsidRDefault="00E23676" w:rsidP="00196ABE">
            <w:pPr>
              <w:spacing w:after="0" w:line="240" w:lineRule="auto"/>
              <w:jc w:val="right"/>
              <w:rPr>
                <w:rFonts w:ascii="Times New Roman" w:hAnsi="Times New Roman"/>
              </w:rPr>
            </w:pPr>
            <w:r>
              <w:rPr>
                <w:rFonts w:ascii="Times New Roman" w:hAnsi="Times New Roman"/>
              </w:rPr>
              <w:t>1</w:t>
            </w:r>
          </w:p>
        </w:tc>
        <w:tc>
          <w:tcPr>
            <w:tcW w:w="1007" w:type="dxa"/>
            <w:tcBorders>
              <w:right w:val="double" w:sz="6" w:space="0" w:color="auto"/>
            </w:tcBorders>
            <w:shd w:val="clear" w:color="auto" w:fill="auto"/>
          </w:tcPr>
          <w:p w:rsidR="00196ABE" w:rsidRPr="00775B87" w:rsidRDefault="00393E6D" w:rsidP="00196ABE">
            <w:pPr>
              <w:spacing w:after="0" w:line="240" w:lineRule="auto"/>
              <w:jc w:val="right"/>
              <w:rPr>
                <w:rFonts w:ascii="Times New Roman" w:hAnsi="Times New Roman"/>
              </w:rPr>
            </w:pPr>
            <w:r>
              <w:rPr>
                <w:rFonts w:ascii="Times New Roman" w:hAnsi="Times New Roman"/>
              </w:rPr>
              <w:t>0</w:t>
            </w:r>
          </w:p>
        </w:tc>
        <w:tc>
          <w:tcPr>
            <w:tcW w:w="1007" w:type="dxa"/>
            <w:tcBorders>
              <w:left w:val="double" w:sz="6" w:space="0" w:color="auto"/>
              <w:right w:val="double" w:sz="6" w:space="0" w:color="auto"/>
            </w:tcBorders>
            <w:shd w:val="clear" w:color="auto" w:fill="auto"/>
          </w:tcPr>
          <w:p w:rsidR="00196ABE" w:rsidRPr="00775B87" w:rsidRDefault="00D31EAD" w:rsidP="00196ABE">
            <w:pPr>
              <w:spacing w:after="0" w:line="240" w:lineRule="auto"/>
              <w:jc w:val="right"/>
              <w:rPr>
                <w:rFonts w:ascii="Times New Roman" w:hAnsi="Times New Roman"/>
              </w:rPr>
            </w:pPr>
            <w:r>
              <w:rPr>
                <w:rFonts w:ascii="Times New Roman" w:hAnsi="Times New Roman"/>
              </w:rPr>
              <w:t>1</w:t>
            </w:r>
          </w:p>
        </w:tc>
      </w:tr>
      <w:tr w:rsidR="00196ABE" w:rsidRPr="00775B87" w:rsidTr="00B43521">
        <w:trPr>
          <w:trHeight w:val="274"/>
        </w:trPr>
        <w:tc>
          <w:tcPr>
            <w:tcW w:w="3897"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Pending</w:t>
            </w:r>
            <w:r w:rsidR="008D06C3">
              <w:rPr>
                <w:rStyle w:val="FootnoteReference"/>
                <w:rFonts w:ascii="Times New Roman" w:hAnsi="Times New Roman"/>
                <w:bCs/>
              </w:rPr>
              <w:footnoteReference w:id="12"/>
            </w:r>
          </w:p>
        </w:tc>
        <w:tc>
          <w:tcPr>
            <w:tcW w:w="1007" w:type="dxa"/>
            <w:tcBorders>
              <w:right w:val="double" w:sz="6" w:space="0" w:color="auto"/>
            </w:tcBorders>
            <w:shd w:val="clear" w:color="auto" w:fill="auto"/>
          </w:tcPr>
          <w:p w:rsidR="00196ABE" w:rsidRPr="00775B87" w:rsidRDefault="00295846" w:rsidP="00196ABE">
            <w:pPr>
              <w:spacing w:after="0" w:line="240" w:lineRule="auto"/>
              <w:jc w:val="right"/>
              <w:rPr>
                <w:rFonts w:ascii="Times New Roman" w:hAnsi="Times New Roman"/>
              </w:rPr>
            </w:pPr>
            <w:r>
              <w:rPr>
                <w:rFonts w:ascii="Times New Roman" w:hAnsi="Times New Roman"/>
              </w:rPr>
              <w:t>4</w:t>
            </w:r>
          </w:p>
        </w:tc>
        <w:tc>
          <w:tcPr>
            <w:tcW w:w="1007" w:type="dxa"/>
            <w:tcBorders>
              <w:right w:val="double" w:sz="6" w:space="0" w:color="auto"/>
            </w:tcBorders>
            <w:shd w:val="clear" w:color="auto" w:fill="auto"/>
          </w:tcPr>
          <w:p w:rsidR="00196ABE" w:rsidRPr="00775B87" w:rsidRDefault="00295846" w:rsidP="00196ABE">
            <w:pPr>
              <w:spacing w:after="0" w:line="240" w:lineRule="auto"/>
              <w:jc w:val="right"/>
              <w:rPr>
                <w:rFonts w:ascii="Times New Roman" w:hAnsi="Times New Roman"/>
              </w:rPr>
            </w:pPr>
            <w:r>
              <w:rPr>
                <w:rFonts w:ascii="Times New Roman" w:hAnsi="Times New Roman"/>
              </w:rPr>
              <w:t>11</w:t>
            </w:r>
          </w:p>
        </w:tc>
        <w:tc>
          <w:tcPr>
            <w:tcW w:w="1007" w:type="dxa"/>
            <w:tcBorders>
              <w:right w:val="double" w:sz="6" w:space="0" w:color="auto"/>
            </w:tcBorders>
            <w:shd w:val="clear" w:color="auto" w:fill="auto"/>
          </w:tcPr>
          <w:p w:rsidR="00196ABE" w:rsidRPr="00775B87" w:rsidRDefault="00AA60D0" w:rsidP="00196ABE">
            <w:pPr>
              <w:spacing w:after="0" w:line="240" w:lineRule="auto"/>
              <w:jc w:val="right"/>
              <w:rPr>
                <w:rFonts w:ascii="Times New Roman" w:hAnsi="Times New Roman"/>
              </w:rPr>
            </w:pPr>
            <w:r>
              <w:rPr>
                <w:rFonts w:ascii="Times New Roman" w:hAnsi="Times New Roman"/>
              </w:rPr>
              <w:t>9</w:t>
            </w:r>
          </w:p>
        </w:tc>
        <w:tc>
          <w:tcPr>
            <w:tcW w:w="1007" w:type="dxa"/>
            <w:tcBorders>
              <w:right w:val="double" w:sz="6" w:space="0" w:color="auto"/>
            </w:tcBorders>
            <w:shd w:val="clear" w:color="auto" w:fill="auto"/>
          </w:tcPr>
          <w:p w:rsidR="00196ABE" w:rsidRPr="00775B87" w:rsidRDefault="00D76767" w:rsidP="00196ABE">
            <w:pPr>
              <w:spacing w:after="0" w:line="240" w:lineRule="auto"/>
              <w:jc w:val="right"/>
              <w:rPr>
                <w:rFonts w:ascii="Times New Roman" w:hAnsi="Times New Roman"/>
              </w:rPr>
            </w:pPr>
            <w:r>
              <w:rPr>
                <w:rFonts w:ascii="Times New Roman" w:hAnsi="Times New Roman"/>
              </w:rPr>
              <w:t>6</w:t>
            </w:r>
          </w:p>
        </w:tc>
        <w:tc>
          <w:tcPr>
            <w:tcW w:w="1007" w:type="dxa"/>
            <w:tcBorders>
              <w:right w:val="double" w:sz="6" w:space="0" w:color="auto"/>
            </w:tcBorders>
            <w:shd w:val="clear" w:color="auto" w:fill="auto"/>
          </w:tcPr>
          <w:p w:rsidR="00196ABE" w:rsidRPr="00775B87" w:rsidRDefault="00AE73AE" w:rsidP="00196ABE">
            <w:pPr>
              <w:spacing w:after="0" w:line="240" w:lineRule="auto"/>
              <w:jc w:val="right"/>
              <w:rPr>
                <w:rFonts w:ascii="Times New Roman" w:hAnsi="Times New Roman"/>
              </w:rPr>
            </w:pPr>
            <w:r>
              <w:rPr>
                <w:rFonts w:ascii="Times New Roman" w:hAnsi="Times New Roman"/>
              </w:rPr>
              <w:t>8</w:t>
            </w:r>
          </w:p>
        </w:tc>
        <w:tc>
          <w:tcPr>
            <w:tcW w:w="1007" w:type="dxa"/>
            <w:tcBorders>
              <w:right w:val="double" w:sz="6" w:space="0" w:color="auto"/>
            </w:tcBorders>
            <w:shd w:val="clear" w:color="auto" w:fill="auto"/>
          </w:tcPr>
          <w:p w:rsidR="00C76BF1" w:rsidRPr="00775B87" w:rsidRDefault="00C76BF1" w:rsidP="00C76BF1">
            <w:pPr>
              <w:spacing w:after="0" w:line="240" w:lineRule="auto"/>
              <w:jc w:val="right"/>
              <w:rPr>
                <w:rFonts w:ascii="Times New Roman" w:hAnsi="Times New Roman"/>
              </w:rPr>
            </w:pPr>
            <w:r>
              <w:rPr>
                <w:rFonts w:ascii="Times New Roman" w:hAnsi="Times New Roman"/>
              </w:rPr>
              <w:t>9</w:t>
            </w:r>
          </w:p>
        </w:tc>
        <w:tc>
          <w:tcPr>
            <w:tcW w:w="1007" w:type="dxa"/>
            <w:tcBorders>
              <w:right w:val="double" w:sz="6" w:space="0" w:color="auto"/>
            </w:tcBorders>
            <w:shd w:val="clear" w:color="auto" w:fill="auto"/>
          </w:tcPr>
          <w:p w:rsidR="00196ABE" w:rsidRPr="00775B87" w:rsidRDefault="00F77F7F" w:rsidP="00196ABE">
            <w:pPr>
              <w:spacing w:after="0" w:line="240" w:lineRule="auto"/>
              <w:jc w:val="right"/>
              <w:rPr>
                <w:rFonts w:ascii="Times New Roman" w:hAnsi="Times New Roman"/>
              </w:rPr>
            </w:pPr>
            <w:r>
              <w:rPr>
                <w:rFonts w:ascii="Times New Roman" w:hAnsi="Times New Roman"/>
              </w:rPr>
              <w:t>11</w:t>
            </w:r>
          </w:p>
        </w:tc>
        <w:tc>
          <w:tcPr>
            <w:tcW w:w="1007" w:type="dxa"/>
            <w:tcBorders>
              <w:right w:val="double" w:sz="6" w:space="0" w:color="auto"/>
            </w:tcBorders>
            <w:shd w:val="clear" w:color="auto" w:fill="auto"/>
          </w:tcPr>
          <w:p w:rsidR="00196ABE" w:rsidRPr="00775B87" w:rsidRDefault="00E23676" w:rsidP="00196ABE">
            <w:pPr>
              <w:spacing w:after="0" w:line="240" w:lineRule="auto"/>
              <w:jc w:val="right"/>
              <w:rPr>
                <w:rFonts w:ascii="Times New Roman" w:hAnsi="Times New Roman"/>
              </w:rPr>
            </w:pPr>
            <w:r>
              <w:rPr>
                <w:rFonts w:ascii="Times New Roman" w:hAnsi="Times New Roman"/>
              </w:rPr>
              <w:t>8</w:t>
            </w:r>
          </w:p>
        </w:tc>
        <w:tc>
          <w:tcPr>
            <w:tcW w:w="1007" w:type="dxa"/>
            <w:tcBorders>
              <w:right w:val="double" w:sz="6" w:space="0" w:color="auto"/>
            </w:tcBorders>
            <w:shd w:val="clear" w:color="auto" w:fill="auto"/>
          </w:tcPr>
          <w:p w:rsidR="00196ABE" w:rsidRPr="00775B87" w:rsidRDefault="00393E6D" w:rsidP="00196ABE">
            <w:pPr>
              <w:spacing w:after="0" w:line="240" w:lineRule="auto"/>
              <w:jc w:val="right"/>
              <w:rPr>
                <w:rFonts w:ascii="Times New Roman" w:hAnsi="Times New Roman"/>
              </w:rPr>
            </w:pPr>
            <w:r>
              <w:rPr>
                <w:rFonts w:ascii="Times New Roman" w:hAnsi="Times New Roman"/>
              </w:rPr>
              <w:t>5</w:t>
            </w:r>
          </w:p>
        </w:tc>
        <w:tc>
          <w:tcPr>
            <w:tcW w:w="1007" w:type="dxa"/>
            <w:tcBorders>
              <w:left w:val="double" w:sz="6" w:space="0" w:color="auto"/>
              <w:right w:val="double" w:sz="6" w:space="0" w:color="auto"/>
            </w:tcBorders>
            <w:shd w:val="clear" w:color="auto" w:fill="auto"/>
          </w:tcPr>
          <w:p w:rsidR="00196ABE" w:rsidRPr="00775B87" w:rsidRDefault="00D31EAD" w:rsidP="00196ABE">
            <w:pPr>
              <w:spacing w:after="0" w:line="240" w:lineRule="auto"/>
              <w:jc w:val="right"/>
              <w:rPr>
                <w:rFonts w:ascii="Times New Roman" w:hAnsi="Times New Roman"/>
              </w:rPr>
            </w:pPr>
            <w:r>
              <w:rPr>
                <w:rFonts w:ascii="Times New Roman" w:hAnsi="Times New Roman"/>
              </w:rPr>
              <w:t>9</w:t>
            </w:r>
          </w:p>
        </w:tc>
      </w:tr>
    </w:tbl>
    <w:p w:rsidR="0025442B" w:rsidRPr="00775B87" w:rsidRDefault="0025442B" w:rsidP="00C05E26">
      <w:pPr>
        <w:spacing w:after="120" w:line="240" w:lineRule="auto"/>
        <w:rPr>
          <w:rFonts w:ascii="Times New Roman" w:hAnsi="Times New Roman"/>
        </w:rPr>
      </w:pPr>
    </w:p>
    <w:tbl>
      <w:tblPr>
        <w:tblW w:w="1396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8"/>
        <w:gridCol w:w="1008"/>
        <w:gridCol w:w="1008"/>
        <w:gridCol w:w="1008"/>
        <w:gridCol w:w="1008"/>
        <w:gridCol w:w="1008"/>
        <w:gridCol w:w="1008"/>
        <w:gridCol w:w="1008"/>
        <w:gridCol w:w="1008"/>
        <w:gridCol w:w="1008"/>
        <w:gridCol w:w="1008"/>
      </w:tblGrid>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 xml:space="preserve">RESTRAINT OF TRADE </w:t>
            </w:r>
            <w:r w:rsidR="009B44AD">
              <w:rPr>
                <w:rFonts w:ascii="Times New Roman" w:hAnsi="Times New Roman"/>
                <w:b/>
                <w:bCs/>
              </w:rPr>
              <w:t>–</w:t>
            </w:r>
            <w:r w:rsidRPr="00775B87">
              <w:rPr>
                <w:rFonts w:ascii="Times New Roman" w:hAnsi="Times New Roman"/>
                <w:b/>
                <w:bCs/>
              </w:rPr>
              <w:t xml:space="preserve"> CIVIL</w:t>
            </w:r>
            <w:r w:rsidR="009B44AD">
              <w:rPr>
                <w:rFonts w:ascii="Times New Roman" w:hAnsi="Times New Roman"/>
                <w:b/>
                <w:bCs/>
              </w:rPr>
              <w:t xml:space="preserve"> (SHERMAN §1)</w:t>
            </w:r>
            <w:r w:rsidRPr="00775B87">
              <w:rPr>
                <w:rFonts w:ascii="Times New Roman" w:hAnsi="Times New Roman"/>
                <w:b/>
                <w:bCs/>
              </w:rPr>
              <w:t xml:space="preserve"> </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08" w:type="dxa"/>
            <w:tcBorders>
              <w:left w:val="double" w:sz="4"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lang w:val="en-CA"/>
              </w:rPr>
              <w:t>Filed</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w:t>
            </w:r>
          </w:p>
        </w:tc>
        <w:tc>
          <w:tcPr>
            <w:tcW w:w="1008" w:type="dxa"/>
            <w:tcBorders>
              <w:right w:val="double" w:sz="4" w:space="0" w:color="auto"/>
            </w:tcBorders>
            <w:shd w:val="clear" w:color="auto" w:fill="auto"/>
          </w:tcPr>
          <w:p w:rsidR="00196ABE" w:rsidRPr="00775B87" w:rsidRDefault="00314D22"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5399B" w:rsidP="00196ABE">
            <w:pPr>
              <w:spacing w:after="0" w:line="240" w:lineRule="auto"/>
              <w:jc w:val="right"/>
              <w:rPr>
                <w:rFonts w:ascii="Times New Roman" w:hAnsi="Times New Roman"/>
              </w:rPr>
            </w:pPr>
            <w:r>
              <w:rPr>
                <w:rFonts w:ascii="Times New Roman" w:hAnsi="Times New Roman"/>
              </w:rPr>
              <w:t>2</w:t>
            </w:r>
          </w:p>
        </w:tc>
        <w:tc>
          <w:tcPr>
            <w:tcW w:w="1008" w:type="dxa"/>
            <w:tcBorders>
              <w:right w:val="double" w:sz="4" w:space="0" w:color="auto"/>
            </w:tcBorders>
            <w:shd w:val="clear" w:color="auto" w:fill="auto"/>
          </w:tcPr>
          <w:p w:rsidR="00196ABE" w:rsidRPr="00775B87" w:rsidRDefault="00581DF3" w:rsidP="00196ABE">
            <w:pPr>
              <w:spacing w:after="0" w:line="240" w:lineRule="auto"/>
              <w:jc w:val="right"/>
              <w:rPr>
                <w:rFonts w:ascii="Times New Roman" w:hAnsi="Times New Roman"/>
              </w:rPr>
            </w:pPr>
            <w:r>
              <w:rPr>
                <w:rFonts w:ascii="Times New Roman" w:hAnsi="Times New Roman"/>
              </w:rPr>
              <w:t>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1008" w:type="dxa"/>
            <w:tcBorders>
              <w:left w:val="double" w:sz="4" w:space="0" w:color="auto"/>
              <w:right w:val="double" w:sz="4" w:space="0" w:color="auto"/>
            </w:tcBorders>
            <w:shd w:val="clear" w:color="auto" w:fill="auto"/>
          </w:tcPr>
          <w:p w:rsidR="00196ABE" w:rsidRPr="00775B87" w:rsidRDefault="00767839" w:rsidP="00196ABE">
            <w:pPr>
              <w:spacing w:after="0" w:line="240" w:lineRule="auto"/>
              <w:jc w:val="right"/>
              <w:rPr>
                <w:rFonts w:ascii="Times New Roman" w:hAnsi="Times New Roman"/>
              </w:rPr>
            </w:pPr>
            <w:r>
              <w:rPr>
                <w:rFonts w:ascii="Times New Roman" w:hAnsi="Times New Roman"/>
              </w:rPr>
              <w:t>5</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Terminated</w:t>
            </w:r>
          </w:p>
        </w:tc>
        <w:tc>
          <w:tcPr>
            <w:tcW w:w="1008" w:type="dxa"/>
            <w:tcBorders>
              <w:right w:val="double" w:sz="4" w:space="0" w:color="auto"/>
            </w:tcBorders>
            <w:shd w:val="clear" w:color="auto" w:fill="auto"/>
          </w:tcPr>
          <w:p w:rsidR="00196ABE" w:rsidRPr="00775B87" w:rsidRDefault="008620DB"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8620DB"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196ABE" w:rsidRPr="00775B87" w:rsidRDefault="00314D22"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6E7DE5" w:rsidP="006E7DE5">
            <w:pPr>
              <w:tabs>
                <w:tab w:val="center" w:pos="396"/>
                <w:tab w:val="right" w:pos="792"/>
              </w:tabs>
              <w:spacing w:after="0" w:line="240" w:lineRule="auto"/>
              <w:rPr>
                <w:rFonts w:ascii="Times New Roman" w:hAnsi="Times New Roman"/>
              </w:rPr>
            </w:pPr>
            <w:r>
              <w:rPr>
                <w:rFonts w:ascii="Times New Roman" w:hAnsi="Times New Roman"/>
              </w:rPr>
              <w:tab/>
            </w:r>
            <w:r>
              <w:rPr>
                <w:rFonts w:ascii="Times New Roman" w:hAnsi="Times New Roman"/>
              </w:rPr>
              <w:tab/>
            </w:r>
            <w:r w:rsidR="0042569B">
              <w:rPr>
                <w:rFonts w:ascii="Times New Roman" w:hAnsi="Times New Roman"/>
              </w:rPr>
              <w:t>6</w:t>
            </w:r>
          </w:p>
        </w:tc>
        <w:tc>
          <w:tcPr>
            <w:tcW w:w="1008" w:type="dxa"/>
            <w:tcBorders>
              <w:right w:val="double" w:sz="4" w:space="0" w:color="auto"/>
            </w:tcBorders>
            <w:shd w:val="clear" w:color="auto" w:fill="auto"/>
          </w:tcPr>
          <w:p w:rsidR="00196ABE" w:rsidRPr="00775B87" w:rsidRDefault="006E7DE5"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15399B" w:rsidP="00196ABE">
            <w:pPr>
              <w:spacing w:after="0" w:line="240" w:lineRule="auto"/>
              <w:jc w:val="right"/>
              <w:rPr>
                <w:rFonts w:ascii="Times New Roman" w:hAnsi="Times New Roman"/>
              </w:rPr>
            </w:pPr>
            <w:r>
              <w:rPr>
                <w:rFonts w:ascii="Times New Roman" w:hAnsi="Times New Roman"/>
              </w:rPr>
              <w:t>2</w:t>
            </w:r>
          </w:p>
        </w:tc>
        <w:tc>
          <w:tcPr>
            <w:tcW w:w="1008" w:type="dxa"/>
            <w:tcBorders>
              <w:right w:val="double" w:sz="4" w:space="0" w:color="auto"/>
            </w:tcBorders>
            <w:shd w:val="clear" w:color="auto" w:fill="auto"/>
          </w:tcPr>
          <w:p w:rsidR="00196ABE" w:rsidRPr="00775B87" w:rsidRDefault="00581DF3"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1008" w:type="dxa"/>
            <w:tcBorders>
              <w:right w:val="double" w:sz="4" w:space="0" w:color="auto"/>
            </w:tcBorders>
            <w:shd w:val="clear" w:color="auto" w:fill="auto"/>
          </w:tcPr>
          <w:p w:rsidR="00196ABE" w:rsidRPr="00775B87" w:rsidRDefault="003F5EAC" w:rsidP="00196ABE">
            <w:pPr>
              <w:spacing w:after="0" w:line="240" w:lineRule="auto"/>
              <w:jc w:val="right"/>
              <w:rPr>
                <w:rFonts w:ascii="Times New Roman" w:hAnsi="Times New Roman"/>
              </w:rPr>
            </w:pPr>
            <w:r>
              <w:rPr>
                <w:rFonts w:ascii="Times New Roman" w:hAnsi="Times New Roman"/>
              </w:rPr>
              <w:t>3</w:t>
            </w:r>
          </w:p>
        </w:tc>
        <w:tc>
          <w:tcPr>
            <w:tcW w:w="1008" w:type="dxa"/>
            <w:tcBorders>
              <w:left w:val="double" w:sz="4" w:space="0" w:color="auto"/>
              <w:right w:val="double" w:sz="4" w:space="0" w:color="auto"/>
            </w:tcBorders>
            <w:shd w:val="clear" w:color="auto" w:fill="auto"/>
          </w:tcPr>
          <w:p w:rsidR="00196ABE" w:rsidRPr="00775B87" w:rsidRDefault="00A30250" w:rsidP="00196ABE">
            <w:pPr>
              <w:spacing w:after="0" w:line="240" w:lineRule="auto"/>
              <w:jc w:val="right"/>
              <w:rPr>
                <w:rFonts w:ascii="Times New Roman" w:hAnsi="Times New Roman"/>
              </w:rPr>
            </w:pPr>
            <w:r>
              <w:rPr>
                <w:rFonts w:ascii="Times New Roman" w:hAnsi="Times New Roman"/>
              </w:rPr>
              <w:t>4</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Won</w:t>
            </w:r>
          </w:p>
        </w:tc>
        <w:tc>
          <w:tcPr>
            <w:tcW w:w="1008" w:type="dxa"/>
            <w:tcBorders>
              <w:right w:val="double" w:sz="4" w:space="0" w:color="auto"/>
            </w:tcBorders>
            <w:shd w:val="clear" w:color="auto" w:fill="auto"/>
          </w:tcPr>
          <w:p w:rsidR="00196ABE" w:rsidRPr="00775B87" w:rsidRDefault="008620DB"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8620DB"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0B32AB"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6E7DE5"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6E7DE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6E7DE5"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581DF3"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AE52F0"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3F5EAC" w:rsidP="00196ABE">
            <w:pPr>
              <w:spacing w:after="0" w:line="240" w:lineRule="auto"/>
              <w:jc w:val="right"/>
              <w:rPr>
                <w:rFonts w:ascii="Times New Roman" w:hAnsi="Times New Roman"/>
              </w:rPr>
            </w:pPr>
            <w:r>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A30250" w:rsidP="00196ABE">
            <w:pPr>
              <w:spacing w:after="0" w:line="240" w:lineRule="auto"/>
              <w:jc w:val="right"/>
              <w:rPr>
                <w:rFonts w:ascii="Times New Roman" w:hAnsi="Times New Roman"/>
              </w:rPr>
            </w:pPr>
            <w:r>
              <w:rPr>
                <w:rFonts w:ascii="Times New Roman" w:hAnsi="Times New Roman"/>
              </w:rPr>
              <w:t>0</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Lost</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6E7DE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A30250" w:rsidP="00196ABE">
            <w:pPr>
              <w:spacing w:after="0" w:line="240" w:lineRule="auto"/>
              <w:jc w:val="right"/>
              <w:rPr>
                <w:rFonts w:ascii="Times New Roman" w:hAnsi="Times New Roman"/>
              </w:rPr>
            </w:pPr>
            <w:r>
              <w:rPr>
                <w:rFonts w:ascii="Times New Roman" w:hAnsi="Times New Roman"/>
              </w:rPr>
              <w:t>0</w:t>
            </w:r>
          </w:p>
        </w:tc>
      </w:tr>
      <w:tr w:rsidR="00612D6A"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612D6A" w:rsidRPr="00775B87" w:rsidRDefault="00A10934" w:rsidP="00196ABE">
            <w:pPr>
              <w:numPr>
                <w:ilvl w:val="0"/>
                <w:numId w:val="1"/>
              </w:numPr>
              <w:spacing w:after="0" w:line="240" w:lineRule="auto"/>
              <w:rPr>
                <w:rFonts w:ascii="Times New Roman" w:hAnsi="Times New Roman"/>
                <w:bCs/>
              </w:rPr>
            </w:pPr>
            <w:r>
              <w:rPr>
                <w:rFonts w:ascii="Times New Roman" w:hAnsi="Times New Roman"/>
                <w:bCs/>
              </w:rPr>
              <w:t>Settlement</w:t>
            </w:r>
            <w:r w:rsidR="0097497F">
              <w:rPr>
                <w:rFonts w:ascii="Times New Roman" w:hAnsi="Times New Roman"/>
                <w:bCs/>
              </w:rPr>
              <w:t xml:space="preserve"> Entered</w:t>
            </w:r>
          </w:p>
        </w:tc>
        <w:tc>
          <w:tcPr>
            <w:tcW w:w="1008" w:type="dxa"/>
            <w:tcBorders>
              <w:right w:val="double" w:sz="4" w:space="0" w:color="auto"/>
            </w:tcBorders>
            <w:shd w:val="clear" w:color="auto" w:fill="auto"/>
          </w:tcPr>
          <w:p w:rsidR="00612D6A" w:rsidRPr="00775B87" w:rsidRDefault="008620DB"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612D6A" w:rsidRPr="00775B87" w:rsidRDefault="008620DB"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612D6A" w:rsidRPr="00775B87" w:rsidRDefault="00314D22"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612D6A" w:rsidRPr="00775B87" w:rsidRDefault="006E7DE5" w:rsidP="00196ABE">
            <w:pPr>
              <w:spacing w:after="0" w:line="240" w:lineRule="auto"/>
              <w:jc w:val="right"/>
              <w:rPr>
                <w:rFonts w:ascii="Times New Roman" w:hAnsi="Times New Roman"/>
              </w:rPr>
            </w:pPr>
            <w:r>
              <w:rPr>
                <w:rFonts w:ascii="Times New Roman" w:hAnsi="Times New Roman"/>
              </w:rPr>
              <w:t>5</w:t>
            </w:r>
          </w:p>
        </w:tc>
        <w:tc>
          <w:tcPr>
            <w:tcW w:w="1008" w:type="dxa"/>
            <w:tcBorders>
              <w:right w:val="double" w:sz="4" w:space="0" w:color="auto"/>
            </w:tcBorders>
            <w:shd w:val="clear" w:color="auto" w:fill="auto"/>
          </w:tcPr>
          <w:p w:rsidR="00612D6A" w:rsidRPr="00775B87" w:rsidRDefault="006E7DE5"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612D6A" w:rsidRPr="00775B87" w:rsidRDefault="0015399B"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612D6A" w:rsidRPr="00775B87" w:rsidRDefault="003A7892"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612D6A" w:rsidRPr="00775B87" w:rsidRDefault="002017D4"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612D6A" w:rsidRPr="00775B87" w:rsidRDefault="003F5EAC" w:rsidP="00196ABE">
            <w:pPr>
              <w:spacing w:after="0" w:line="240" w:lineRule="auto"/>
              <w:jc w:val="right"/>
              <w:rPr>
                <w:rFonts w:ascii="Times New Roman" w:hAnsi="Times New Roman"/>
              </w:rPr>
            </w:pPr>
            <w:r>
              <w:rPr>
                <w:rFonts w:ascii="Times New Roman" w:hAnsi="Times New Roman"/>
              </w:rPr>
              <w:t>3</w:t>
            </w:r>
          </w:p>
        </w:tc>
        <w:tc>
          <w:tcPr>
            <w:tcW w:w="1008" w:type="dxa"/>
            <w:tcBorders>
              <w:left w:val="double" w:sz="4" w:space="0" w:color="auto"/>
              <w:right w:val="double" w:sz="4" w:space="0" w:color="auto"/>
            </w:tcBorders>
            <w:shd w:val="clear" w:color="auto" w:fill="auto"/>
          </w:tcPr>
          <w:p w:rsidR="00612D6A" w:rsidRPr="00775B87" w:rsidRDefault="00A30250" w:rsidP="00196ABE">
            <w:pPr>
              <w:spacing w:after="0" w:line="240" w:lineRule="auto"/>
              <w:jc w:val="right"/>
              <w:rPr>
                <w:rFonts w:ascii="Times New Roman" w:hAnsi="Times New Roman"/>
              </w:rPr>
            </w:pPr>
            <w:r>
              <w:rPr>
                <w:rFonts w:ascii="Times New Roman" w:hAnsi="Times New Roman"/>
              </w:rPr>
              <w:t>4</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286A" w:rsidP="00196ABE">
            <w:pPr>
              <w:numPr>
                <w:ilvl w:val="0"/>
                <w:numId w:val="1"/>
              </w:numPr>
              <w:spacing w:after="0" w:line="240" w:lineRule="auto"/>
              <w:rPr>
                <w:rFonts w:ascii="Times New Roman" w:hAnsi="Times New Roman"/>
                <w:bCs/>
              </w:rPr>
            </w:pPr>
            <w:r w:rsidRPr="0019286A">
              <w:rPr>
                <w:rFonts w:ascii="Times New Roman" w:hAnsi="Times New Roman"/>
                <w:bCs/>
              </w:rPr>
              <w:t>Government Initiated Dismissal</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42569B"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3F5EAC" w:rsidP="00196ABE">
            <w:pPr>
              <w:spacing w:after="0" w:line="240" w:lineRule="auto"/>
              <w:jc w:val="right"/>
              <w:rPr>
                <w:rFonts w:ascii="Times New Roman" w:hAnsi="Times New Roman"/>
              </w:rPr>
            </w:pPr>
            <w:r>
              <w:rPr>
                <w:rFonts w:ascii="Times New Roman" w:hAnsi="Times New Roman"/>
              </w:rPr>
              <w:t>0</w:t>
            </w:r>
          </w:p>
        </w:tc>
      </w:tr>
      <w:tr w:rsidR="003F5EAC" w:rsidRPr="00775B87" w:rsidTr="00850D18">
        <w:trPr>
          <w:trHeight w:val="199"/>
        </w:trPr>
        <w:tc>
          <w:tcPr>
            <w:tcW w:w="3888" w:type="dxa"/>
            <w:tcBorders>
              <w:right w:val="double" w:sz="4" w:space="0" w:color="auto"/>
            </w:tcBorders>
            <w:shd w:val="clear" w:color="auto" w:fill="auto"/>
            <w:tcMar>
              <w:top w:w="29" w:type="dxa"/>
              <w:left w:w="115" w:type="dxa"/>
              <w:bottom w:w="29" w:type="dxa"/>
              <w:right w:w="115" w:type="dxa"/>
            </w:tcMar>
          </w:tcPr>
          <w:p w:rsidR="003F5EAC" w:rsidRPr="00775B87" w:rsidRDefault="003F5EAC" w:rsidP="0071585D">
            <w:pPr>
              <w:spacing w:after="0" w:line="240" w:lineRule="auto"/>
              <w:rPr>
                <w:rFonts w:ascii="Times New Roman" w:hAnsi="Times New Roman"/>
                <w:bCs/>
              </w:rPr>
            </w:pPr>
            <w:r>
              <w:rPr>
                <w:rFonts w:ascii="Times New Roman" w:hAnsi="Times New Roman"/>
                <w:bCs/>
              </w:rPr>
              <w:t>Pending</w:t>
            </w:r>
          </w:p>
        </w:tc>
        <w:tc>
          <w:tcPr>
            <w:tcW w:w="1008" w:type="dxa"/>
            <w:tcBorders>
              <w:right w:val="double" w:sz="4" w:space="0" w:color="auto"/>
            </w:tcBorders>
            <w:shd w:val="clear" w:color="auto" w:fill="auto"/>
          </w:tcPr>
          <w:p w:rsidR="003F5EAC" w:rsidRPr="00775B87" w:rsidRDefault="008620DB" w:rsidP="00196ABE">
            <w:pPr>
              <w:spacing w:after="0" w:line="240" w:lineRule="auto"/>
              <w:jc w:val="right"/>
              <w:rPr>
                <w:rFonts w:ascii="Times New Roman" w:hAnsi="Times New Roman"/>
              </w:rPr>
            </w:pPr>
            <w:r>
              <w:rPr>
                <w:rFonts w:ascii="Times New Roman" w:hAnsi="Times New Roman"/>
              </w:rPr>
              <w:t>2</w:t>
            </w:r>
          </w:p>
        </w:tc>
        <w:tc>
          <w:tcPr>
            <w:tcW w:w="1008" w:type="dxa"/>
            <w:tcBorders>
              <w:right w:val="double" w:sz="4" w:space="0" w:color="auto"/>
            </w:tcBorders>
            <w:shd w:val="clear" w:color="auto" w:fill="auto"/>
          </w:tcPr>
          <w:p w:rsidR="003F5EAC" w:rsidRPr="00775B87" w:rsidRDefault="008620DB"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3F5EAC" w:rsidRPr="00775B87" w:rsidRDefault="00314D22" w:rsidP="00196ABE">
            <w:pPr>
              <w:spacing w:after="0" w:line="240" w:lineRule="auto"/>
              <w:jc w:val="right"/>
              <w:rPr>
                <w:rFonts w:ascii="Times New Roman" w:hAnsi="Times New Roman"/>
              </w:rPr>
            </w:pPr>
            <w:r>
              <w:rPr>
                <w:rFonts w:ascii="Times New Roman" w:hAnsi="Times New Roman"/>
              </w:rPr>
              <w:t>4</w:t>
            </w:r>
          </w:p>
        </w:tc>
        <w:tc>
          <w:tcPr>
            <w:tcW w:w="1008" w:type="dxa"/>
            <w:tcBorders>
              <w:right w:val="double" w:sz="4" w:space="0" w:color="auto"/>
            </w:tcBorders>
            <w:shd w:val="clear" w:color="auto" w:fill="auto"/>
          </w:tcPr>
          <w:p w:rsidR="003F5EAC" w:rsidRPr="00775B87" w:rsidRDefault="0042569B" w:rsidP="00196ABE">
            <w:pPr>
              <w:spacing w:after="0" w:line="240" w:lineRule="auto"/>
              <w:jc w:val="right"/>
              <w:rPr>
                <w:rFonts w:ascii="Times New Roman" w:hAnsi="Times New Roman"/>
              </w:rPr>
            </w:pPr>
            <w:r>
              <w:rPr>
                <w:rFonts w:ascii="Times New Roman" w:hAnsi="Times New Roman"/>
              </w:rPr>
              <w:t>2</w:t>
            </w:r>
          </w:p>
        </w:tc>
        <w:tc>
          <w:tcPr>
            <w:tcW w:w="1008" w:type="dxa"/>
            <w:tcBorders>
              <w:right w:val="double" w:sz="4" w:space="0" w:color="auto"/>
            </w:tcBorders>
            <w:shd w:val="clear" w:color="auto" w:fill="auto"/>
          </w:tcPr>
          <w:p w:rsidR="003F5EAC" w:rsidRPr="00775B87" w:rsidRDefault="006E7DE5"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3F5EAC" w:rsidRPr="00775B87" w:rsidRDefault="006E7DE5"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3F5EAC" w:rsidRPr="00775B87" w:rsidRDefault="00581DF3"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3F5EAC" w:rsidRPr="00775B87" w:rsidRDefault="002017D4"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3F5EAC" w:rsidRPr="00775B87" w:rsidRDefault="003F5EAC" w:rsidP="00196ABE">
            <w:pPr>
              <w:spacing w:after="0" w:line="240" w:lineRule="auto"/>
              <w:jc w:val="right"/>
              <w:rPr>
                <w:rFonts w:ascii="Times New Roman" w:hAnsi="Times New Roman"/>
              </w:rPr>
            </w:pPr>
            <w:r>
              <w:rPr>
                <w:rFonts w:ascii="Times New Roman" w:hAnsi="Times New Roman"/>
              </w:rPr>
              <w:t>1</w:t>
            </w:r>
          </w:p>
        </w:tc>
        <w:tc>
          <w:tcPr>
            <w:tcW w:w="1008" w:type="dxa"/>
            <w:tcBorders>
              <w:left w:val="double" w:sz="4" w:space="0" w:color="auto"/>
              <w:right w:val="double" w:sz="4" w:space="0" w:color="auto"/>
            </w:tcBorders>
            <w:shd w:val="clear" w:color="auto" w:fill="auto"/>
          </w:tcPr>
          <w:p w:rsidR="003F5EAC" w:rsidRDefault="003F5EAC" w:rsidP="00196ABE">
            <w:pPr>
              <w:spacing w:after="0" w:line="240" w:lineRule="auto"/>
              <w:jc w:val="right"/>
              <w:rPr>
                <w:rFonts w:ascii="Times New Roman" w:hAnsi="Times New Roman"/>
              </w:rPr>
            </w:pPr>
            <w:r>
              <w:rPr>
                <w:rFonts w:ascii="Times New Roman" w:hAnsi="Times New Roman"/>
              </w:rPr>
              <w:t>2</w:t>
            </w:r>
          </w:p>
        </w:tc>
      </w:tr>
    </w:tbl>
    <w:p w:rsidR="006C5F72" w:rsidRPr="00775B87" w:rsidRDefault="006C5F72" w:rsidP="00E04591">
      <w:pPr>
        <w:spacing w:after="120" w:line="240" w:lineRule="auto"/>
        <w:rPr>
          <w:rFonts w:ascii="Times New Roman" w:hAnsi="Times New Roman"/>
        </w:rPr>
      </w:pPr>
    </w:p>
    <w:tbl>
      <w:tblPr>
        <w:tblW w:w="1396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8"/>
        <w:gridCol w:w="1008"/>
        <w:gridCol w:w="1008"/>
        <w:gridCol w:w="1008"/>
        <w:gridCol w:w="1008"/>
        <w:gridCol w:w="1008"/>
        <w:gridCol w:w="1008"/>
        <w:gridCol w:w="1008"/>
        <w:gridCol w:w="1008"/>
        <w:gridCol w:w="1008"/>
        <w:gridCol w:w="1008"/>
      </w:tblGrid>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lastRenderedPageBreak/>
              <w:t xml:space="preserve">MONOPOLY </w:t>
            </w:r>
            <w:r w:rsidR="00D24917">
              <w:rPr>
                <w:rFonts w:ascii="Times New Roman" w:hAnsi="Times New Roman"/>
                <w:b/>
                <w:bCs/>
              </w:rPr>
              <w:t>–</w:t>
            </w:r>
            <w:r w:rsidRPr="00775B87">
              <w:rPr>
                <w:rFonts w:ascii="Times New Roman" w:hAnsi="Times New Roman"/>
                <w:b/>
                <w:bCs/>
              </w:rPr>
              <w:t xml:space="preserve"> CIVIL</w:t>
            </w:r>
            <w:r w:rsidR="00D24917">
              <w:rPr>
                <w:rFonts w:ascii="Times New Roman" w:hAnsi="Times New Roman"/>
                <w:b/>
                <w:bCs/>
              </w:rPr>
              <w:t xml:space="preserve">      (SHERMAN §2)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08" w:type="dxa"/>
            <w:tcBorders>
              <w:left w:val="double" w:sz="4"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lang w:val="en-CA"/>
              </w:rPr>
              <w:t>Filed</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D40595" w:rsidP="00196ABE">
            <w:pPr>
              <w:spacing w:after="0" w:line="240" w:lineRule="auto"/>
              <w:jc w:val="right"/>
              <w:rPr>
                <w:rFonts w:ascii="Times New Roman" w:hAnsi="Times New Roman"/>
              </w:rPr>
            </w:pPr>
            <w:r>
              <w:rPr>
                <w:rFonts w:ascii="Times New Roman" w:hAnsi="Times New Roman"/>
              </w:rPr>
              <w:t>0</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Terminated</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8F5642"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D40595" w:rsidP="00196ABE">
            <w:pPr>
              <w:spacing w:after="0" w:line="240" w:lineRule="auto"/>
              <w:jc w:val="right"/>
              <w:rPr>
                <w:rFonts w:ascii="Times New Roman" w:hAnsi="Times New Roman"/>
              </w:rPr>
            </w:pPr>
            <w:r>
              <w:rPr>
                <w:rFonts w:ascii="Times New Roman" w:hAnsi="Times New Roman"/>
              </w:rPr>
              <w:t>0</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Won</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D40595" w:rsidP="00196ABE">
            <w:pPr>
              <w:spacing w:after="0" w:line="240" w:lineRule="auto"/>
              <w:jc w:val="right"/>
              <w:rPr>
                <w:rFonts w:ascii="Times New Roman" w:hAnsi="Times New Roman"/>
              </w:rPr>
            </w:pPr>
            <w:r>
              <w:rPr>
                <w:rFonts w:ascii="Times New Roman" w:hAnsi="Times New Roman"/>
              </w:rPr>
              <w:t>0</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Lost</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D40595" w:rsidP="00196ABE">
            <w:pPr>
              <w:spacing w:after="0" w:line="240" w:lineRule="auto"/>
              <w:jc w:val="right"/>
              <w:rPr>
                <w:rFonts w:ascii="Times New Roman" w:hAnsi="Times New Roman"/>
              </w:rPr>
            </w:pPr>
            <w:r>
              <w:rPr>
                <w:rFonts w:ascii="Times New Roman" w:hAnsi="Times New Roman"/>
              </w:rPr>
              <w:t>0</w:t>
            </w:r>
          </w:p>
        </w:tc>
      </w:tr>
      <w:tr w:rsidR="00612D6A"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612D6A" w:rsidRPr="00775B87" w:rsidRDefault="00A10934" w:rsidP="00196ABE">
            <w:pPr>
              <w:numPr>
                <w:ilvl w:val="0"/>
                <w:numId w:val="1"/>
              </w:numPr>
              <w:spacing w:after="0" w:line="240" w:lineRule="auto"/>
              <w:rPr>
                <w:rFonts w:ascii="Times New Roman" w:hAnsi="Times New Roman"/>
                <w:bCs/>
              </w:rPr>
            </w:pPr>
            <w:r>
              <w:rPr>
                <w:rFonts w:ascii="Times New Roman" w:hAnsi="Times New Roman"/>
                <w:bCs/>
              </w:rPr>
              <w:t>Settlement</w:t>
            </w:r>
            <w:r w:rsidR="0097497F">
              <w:rPr>
                <w:rFonts w:ascii="Times New Roman" w:hAnsi="Times New Roman"/>
                <w:bCs/>
              </w:rPr>
              <w:t xml:space="preserve"> Entered</w:t>
            </w:r>
          </w:p>
        </w:tc>
        <w:tc>
          <w:tcPr>
            <w:tcW w:w="1008" w:type="dxa"/>
            <w:tcBorders>
              <w:right w:val="double" w:sz="4" w:space="0" w:color="auto"/>
            </w:tcBorders>
            <w:shd w:val="clear" w:color="auto" w:fill="auto"/>
          </w:tcPr>
          <w:p w:rsidR="00612D6A" w:rsidRPr="00775B87" w:rsidRDefault="008F5642"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612D6A" w:rsidRPr="00775B87" w:rsidRDefault="008F5642"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612D6A" w:rsidRPr="00775B87" w:rsidRDefault="00252DAB"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612D6A"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612D6A"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612D6A"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612D6A"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612D6A"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612D6A"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left w:val="double" w:sz="4" w:space="0" w:color="auto"/>
              <w:right w:val="double" w:sz="4" w:space="0" w:color="auto"/>
            </w:tcBorders>
            <w:shd w:val="clear" w:color="auto" w:fill="auto"/>
          </w:tcPr>
          <w:p w:rsidR="00612D6A" w:rsidRPr="00775B87" w:rsidRDefault="00D40595" w:rsidP="00196ABE">
            <w:pPr>
              <w:spacing w:after="0" w:line="240" w:lineRule="auto"/>
              <w:jc w:val="right"/>
              <w:rPr>
                <w:rFonts w:ascii="Times New Roman" w:hAnsi="Times New Roman"/>
              </w:rPr>
            </w:pPr>
            <w:r>
              <w:rPr>
                <w:rFonts w:ascii="Times New Roman" w:hAnsi="Times New Roman"/>
              </w:rPr>
              <w:t>0</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286A" w:rsidP="00196ABE">
            <w:pPr>
              <w:numPr>
                <w:ilvl w:val="0"/>
                <w:numId w:val="1"/>
              </w:numPr>
              <w:spacing w:after="0" w:line="240" w:lineRule="auto"/>
              <w:rPr>
                <w:rFonts w:ascii="Times New Roman" w:hAnsi="Times New Roman"/>
                <w:bCs/>
              </w:rPr>
            </w:pPr>
            <w:r w:rsidRPr="0019286A">
              <w:rPr>
                <w:rFonts w:ascii="Times New Roman" w:hAnsi="Times New Roman"/>
                <w:bCs/>
              </w:rPr>
              <w:t>Government Initiated Dismissal</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D40595" w:rsidP="00196ABE">
            <w:pPr>
              <w:spacing w:after="0" w:line="240" w:lineRule="auto"/>
              <w:jc w:val="right"/>
              <w:rPr>
                <w:rFonts w:ascii="Times New Roman" w:hAnsi="Times New Roman"/>
              </w:rPr>
            </w:pPr>
            <w:r>
              <w:rPr>
                <w:rFonts w:ascii="Times New Roman" w:hAnsi="Times New Roman"/>
              </w:rPr>
              <w:t>0</w:t>
            </w:r>
          </w:p>
        </w:tc>
      </w:tr>
      <w:tr w:rsidR="00850D18"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850D18" w:rsidRPr="00775B87" w:rsidRDefault="00850D18" w:rsidP="0071585D">
            <w:pPr>
              <w:spacing w:after="0" w:line="240" w:lineRule="auto"/>
              <w:rPr>
                <w:rFonts w:ascii="Times New Roman" w:hAnsi="Times New Roman"/>
                <w:bCs/>
              </w:rPr>
            </w:pPr>
            <w:r>
              <w:rPr>
                <w:rFonts w:ascii="Times New Roman" w:hAnsi="Times New Roman"/>
                <w:bCs/>
              </w:rPr>
              <w:t>Pending</w:t>
            </w:r>
          </w:p>
        </w:tc>
        <w:tc>
          <w:tcPr>
            <w:tcW w:w="1008" w:type="dxa"/>
            <w:tcBorders>
              <w:right w:val="double" w:sz="4" w:space="0" w:color="auto"/>
            </w:tcBorders>
            <w:shd w:val="clear" w:color="auto" w:fill="auto"/>
          </w:tcPr>
          <w:p w:rsidR="00850D18" w:rsidRPr="00775B87" w:rsidRDefault="008F5642"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8F5642"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252DAB"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D40595" w:rsidP="00196ABE">
            <w:pPr>
              <w:spacing w:after="0" w:line="240" w:lineRule="auto"/>
              <w:jc w:val="right"/>
              <w:rPr>
                <w:rFonts w:ascii="Times New Roman" w:hAnsi="Times New Roman"/>
              </w:rPr>
            </w:pPr>
            <w:r>
              <w:rPr>
                <w:rFonts w:ascii="Times New Roman" w:hAnsi="Times New Roman"/>
              </w:rPr>
              <w:t>0</w:t>
            </w:r>
          </w:p>
        </w:tc>
        <w:tc>
          <w:tcPr>
            <w:tcW w:w="1008" w:type="dxa"/>
            <w:tcBorders>
              <w:left w:val="double" w:sz="4" w:space="0" w:color="auto"/>
              <w:right w:val="double" w:sz="4" w:space="0" w:color="auto"/>
            </w:tcBorders>
            <w:shd w:val="clear" w:color="auto" w:fill="auto"/>
          </w:tcPr>
          <w:p w:rsidR="00850D18" w:rsidRPr="00775B87" w:rsidRDefault="00D40595" w:rsidP="00196ABE">
            <w:pPr>
              <w:spacing w:after="0" w:line="240" w:lineRule="auto"/>
              <w:jc w:val="right"/>
              <w:rPr>
                <w:rFonts w:ascii="Times New Roman" w:hAnsi="Times New Roman"/>
              </w:rPr>
            </w:pPr>
            <w:r>
              <w:rPr>
                <w:rFonts w:ascii="Times New Roman" w:hAnsi="Times New Roman"/>
              </w:rPr>
              <w:t>0</w:t>
            </w:r>
          </w:p>
        </w:tc>
      </w:tr>
    </w:tbl>
    <w:p w:rsidR="00BC6EC7" w:rsidRPr="00775B87" w:rsidRDefault="00BC6EC7" w:rsidP="00E04591">
      <w:pPr>
        <w:spacing w:after="120" w:line="240" w:lineRule="auto"/>
        <w:rPr>
          <w:rFonts w:ascii="Times New Roman" w:hAnsi="Times New Roman"/>
        </w:rPr>
      </w:pPr>
    </w:p>
    <w:tbl>
      <w:tblPr>
        <w:tblW w:w="13968" w:type="dxa"/>
        <w:tblInd w:w="-28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3888"/>
        <w:gridCol w:w="1008"/>
        <w:gridCol w:w="1008"/>
        <w:gridCol w:w="1008"/>
        <w:gridCol w:w="1008"/>
        <w:gridCol w:w="1008"/>
        <w:gridCol w:w="1008"/>
        <w:gridCol w:w="1008"/>
        <w:gridCol w:w="1008"/>
        <w:gridCol w:w="1008"/>
        <w:gridCol w:w="1008"/>
      </w:tblGrid>
      <w:tr w:rsidR="00196ABE" w:rsidRPr="00775B87" w:rsidTr="008750D2">
        <w:tc>
          <w:tcPr>
            <w:tcW w:w="3888" w:type="dxa"/>
            <w:tcBorders>
              <w:top w:val="double" w:sz="4" w:space="0" w:color="auto"/>
              <w:bottom w:val="sing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MERGER CASES</w:t>
            </w:r>
            <w:r w:rsidR="009E4A6B">
              <w:rPr>
                <w:rStyle w:val="FootnoteReference"/>
                <w:rFonts w:ascii="Times New Roman" w:hAnsi="Times New Roman"/>
                <w:b/>
                <w:bCs/>
              </w:rPr>
              <w:footnoteReference w:id="13"/>
            </w:r>
            <w:r w:rsidRPr="00775B87">
              <w:rPr>
                <w:rFonts w:ascii="Times New Roman" w:hAnsi="Times New Roman"/>
                <w:b/>
                <w:bCs/>
              </w:rPr>
              <w:t xml:space="preserve"> </w:t>
            </w:r>
          </w:p>
        </w:tc>
        <w:tc>
          <w:tcPr>
            <w:tcW w:w="1008" w:type="dxa"/>
            <w:tcBorders>
              <w:top w:val="double" w:sz="4" w:space="0" w:color="auto"/>
              <w:bottom w:val="sing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top w:val="double" w:sz="4" w:space="0" w:color="auto"/>
              <w:bottom w:val="sing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top w:val="double" w:sz="4" w:space="0" w:color="auto"/>
              <w:bottom w:val="sing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top w:val="double" w:sz="4" w:space="0" w:color="auto"/>
              <w:bottom w:val="sing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top w:val="double" w:sz="4" w:space="0" w:color="auto"/>
              <w:bottom w:val="sing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top w:val="double" w:sz="4" w:space="0" w:color="auto"/>
              <w:bottom w:val="sing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top w:val="double" w:sz="4" w:space="0" w:color="auto"/>
              <w:bottom w:val="sing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tcBorders>
              <w:top w:val="double" w:sz="4" w:space="0" w:color="auto"/>
              <w:bottom w:val="sing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tcBorders>
              <w:top w:val="double" w:sz="4" w:space="0" w:color="auto"/>
              <w:bottom w:val="sing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08" w:type="dxa"/>
            <w:tcBorders>
              <w:top w:val="double" w:sz="4" w:space="0" w:color="auto"/>
              <w:bottom w:val="sing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196ABE" w:rsidRPr="00775B87" w:rsidTr="008750D2">
        <w:tc>
          <w:tcPr>
            <w:tcW w:w="3888" w:type="dxa"/>
            <w:tcBorders>
              <w:top w:val="single" w:sz="4" w:space="0" w:color="auto"/>
              <w:bottom w:val="single" w:sz="4" w:space="0" w:color="auto"/>
              <w:right w:val="sing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lang w:val="en-CA"/>
              </w:rPr>
              <w:t>Filed</w:t>
            </w:r>
          </w:p>
        </w:tc>
        <w:tc>
          <w:tcPr>
            <w:tcW w:w="1008" w:type="dxa"/>
            <w:tcBorders>
              <w:top w:val="single" w:sz="4" w:space="0" w:color="auto"/>
              <w:bottom w:val="single" w:sz="4" w:space="0" w:color="auto"/>
            </w:tcBorders>
            <w:shd w:val="clear" w:color="auto" w:fill="auto"/>
          </w:tcPr>
          <w:p w:rsidR="00196ABE" w:rsidRPr="00775B87" w:rsidRDefault="002537AE" w:rsidP="00196ABE">
            <w:pPr>
              <w:spacing w:after="0" w:line="240" w:lineRule="auto"/>
              <w:jc w:val="right"/>
              <w:rPr>
                <w:rFonts w:ascii="Times New Roman" w:hAnsi="Times New Roman"/>
              </w:rPr>
            </w:pPr>
            <w:r>
              <w:rPr>
                <w:rFonts w:ascii="Times New Roman" w:hAnsi="Times New Roman"/>
              </w:rPr>
              <w:t>10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2537AE" w:rsidP="00196ABE">
            <w:pPr>
              <w:spacing w:after="0" w:line="240" w:lineRule="auto"/>
              <w:jc w:val="right"/>
              <w:rPr>
                <w:rFonts w:ascii="Times New Roman" w:hAnsi="Times New Roman"/>
              </w:rPr>
            </w:pPr>
            <w:r>
              <w:rPr>
                <w:rFonts w:ascii="Times New Roman" w:hAnsi="Times New Roman"/>
              </w:rPr>
              <w:t>13</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E04591" w:rsidP="00196ABE">
            <w:pPr>
              <w:spacing w:after="0" w:line="240" w:lineRule="auto"/>
              <w:jc w:val="right"/>
              <w:rPr>
                <w:rFonts w:ascii="Times New Roman" w:hAnsi="Times New Roman"/>
              </w:rPr>
            </w:pPr>
            <w:r>
              <w:rPr>
                <w:rFonts w:ascii="Times New Roman" w:hAnsi="Times New Roman"/>
              </w:rPr>
              <w:t>8</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6450E6" w:rsidP="00196ABE">
            <w:pPr>
              <w:spacing w:after="0" w:line="240" w:lineRule="auto"/>
              <w:jc w:val="right"/>
              <w:rPr>
                <w:rFonts w:ascii="Times New Roman" w:hAnsi="Times New Roman"/>
              </w:rPr>
            </w:pPr>
            <w:r>
              <w:rPr>
                <w:rFonts w:ascii="Times New Roman" w:hAnsi="Times New Roman"/>
              </w:rPr>
              <w:t>7</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15</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11</w:t>
            </w:r>
          </w:p>
        </w:tc>
        <w:tc>
          <w:tcPr>
            <w:tcW w:w="1008" w:type="dxa"/>
            <w:tcBorders>
              <w:top w:val="sing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100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B10AA9" w:rsidP="00196ABE">
            <w:pPr>
              <w:spacing w:after="0" w:line="240" w:lineRule="auto"/>
              <w:jc w:val="right"/>
              <w:rPr>
                <w:rFonts w:ascii="Times New Roman" w:hAnsi="Times New Roman"/>
              </w:rPr>
            </w:pPr>
            <w:r>
              <w:rPr>
                <w:rFonts w:ascii="Times New Roman" w:hAnsi="Times New Roman"/>
              </w:rPr>
              <w:t>11</w:t>
            </w:r>
          </w:p>
        </w:tc>
      </w:tr>
      <w:tr w:rsidR="00196ABE" w:rsidRPr="00775B87" w:rsidTr="008750D2">
        <w:tc>
          <w:tcPr>
            <w:tcW w:w="3888" w:type="dxa"/>
            <w:tcBorders>
              <w:top w:val="single" w:sz="4" w:space="0" w:color="auto"/>
              <w:bottom w:val="single" w:sz="4" w:space="0" w:color="auto"/>
              <w:right w:val="sing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Terminated</w:t>
            </w:r>
          </w:p>
        </w:tc>
        <w:tc>
          <w:tcPr>
            <w:tcW w:w="1008" w:type="dxa"/>
            <w:tcBorders>
              <w:top w:val="single" w:sz="4" w:space="0" w:color="auto"/>
              <w:bottom w:val="single" w:sz="4" w:space="0" w:color="auto"/>
            </w:tcBorders>
            <w:shd w:val="clear" w:color="auto" w:fill="auto"/>
          </w:tcPr>
          <w:p w:rsidR="00196ABE" w:rsidRPr="00775B87" w:rsidRDefault="002537AE" w:rsidP="00196ABE">
            <w:pPr>
              <w:spacing w:after="0" w:line="240" w:lineRule="auto"/>
              <w:jc w:val="right"/>
              <w:rPr>
                <w:rFonts w:ascii="Times New Roman" w:hAnsi="Times New Roman"/>
              </w:rPr>
            </w:pPr>
            <w:r>
              <w:rPr>
                <w:rFonts w:ascii="Times New Roman" w:hAnsi="Times New Roman"/>
              </w:rPr>
              <w:t>12</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2537AE" w:rsidP="00196ABE">
            <w:pPr>
              <w:spacing w:after="0" w:line="240" w:lineRule="auto"/>
              <w:jc w:val="right"/>
              <w:rPr>
                <w:rFonts w:ascii="Times New Roman" w:hAnsi="Times New Roman"/>
              </w:rPr>
            </w:pPr>
            <w:r>
              <w:rPr>
                <w:rFonts w:ascii="Times New Roman" w:hAnsi="Times New Roman"/>
              </w:rPr>
              <w:t>7</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E04591" w:rsidP="00196ABE">
            <w:pPr>
              <w:spacing w:after="0" w:line="240" w:lineRule="auto"/>
              <w:jc w:val="right"/>
              <w:rPr>
                <w:rFonts w:ascii="Times New Roman" w:hAnsi="Times New Roman"/>
              </w:rPr>
            </w:pPr>
            <w:r>
              <w:rPr>
                <w:rFonts w:ascii="Times New Roman" w:hAnsi="Times New Roman"/>
              </w:rPr>
              <w:t>13</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E7789B" w:rsidP="00196ABE">
            <w:pPr>
              <w:spacing w:after="0" w:line="240" w:lineRule="auto"/>
              <w:jc w:val="right"/>
              <w:rPr>
                <w:rFonts w:ascii="Times New Roman" w:hAnsi="Times New Roman"/>
              </w:rPr>
            </w:pPr>
            <w:r>
              <w:rPr>
                <w:rFonts w:ascii="Times New Roman" w:hAnsi="Times New Roman"/>
              </w:rPr>
              <w:t>6</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70006A" w:rsidP="00196ABE">
            <w:pPr>
              <w:spacing w:after="0" w:line="240" w:lineRule="auto"/>
              <w:jc w:val="right"/>
              <w:rPr>
                <w:rFonts w:ascii="Times New Roman" w:hAnsi="Times New Roman"/>
              </w:rPr>
            </w:pPr>
            <w:r>
              <w:rPr>
                <w:rFonts w:ascii="Times New Roman" w:hAnsi="Times New Roman"/>
              </w:rPr>
              <w:t>4</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70006A" w:rsidP="00196ABE">
            <w:pPr>
              <w:spacing w:after="0" w:line="240" w:lineRule="auto"/>
              <w:jc w:val="right"/>
              <w:rPr>
                <w:rFonts w:ascii="Times New Roman" w:hAnsi="Times New Roman"/>
              </w:rPr>
            </w:pPr>
            <w:r>
              <w:rPr>
                <w:rFonts w:ascii="Times New Roman" w:hAnsi="Times New Roman"/>
              </w:rPr>
              <w:t>11</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887473" w:rsidP="00196ABE">
            <w:pPr>
              <w:spacing w:after="0" w:line="240" w:lineRule="auto"/>
              <w:jc w:val="right"/>
              <w:rPr>
                <w:rFonts w:ascii="Times New Roman" w:hAnsi="Times New Roman"/>
              </w:rPr>
            </w:pPr>
            <w:r>
              <w:rPr>
                <w:rFonts w:ascii="Times New Roman" w:hAnsi="Times New Roman"/>
              </w:rPr>
              <w:t>15</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A82731" w:rsidP="00196ABE">
            <w:pPr>
              <w:spacing w:after="0" w:line="240" w:lineRule="auto"/>
              <w:jc w:val="right"/>
              <w:rPr>
                <w:rFonts w:ascii="Times New Roman" w:hAnsi="Times New Roman"/>
              </w:rPr>
            </w:pPr>
            <w:r>
              <w:rPr>
                <w:rFonts w:ascii="Times New Roman" w:hAnsi="Times New Roman"/>
              </w:rPr>
              <w:t>12</w:t>
            </w:r>
          </w:p>
        </w:tc>
        <w:tc>
          <w:tcPr>
            <w:tcW w:w="1008" w:type="dxa"/>
            <w:tcBorders>
              <w:top w:val="single" w:sz="4" w:space="0" w:color="auto"/>
              <w:bottom w:val="single" w:sz="4" w:space="0" w:color="auto"/>
              <w:right w:val="double" w:sz="4" w:space="0" w:color="auto"/>
            </w:tcBorders>
            <w:shd w:val="clear" w:color="auto" w:fill="auto"/>
          </w:tcPr>
          <w:p w:rsidR="00196ABE" w:rsidRPr="00775B87" w:rsidRDefault="0052642F" w:rsidP="00196ABE">
            <w:pPr>
              <w:spacing w:after="0" w:line="240" w:lineRule="auto"/>
              <w:jc w:val="right"/>
              <w:rPr>
                <w:rFonts w:ascii="Times New Roman" w:hAnsi="Times New Roman"/>
              </w:rPr>
            </w:pPr>
            <w:r>
              <w:rPr>
                <w:rFonts w:ascii="Times New Roman" w:hAnsi="Times New Roman"/>
              </w:rPr>
              <w:t>10</w:t>
            </w:r>
          </w:p>
        </w:tc>
        <w:tc>
          <w:tcPr>
            <w:tcW w:w="100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B10AA9" w:rsidP="00196ABE">
            <w:pPr>
              <w:spacing w:after="0" w:line="240" w:lineRule="auto"/>
              <w:jc w:val="right"/>
              <w:rPr>
                <w:rFonts w:ascii="Times New Roman" w:hAnsi="Times New Roman"/>
              </w:rPr>
            </w:pPr>
            <w:r>
              <w:rPr>
                <w:rFonts w:ascii="Times New Roman" w:hAnsi="Times New Roman"/>
              </w:rPr>
              <w:t>10</w:t>
            </w:r>
          </w:p>
        </w:tc>
      </w:tr>
      <w:tr w:rsidR="00196ABE" w:rsidRPr="00775B87" w:rsidTr="008750D2">
        <w:tc>
          <w:tcPr>
            <w:tcW w:w="3888" w:type="dxa"/>
            <w:tcBorders>
              <w:top w:val="single" w:sz="4" w:space="0" w:color="auto"/>
              <w:bottom w:val="single" w:sz="4" w:space="0" w:color="auto"/>
              <w:right w:val="sing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Won</w:t>
            </w:r>
          </w:p>
        </w:tc>
        <w:tc>
          <w:tcPr>
            <w:tcW w:w="1008" w:type="dxa"/>
            <w:tcBorders>
              <w:top w:val="single" w:sz="4" w:space="0" w:color="auto"/>
              <w:bottom w:val="single" w:sz="4" w:space="0" w:color="auto"/>
            </w:tcBorders>
            <w:shd w:val="clear" w:color="auto" w:fill="auto"/>
          </w:tcPr>
          <w:p w:rsidR="00196ABE" w:rsidRPr="00775B87" w:rsidRDefault="002537AE"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2537AE"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E04591" w:rsidP="00196ABE">
            <w:pPr>
              <w:spacing w:after="0" w:line="240" w:lineRule="auto"/>
              <w:jc w:val="right"/>
              <w:rPr>
                <w:rFonts w:ascii="Times New Roman" w:hAnsi="Times New Roman"/>
              </w:rPr>
            </w:pPr>
            <w:r>
              <w:rPr>
                <w:rFonts w:ascii="Times New Roman" w:hAnsi="Times New Roman"/>
              </w:rPr>
              <w:t>1</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E7789B"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F16AE8" w:rsidRDefault="0070006A" w:rsidP="00196ABE">
            <w:pPr>
              <w:spacing w:after="0" w:line="240" w:lineRule="auto"/>
              <w:jc w:val="right"/>
              <w:rPr>
                <w:rFonts w:ascii="Times New Roman" w:hAnsi="Times New Roman"/>
                <w:highlight w:val="yellow"/>
              </w:rPr>
            </w:pPr>
            <w:r w:rsidRPr="00E645EF">
              <w:rPr>
                <w:rFonts w:ascii="Times New Roman" w:hAnsi="Times New Roman"/>
              </w:rPr>
              <w:t>1</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70006A"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887473"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A82731" w:rsidP="00196ABE">
            <w:pPr>
              <w:spacing w:after="0" w:line="240" w:lineRule="auto"/>
              <w:jc w:val="right"/>
              <w:rPr>
                <w:rFonts w:ascii="Times New Roman" w:hAnsi="Times New Roman"/>
              </w:rPr>
            </w:pPr>
            <w:r>
              <w:rPr>
                <w:rFonts w:ascii="Times New Roman" w:hAnsi="Times New Roman"/>
              </w:rPr>
              <w:t>3</w:t>
            </w:r>
          </w:p>
        </w:tc>
        <w:tc>
          <w:tcPr>
            <w:tcW w:w="1008" w:type="dxa"/>
            <w:tcBorders>
              <w:top w:val="single" w:sz="4" w:space="0" w:color="auto"/>
              <w:bottom w:val="single" w:sz="4" w:space="0" w:color="auto"/>
              <w:right w:val="double" w:sz="4" w:space="0" w:color="auto"/>
            </w:tcBorders>
            <w:shd w:val="clear" w:color="auto" w:fill="auto"/>
          </w:tcPr>
          <w:p w:rsidR="00196ABE" w:rsidRPr="00775B87" w:rsidRDefault="0052642F"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B10AA9" w:rsidP="00196ABE">
            <w:pPr>
              <w:spacing w:after="0" w:line="240" w:lineRule="auto"/>
              <w:jc w:val="right"/>
              <w:rPr>
                <w:rFonts w:ascii="Times New Roman" w:hAnsi="Times New Roman"/>
              </w:rPr>
            </w:pPr>
            <w:r>
              <w:rPr>
                <w:rFonts w:ascii="Times New Roman" w:hAnsi="Times New Roman"/>
              </w:rPr>
              <w:t>0</w:t>
            </w:r>
          </w:p>
        </w:tc>
      </w:tr>
      <w:tr w:rsidR="00196ABE" w:rsidRPr="00775B87" w:rsidTr="008750D2">
        <w:tc>
          <w:tcPr>
            <w:tcW w:w="3888" w:type="dxa"/>
            <w:tcBorders>
              <w:top w:val="single" w:sz="4" w:space="0" w:color="auto"/>
              <w:bottom w:val="single" w:sz="4" w:space="0" w:color="auto"/>
              <w:right w:val="sing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Lost</w:t>
            </w:r>
          </w:p>
        </w:tc>
        <w:tc>
          <w:tcPr>
            <w:tcW w:w="1008" w:type="dxa"/>
            <w:tcBorders>
              <w:top w:val="single" w:sz="4" w:space="0" w:color="auto"/>
              <w:bottom w:val="single" w:sz="4" w:space="0" w:color="auto"/>
            </w:tcBorders>
            <w:shd w:val="clear" w:color="auto" w:fill="auto"/>
          </w:tcPr>
          <w:p w:rsidR="00196ABE" w:rsidRPr="00775B87" w:rsidRDefault="002537AE"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2537AE"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E04591"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E7789B"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70006A"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100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B10AA9" w:rsidP="00196ABE">
            <w:pPr>
              <w:spacing w:after="0" w:line="240" w:lineRule="auto"/>
              <w:jc w:val="right"/>
              <w:rPr>
                <w:rFonts w:ascii="Times New Roman" w:hAnsi="Times New Roman"/>
              </w:rPr>
            </w:pPr>
            <w:r>
              <w:rPr>
                <w:rFonts w:ascii="Times New Roman" w:hAnsi="Times New Roman"/>
              </w:rPr>
              <w:t>0</w:t>
            </w:r>
          </w:p>
        </w:tc>
      </w:tr>
      <w:tr w:rsidR="00612D6A" w:rsidRPr="00775B87" w:rsidTr="008750D2">
        <w:tc>
          <w:tcPr>
            <w:tcW w:w="3888" w:type="dxa"/>
            <w:tcBorders>
              <w:top w:val="single" w:sz="4" w:space="0" w:color="auto"/>
              <w:bottom w:val="single" w:sz="4" w:space="0" w:color="auto"/>
              <w:right w:val="single" w:sz="4" w:space="0" w:color="auto"/>
            </w:tcBorders>
            <w:shd w:val="clear" w:color="auto" w:fill="auto"/>
            <w:tcMar>
              <w:top w:w="29" w:type="dxa"/>
              <w:left w:w="115" w:type="dxa"/>
              <w:bottom w:w="29" w:type="dxa"/>
              <w:right w:w="115" w:type="dxa"/>
            </w:tcMar>
          </w:tcPr>
          <w:p w:rsidR="00612D6A" w:rsidRPr="00775B87" w:rsidRDefault="00A10934" w:rsidP="00196ABE">
            <w:pPr>
              <w:numPr>
                <w:ilvl w:val="0"/>
                <w:numId w:val="1"/>
              </w:numPr>
              <w:spacing w:after="0" w:line="240" w:lineRule="auto"/>
              <w:rPr>
                <w:rFonts w:ascii="Times New Roman" w:hAnsi="Times New Roman"/>
                <w:bCs/>
              </w:rPr>
            </w:pPr>
            <w:r>
              <w:rPr>
                <w:rFonts w:ascii="Times New Roman" w:hAnsi="Times New Roman"/>
                <w:bCs/>
              </w:rPr>
              <w:t>Settlement</w:t>
            </w:r>
            <w:r w:rsidR="0097497F">
              <w:rPr>
                <w:rFonts w:ascii="Times New Roman" w:hAnsi="Times New Roman"/>
                <w:bCs/>
              </w:rPr>
              <w:t xml:space="preserve"> Entered</w:t>
            </w:r>
          </w:p>
        </w:tc>
        <w:tc>
          <w:tcPr>
            <w:tcW w:w="1008" w:type="dxa"/>
            <w:tcBorders>
              <w:top w:val="single" w:sz="4" w:space="0" w:color="auto"/>
              <w:bottom w:val="single" w:sz="4" w:space="0" w:color="auto"/>
            </w:tcBorders>
            <w:shd w:val="clear" w:color="auto" w:fill="auto"/>
          </w:tcPr>
          <w:p w:rsidR="00612D6A" w:rsidRPr="00775B87" w:rsidRDefault="002537AE" w:rsidP="00196ABE">
            <w:pPr>
              <w:spacing w:after="0" w:line="240" w:lineRule="auto"/>
              <w:jc w:val="right"/>
              <w:rPr>
                <w:rFonts w:ascii="Times New Roman" w:hAnsi="Times New Roman"/>
              </w:rPr>
            </w:pPr>
            <w:r>
              <w:rPr>
                <w:rFonts w:ascii="Times New Roman" w:hAnsi="Times New Roman"/>
              </w:rPr>
              <w:t>12</w:t>
            </w:r>
          </w:p>
        </w:tc>
        <w:tc>
          <w:tcPr>
            <w:tcW w:w="1008" w:type="dxa"/>
            <w:tcBorders>
              <w:top w:val="single" w:sz="4" w:space="0" w:color="auto"/>
              <w:bottom w:val="single" w:sz="4" w:space="0" w:color="auto"/>
              <w:right w:val="single" w:sz="4" w:space="0" w:color="auto"/>
            </w:tcBorders>
            <w:shd w:val="clear" w:color="auto" w:fill="auto"/>
          </w:tcPr>
          <w:p w:rsidR="00612D6A" w:rsidRPr="00775B87" w:rsidRDefault="002537AE" w:rsidP="00196ABE">
            <w:pPr>
              <w:spacing w:after="0" w:line="240" w:lineRule="auto"/>
              <w:jc w:val="right"/>
              <w:rPr>
                <w:rFonts w:ascii="Times New Roman" w:hAnsi="Times New Roman"/>
              </w:rPr>
            </w:pPr>
            <w:r>
              <w:rPr>
                <w:rFonts w:ascii="Times New Roman" w:hAnsi="Times New Roman"/>
              </w:rPr>
              <w:t>7</w:t>
            </w:r>
          </w:p>
        </w:tc>
        <w:tc>
          <w:tcPr>
            <w:tcW w:w="1008" w:type="dxa"/>
            <w:tcBorders>
              <w:top w:val="single" w:sz="4" w:space="0" w:color="auto"/>
              <w:bottom w:val="single" w:sz="4" w:space="0" w:color="auto"/>
              <w:right w:val="single" w:sz="4" w:space="0" w:color="auto"/>
            </w:tcBorders>
            <w:shd w:val="clear" w:color="auto" w:fill="auto"/>
          </w:tcPr>
          <w:p w:rsidR="00612D6A" w:rsidRPr="00775B87" w:rsidRDefault="00E04591" w:rsidP="00196ABE">
            <w:pPr>
              <w:spacing w:after="0" w:line="240" w:lineRule="auto"/>
              <w:jc w:val="right"/>
              <w:rPr>
                <w:rFonts w:ascii="Times New Roman" w:hAnsi="Times New Roman"/>
              </w:rPr>
            </w:pPr>
            <w:r>
              <w:rPr>
                <w:rFonts w:ascii="Times New Roman" w:hAnsi="Times New Roman"/>
              </w:rPr>
              <w:t>10</w:t>
            </w:r>
          </w:p>
        </w:tc>
        <w:tc>
          <w:tcPr>
            <w:tcW w:w="1008" w:type="dxa"/>
            <w:tcBorders>
              <w:top w:val="single" w:sz="4" w:space="0" w:color="auto"/>
              <w:bottom w:val="single" w:sz="4" w:space="0" w:color="auto"/>
              <w:right w:val="single" w:sz="4" w:space="0" w:color="auto"/>
            </w:tcBorders>
            <w:shd w:val="clear" w:color="auto" w:fill="auto"/>
          </w:tcPr>
          <w:p w:rsidR="00612D6A" w:rsidRPr="00775B87" w:rsidRDefault="00E7789B" w:rsidP="00196ABE">
            <w:pPr>
              <w:spacing w:after="0" w:line="240" w:lineRule="auto"/>
              <w:jc w:val="right"/>
              <w:rPr>
                <w:rFonts w:ascii="Times New Roman" w:hAnsi="Times New Roman"/>
              </w:rPr>
            </w:pPr>
            <w:r>
              <w:rPr>
                <w:rFonts w:ascii="Times New Roman" w:hAnsi="Times New Roman"/>
              </w:rPr>
              <w:t>6</w:t>
            </w:r>
          </w:p>
        </w:tc>
        <w:tc>
          <w:tcPr>
            <w:tcW w:w="1008" w:type="dxa"/>
            <w:tcBorders>
              <w:top w:val="single" w:sz="4" w:space="0" w:color="auto"/>
              <w:bottom w:val="single" w:sz="4" w:space="0" w:color="auto"/>
              <w:right w:val="single" w:sz="4" w:space="0" w:color="auto"/>
            </w:tcBorders>
            <w:shd w:val="clear" w:color="auto" w:fill="auto"/>
          </w:tcPr>
          <w:p w:rsidR="00612D6A" w:rsidRPr="00775B87" w:rsidRDefault="0070006A" w:rsidP="00196ABE">
            <w:pPr>
              <w:spacing w:after="0" w:line="240" w:lineRule="auto"/>
              <w:jc w:val="right"/>
              <w:rPr>
                <w:rFonts w:ascii="Times New Roman" w:hAnsi="Times New Roman"/>
              </w:rPr>
            </w:pPr>
            <w:r>
              <w:rPr>
                <w:rFonts w:ascii="Times New Roman" w:hAnsi="Times New Roman"/>
              </w:rPr>
              <w:t>4</w:t>
            </w:r>
          </w:p>
        </w:tc>
        <w:tc>
          <w:tcPr>
            <w:tcW w:w="1008" w:type="dxa"/>
            <w:tcBorders>
              <w:top w:val="single" w:sz="4" w:space="0" w:color="auto"/>
              <w:bottom w:val="single" w:sz="4" w:space="0" w:color="auto"/>
              <w:right w:val="single" w:sz="4" w:space="0" w:color="auto"/>
            </w:tcBorders>
            <w:shd w:val="clear" w:color="auto" w:fill="auto"/>
          </w:tcPr>
          <w:p w:rsidR="00612D6A" w:rsidRPr="00775B87" w:rsidRDefault="0070006A" w:rsidP="00196ABE">
            <w:pPr>
              <w:spacing w:after="0" w:line="240" w:lineRule="auto"/>
              <w:jc w:val="right"/>
              <w:rPr>
                <w:rFonts w:ascii="Times New Roman" w:hAnsi="Times New Roman"/>
              </w:rPr>
            </w:pPr>
            <w:r>
              <w:rPr>
                <w:rFonts w:ascii="Times New Roman" w:hAnsi="Times New Roman"/>
              </w:rPr>
              <w:t>10</w:t>
            </w:r>
          </w:p>
        </w:tc>
        <w:tc>
          <w:tcPr>
            <w:tcW w:w="1008" w:type="dxa"/>
            <w:tcBorders>
              <w:top w:val="single" w:sz="4" w:space="0" w:color="auto"/>
              <w:bottom w:val="single" w:sz="4" w:space="0" w:color="auto"/>
              <w:right w:val="single" w:sz="4" w:space="0" w:color="auto"/>
            </w:tcBorders>
            <w:shd w:val="clear" w:color="auto" w:fill="auto"/>
          </w:tcPr>
          <w:p w:rsidR="00612D6A" w:rsidRPr="00775B87" w:rsidRDefault="00887473" w:rsidP="00196ABE">
            <w:pPr>
              <w:spacing w:after="0" w:line="240" w:lineRule="auto"/>
              <w:jc w:val="right"/>
              <w:rPr>
                <w:rFonts w:ascii="Times New Roman" w:hAnsi="Times New Roman"/>
              </w:rPr>
            </w:pPr>
            <w:r>
              <w:rPr>
                <w:rFonts w:ascii="Times New Roman" w:hAnsi="Times New Roman"/>
              </w:rPr>
              <w:t>11</w:t>
            </w:r>
          </w:p>
        </w:tc>
        <w:tc>
          <w:tcPr>
            <w:tcW w:w="1008" w:type="dxa"/>
            <w:tcBorders>
              <w:top w:val="single" w:sz="4" w:space="0" w:color="auto"/>
              <w:bottom w:val="single" w:sz="4" w:space="0" w:color="auto"/>
              <w:right w:val="single" w:sz="4" w:space="0" w:color="auto"/>
            </w:tcBorders>
            <w:shd w:val="clear" w:color="auto" w:fill="auto"/>
          </w:tcPr>
          <w:p w:rsidR="00612D6A" w:rsidRPr="00775B87" w:rsidRDefault="00A82731" w:rsidP="00196ABE">
            <w:pPr>
              <w:spacing w:after="0" w:line="240" w:lineRule="auto"/>
              <w:jc w:val="right"/>
              <w:rPr>
                <w:rFonts w:ascii="Times New Roman" w:hAnsi="Times New Roman"/>
              </w:rPr>
            </w:pPr>
            <w:r>
              <w:rPr>
                <w:rFonts w:ascii="Times New Roman" w:hAnsi="Times New Roman"/>
              </w:rPr>
              <w:t>8</w:t>
            </w:r>
          </w:p>
        </w:tc>
        <w:tc>
          <w:tcPr>
            <w:tcW w:w="1008" w:type="dxa"/>
            <w:tcBorders>
              <w:top w:val="single" w:sz="4" w:space="0" w:color="auto"/>
              <w:bottom w:val="single" w:sz="4" w:space="0" w:color="auto"/>
              <w:right w:val="double" w:sz="4" w:space="0" w:color="auto"/>
            </w:tcBorders>
            <w:shd w:val="clear" w:color="auto" w:fill="auto"/>
          </w:tcPr>
          <w:p w:rsidR="00612D6A" w:rsidRPr="00775B87" w:rsidRDefault="0052642F" w:rsidP="00196ABE">
            <w:pPr>
              <w:spacing w:after="0" w:line="240" w:lineRule="auto"/>
              <w:jc w:val="right"/>
              <w:rPr>
                <w:rFonts w:ascii="Times New Roman" w:hAnsi="Times New Roman"/>
              </w:rPr>
            </w:pPr>
            <w:r>
              <w:rPr>
                <w:rFonts w:ascii="Times New Roman" w:hAnsi="Times New Roman"/>
              </w:rPr>
              <w:t>9</w:t>
            </w:r>
          </w:p>
        </w:tc>
        <w:tc>
          <w:tcPr>
            <w:tcW w:w="1008" w:type="dxa"/>
            <w:tcBorders>
              <w:top w:val="single" w:sz="4" w:space="0" w:color="auto"/>
              <w:left w:val="double" w:sz="4" w:space="0" w:color="auto"/>
              <w:bottom w:val="single" w:sz="4" w:space="0" w:color="auto"/>
              <w:right w:val="double" w:sz="4" w:space="0" w:color="auto"/>
            </w:tcBorders>
            <w:shd w:val="clear" w:color="auto" w:fill="auto"/>
          </w:tcPr>
          <w:p w:rsidR="00612D6A" w:rsidRPr="00775B87" w:rsidRDefault="00B10AA9" w:rsidP="00196ABE">
            <w:pPr>
              <w:spacing w:after="0" w:line="240" w:lineRule="auto"/>
              <w:jc w:val="right"/>
              <w:rPr>
                <w:rFonts w:ascii="Times New Roman" w:hAnsi="Times New Roman"/>
              </w:rPr>
            </w:pPr>
            <w:r>
              <w:rPr>
                <w:rFonts w:ascii="Times New Roman" w:hAnsi="Times New Roman"/>
              </w:rPr>
              <w:t>9</w:t>
            </w:r>
          </w:p>
        </w:tc>
      </w:tr>
      <w:tr w:rsidR="00196ABE" w:rsidRPr="00775B87" w:rsidTr="008750D2">
        <w:tc>
          <w:tcPr>
            <w:tcW w:w="3888" w:type="dxa"/>
            <w:tcBorders>
              <w:top w:val="single" w:sz="4" w:space="0" w:color="auto"/>
              <w:bottom w:val="single" w:sz="4" w:space="0" w:color="auto"/>
              <w:right w:val="single" w:sz="4" w:space="0" w:color="auto"/>
            </w:tcBorders>
            <w:shd w:val="clear" w:color="auto" w:fill="auto"/>
            <w:tcMar>
              <w:top w:w="29" w:type="dxa"/>
              <w:left w:w="115" w:type="dxa"/>
              <w:bottom w:w="29" w:type="dxa"/>
              <w:right w:w="115" w:type="dxa"/>
            </w:tcMar>
          </w:tcPr>
          <w:p w:rsidR="00196ABE" w:rsidRPr="00775B87" w:rsidRDefault="0019286A" w:rsidP="00196ABE">
            <w:pPr>
              <w:numPr>
                <w:ilvl w:val="0"/>
                <w:numId w:val="1"/>
              </w:numPr>
              <w:spacing w:after="0" w:line="240" w:lineRule="auto"/>
              <w:rPr>
                <w:rFonts w:ascii="Times New Roman" w:hAnsi="Times New Roman"/>
                <w:bCs/>
              </w:rPr>
            </w:pPr>
            <w:r w:rsidRPr="0019286A">
              <w:rPr>
                <w:rFonts w:ascii="Times New Roman" w:hAnsi="Times New Roman"/>
                <w:bCs/>
              </w:rPr>
              <w:t>Government Initiated Dismissal</w:t>
            </w:r>
          </w:p>
        </w:tc>
        <w:tc>
          <w:tcPr>
            <w:tcW w:w="1008" w:type="dxa"/>
            <w:tcBorders>
              <w:top w:val="single" w:sz="4" w:space="0" w:color="auto"/>
              <w:bottom w:val="sing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E04591" w:rsidP="00196ABE">
            <w:pPr>
              <w:spacing w:after="0" w:line="240" w:lineRule="auto"/>
              <w:jc w:val="right"/>
              <w:rPr>
                <w:rFonts w:ascii="Times New Roman" w:hAnsi="Times New Roman"/>
              </w:rPr>
            </w:pPr>
            <w:r>
              <w:rPr>
                <w:rFonts w:ascii="Times New Roman" w:hAnsi="Times New Roman"/>
              </w:rPr>
              <w:t>2</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E7789B" w:rsidP="00196ABE">
            <w:pPr>
              <w:spacing w:after="0" w:line="240" w:lineRule="auto"/>
              <w:jc w:val="right"/>
              <w:rPr>
                <w:rFonts w:ascii="Times New Roman" w:hAnsi="Times New Roman"/>
              </w:rPr>
            </w:pPr>
            <w:r>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70006A" w:rsidP="00196ABE">
            <w:pPr>
              <w:spacing w:after="0" w:line="240" w:lineRule="auto"/>
              <w:jc w:val="right"/>
              <w:rPr>
                <w:rFonts w:ascii="Times New Roman" w:hAnsi="Times New Roman"/>
              </w:rPr>
            </w:pPr>
            <w:r>
              <w:rPr>
                <w:rFonts w:ascii="Times New Roman" w:hAnsi="Times New Roman"/>
              </w:rPr>
              <w:t>1</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887473" w:rsidP="00196ABE">
            <w:pPr>
              <w:spacing w:after="0" w:line="240" w:lineRule="auto"/>
              <w:jc w:val="right"/>
              <w:rPr>
                <w:rFonts w:ascii="Times New Roman" w:hAnsi="Times New Roman"/>
              </w:rPr>
            </w:pPr>
            <w:r>
              <w:rPr>
                <w:rFonts w:ascii="Times New Roman" w:hAnsi="Times New Roman"/>
              </w:rPr>
              <w:t>4</w:t>
            </w:r>
          </w:p>
        </w:tc>
        <w:tc>
          <w:tcPr>
            <w:tcW w:w="1008" w:type="dxa"/>
            <w:tcBorders>
              <w:top w:val="single" w:sz="4" w:space="0" w:color="auto"/>
              <w:bottom w:val="single" w:sz="4" w:space="0" w:color="auto"/>
              <w:right w:val="single" w:sz="4" w:space="0" w:color="auto"/>
            </w:tcBorders>
            <w:shd w:val="clear" w:color="auto" w:fill="auto"/>
          </w:tcPr>
          <w:p w:rsidR="00196ABE" w:rsidRPr="00775B87" w:rsidRDefault="00A82731" w:rsidP="00196ABE">
            <w:pPr>
              <w:spacing w:after="0" w:line="240" w:lineRule="auto"/>
              <w:jc w:val="right"/>
              <w:rPr>
                <w:rFonts w:ascii="Times New Roman" w:hAnsi="Times New Roman"/>
              </w:rPr>
            </w:pPr>
            <w:r>
              <w:rPr>
                <w:rFonts w:ascii="Times New Roman" w:hAnsi="Times New Roman"/>
              </w:rPr>
              <w:t>1</w:t>
            </w:r>
          </w:p>
        </w:tc>
        <w:tc>
          <w:tcPr>
            <w:tcW w:w="1008" w:type="dxa"/>
            <w:tcBorders>
              <w:top w:val="single" w:sz="4" w:space="0" w:color="auto"/>
              <w:bottom w:val="sing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4" w:space="0" w:color="auto"/>
              <w:left w:val="double" w:sz="4" w:space="0" w:color="auto"/>
              <w:bottom w:val="single" w:sz="4" w:space="0" w:color="auto"/>
              <w:right w:val="double" w:sz="4" w:space="0" w:color="auto"/>
            </w:tcBorders>
            <w:shd w:val="clear" w:color="auto" w:fill="auto"/>
          </w:tcPr>
          <w:p w:rsidR="00196ABE" w:rsidRPr="00775B87" w:rsidRDefault="00B10AA9" w:rsidP="00196ABE">
            <w:pPr>
              <w:spacing w:after="0" w:line="240" w:lineRule="auto"/>
              <w:jc w:val="right"/>
              <w:rPr>
                <w:rFonts w:ascii="Times New Roman" w:hAnsi="Times New Roman"/>
              </w:rPr>
            </w:pPr>
            <w:r>
              <w:rPr>
                <w:rFonts w:ascii="Times New Roman" w:hAnsi="Times New Roman"/>
              </w:rPr>
              <w:t>1</w:t>
            </w:r>
          </w:p>
        </w:tc>
      </w:tr>
      <w:tr w:rsidR="00850D18" w:rsidRPr="00775B87" w:rsidTr="008750D2">
        <w:tc>
          <w:tcPr>
            <w:tcW w:w="3888" w:type="dxa"/>
            <w:tcBorders>
              <w:top w:val="single" w:sz="4" w:space="0" w:color="auto"/>
              <w:right w:val="single" w:sz="4" w:space="0" w:color="auto"/>
            </w:tcBorders>
            <w:shd w:val="clear" w:color="auto" w:fill="auto"/>
            <w:tcMar>
              <w:top w:w="29" w:type="dxa"/>
              <w:left w:w="115" w:type="dxa"/>
              <w:bottom w:w="29" w:type="dxa"/>
              <w:right w:w="115" w:type="dxa"/>
            </w:tcMar>
          </w:tcPr>
          <w:p w:rsidR="00850D18" w:rsidRPr="00775B87" w:rsidRDefault="00850D18" w:rsidP="0071585D">
            <w:pPr>
              <w:spacing w:after="0" w:line="240" w:lineRule="auto"/>
              <w:rPr>
                <w:rFonts w:ascii="Times New Roman" w:hAnsi="Times New Roman"/>
                <w:bCs/>
              </w:rPr>
            </w:pPr>
            <w:r>
              <w:rPr>
                <w:rFonts w:ascii="Times New Roman" w:hAnsi="Times New Roman"/>
                <w:bCs/>
              </w:rPr>
              <w:t>Pending</w:t>
            </w:r>
          </w:p>
        </w:tc>
        <w:tc>
          <w:tcPr>
            <w:tcW w:w="1008" w:type="dxa"/>
            <w:tcBorders>
              <w:top w:val="single" w:sz="4" w:space="0" w:color="auto"/>
            </w:tcBorders>
            <w:shd w:val="clear" w:color="auto" w:fill="auto"/>
          </w:tcPr>
          <w:p w:rsidR="00850D18" w:rsidRPr="00775B87" w:rsidRDefault="002537AE" w:rsidP="00196ABE">
            <w:pPr>
              <w:spacing w:after="0" w:line="240" w:lineRule="auto"/>
              <w:jc w:val="right"/>
              <w:rPr>
                <w:rFonts w:ascii="Times New Roman" w:hAnsi="Times New Roman"/>
              </w:rPr>
            </w:pPr>
            <w:r>
              <w:rPr>
                <w:rFonts w:ascii="Times New Roman" w:hAnsi="Times New Roman"/>
              </w:rPr>
              <w:t>2</w:t>
            </w:r>
          </w:p>
        </w:tc>
        <w:tc>
          <w:tcPr>
            <w:tcW w:w="1008" w:type="dxa"/>
            <w:tcBorders>
              <w:top w:val="single" w:sz="4" w:space="0" w:color="auto"/>
              <w:right w:val="single" w:sz="4" w:space="0" w:color="auto"/>
            </w:tcBorders>
            <w:shd w:val="clear" w:color="auto" w:fill="auto"/>
          </w:tcPr>
          <w:p w:rsidR="00850D18" w:rsidRPr="00775B87" w:rsidRDefault="002537AE" w:rsidP="00196ABE">
            <w:pPr>
              <w:spacing w:after="0" w:line="240" w:lineRule="auto"/>
              <w:jc w:val="right"/>
              <w:rPr>
                <w:rFonts w:ascii="Times New Roman" w:hAnsi="Times New Roman"/>
              </w:rPr>
            </w:pPr>
            <w:r>
              <w:rPr>
                <w:rFonts w:ascii="Times New Roman" w:hAnsi="Times New Roman"/>
              </w:rPr>
              <w:t>8</w:t>
            </w:r>
          </w:p>
        </w:tc>
        <w:tc>
          <w:tcPr>
            <w:tcW w:w="1008" w:type="dxa"/>
            <w:tcBorders>
              <w:top w:val="single" w:sz="4" w:space="0" w:color="auto"/>
              <w:right w:val="single" w:sz="4" w:space="0" w:color="auto"/>
            </w:tcBorders>
            <w:shd w:val="clear" w:color="auto" w:fill="auto"/>
          </w:tcPr>
          <w:p w:rsidR="00850D18" w:rsidRPr="00775B87" w:rsidRDefault="002537AE" w:rsidP="00196ABE">
            <w:pPr>
              <w:spacing w:after="0" w:line="240" w:lineRule="auto"/>
              <w:jc w:val="right"/>
              <w:rPr>
                <w:rFonts w:ascii="Times New Roman" w:hAnsi="Times New Roman"/>
              </w:rPr>
            </w:pPr>
            <w:r>
              <w:rPr>
                <w:rFonts w:ascii="Times New Roman" w:hAnsi="Times New Roman"/>
              </w:rPr>
              <w:t>3</w:t>
            </w:r>
          </w:p>
        </w:tc>
        <w:tc>
          <w:tcPr>
            <w:tcW w:w="1008" w:type="dxa"/>
            <w:tcBorders>
              <w:top w:val="single" w:sz="4" w:space="0" w:color="auto"/>
              <w:right w:val="single" w:sz="4" w:space="0" w:color="auto"/>
            </w:tcBorders>
            <w:shd w:val="clear" w:color="auto" w:fill="auto"/>
          </w:tcPr>
          <w:p w:rsidR="00850D18" w:rsidRPr="00775B87" w:rsidRDefault="00E7789B" w:rsidP="00196ABE">
            <w:pPr>
              <w:spacing w:after="0" w:line="240" w:lineRule="auto"/>
              <w:jc w:val="right"/>
              <w:rPr>
                <w:rFonts w:ascii="Times New Roman" w:hAnsi="Times New Roman"/>
              </w:rPr>
            </w:pPr>
            <w:r>
              <w:rPr>
                <w:rFonts w:ascii="Times New Roman" w:hAnsi="Times New Roman"/>
              </w:rPr>
              <w:t>4</w:t>
            </w:r>
          </w:p>
        </w:tc>
        <w:tc>
          <w:tcPr>
            <w:tcW w:w="1008" w:type="dxa"/>
            <w:tcBorders>
              <w:top w:val="single" w:sz="4" w:space="0" w:color="auto"/>
              <w:right w:val="single" w:sz="4" w:space="0" w:color="auto"/>
            </w:tcBorders>
            <w:shd w:val="clear" w:color="auto" w:fill="auto"/>
          </w:tcPr>
          <w:p w:rsidR="00850D18" w:rsidRPr="00775B87" w:rsidRDefault="0070006A" w:rsidP="00196ABE">
            <w:pPr>
              <w:spacing w:after="0" w:line="240" w:lineRule="auto"/>
              <w:jc w:val="right"/>
              <w:rPr>
                <w:rFonts w:ascii="Times New Roman" w:hAnsi="Times New Roman"/>
              </w:rPr>
            </w:pPr>
            <w:r>
              <w:rPr>
                <w:rFonts w:ascii="Times New Roman" w:hAnsi="Times New Roman"/>
              </w:rPr>
              <w:t>7</w:t>
            </w:r>
          </w:p>
        </w:tc>
        <w:tc>
          <w:tcPr>
            <w:tcW w:w="1008" w:type="dxa"/>
            <w:tcBorders>
              <w:top w:val="single" w:sz="4" w:space="0" w:color="auto"/>
              <w:right w:val="single" w:sz="4" w:space="0" w:color="auto"/>
            </w:tcBorders>
            <w:shd w:val="clear" w:color="auto" w:fill="auto"/>
          </w:tcPr>
          <w:p w:rsidR="00850D18" w:rsidRPr="00775B87" w:rsidRDefault="0070006A" w:rsidP="00196ABE">
            <w:pPr>
              <w:spacing w:after="0" w:line="240" w:lineRule="auto"/>
              <w:jc w:val="right"/>
              <w:rPr>
                <w:rFonts w:ascii="Times New Roman" w:hAnsi="Times New Roman"/>
              </w:rPr>
            </w:pPr>
            <w:r>
              <w:rPr>
                <w:rFonts w:ascii="Times New Roman" w:hAnsi="Times New Roman"/>
              </w:rPr>
              <w:t>6</w:t>
            </w:r>
          </w:p>
        </w:tc>
        <w:tc>
          <w:tcPr>
            <w:tcW w:w="1008" w:type="dxa"/>
            <w:tcBorders>
              <w:top w:val="single" w:sz="4" w:space="0" w:color="auto"/>
              <w:right w:val="single" w:sz="4" w:space="0" w:color="auto"/>
            </w:tcBorders>
            <w:shd w:val="clear" w:color="auto" w:fill="auto"/>
          </w:tcPr>
          <w:p w:rsidR="00850D18" w:rsidRPr="00775B87" w:rsidRDefault="00887473" w:rsidP="00196ABE">
            <w:pPr>
              <w:spacing w:after="0" w:line="240" w:lineRule="auto"/>
              <w:jc w:val="right"/>
              <w:rPr>
                <w:rFonts w:ascii="Times New Roman" w:hAnsi="Times New Roman"/>
              </w:rPr>
            </w:pPr>
            <w:r>
              <w:rPr>
                <w:rFonts w:ascii="Times New Roman" w:hAnsi="Times New Roman"/>
              </w:rPr>
              <w:t>6</w:t>
            </w:r>
          </w:p>
        </w:tc>
        <w:tc>
          <w:tcPr>
            <w:tcW w:w="1008" w:type="dxa"/>
            <w:tcBorders>
              <w:top w:val="single" w:sz="4" w:space="0" w:color="auto"/>
              <w:right w:val="single" w:sz="4" w:space="0" w:color="auto"/>
            </w:tcBorders>
            <w:shd w:val="clear" w:color="auto" w:fill="auto"/>
          </w:tcPr>
          <w:p w:rsidR="00850D18" w:rsidRPr="00775B87" w:rsidRDefault="00A82731" w:rsidP="00196ABE">
            <w:pPr>
              <w:spacing w:after="0" w:line="240" w:lineRule="auto"/>
              <w:jc w:val="right"/>
              <w:rPr>
                <w:rFonts w:ascii="Times New Roman" w:hAnsi="Times New Roman"/>
              </w:rPr>
            </w:pPr>
            <w:r>
              <w:rPr>
                <w:rFonts w:ascii="Times New Roman" w:hAnsi="Times New Roman"/>
              </w:rPr>
              <w:t>5</w:t>
            </w:r>
          </w:p>
        </w:tc>
        <w:tc>
          <w:tcPr>
            <w:tcW w:w="1008" w:type="dxa"/>
            <w:tcBorders>
              <w:top w:val="single" w:sz="4" w:space="0" w:color="auto"/>
              <w:right w:val="double" w:sz="4" w:space="0" w:color="auto"/>
            </w:tcBorders>
            <w:shd w:val="clear" w:color="auto" w:fill="auto"/>
          </w:tcPr>
          <w:p w:rsidR="00850D18" w:rsidRPr="00775B87" w:rsidRDefault="0052642F" w:rsidP="00196ABE">
            <w:pPr>
              <w:spacing w:after="0" w:line="240" w:lineRule="auto"/>
              <w:jc w:val="right"/>
              <w:rPr>
                <w:rFonts w:ascii="Times New Roman" w:hAnsi="Times New Roman"/>
              </w:rPr>
            </w:pPr>
            <w:r>
              <w:rPr>
                <w:rFonts w:ascii="Times New Roman" w:hAnsi="Times New Roman"/>
              </w:rPr>
              <w:t>4</w:t>
            </w:r>
          </w:p>
        </w:tc>
        <w:tc>
          <w:tcPr>
            <w:tcW w:w="1008" w:type="dxa"/>
            <w:tcBorders>
              <w:top w:val="single" w:sz="4" w:space="0" w:color="auto"/>
              <w:left w:val="double" w:sz="4" w:space="0" w:color="auto"/>
              <w:right w:val="double" w:sz="4" w:space="0" w:color="auto"/>
            </w:tcBorders>
            <w:shd w:val="clear" w:color="auto" w:fill="auto"/>
          </w:tcPr>
          <w:p w:rsidR="00850D18" w:rsidRPr="00775B87" w:rsidRDefault="00B10AA9" w:rsidP="00196ABE">
            <w:pPr>
              <w:spacing w:after="0" w:line="240" w:lineRule="auto"/>
              <w:jc w:val="right"/>
              <w:rPr>
                <w:rFonts w:ascii="Times New Roman" w:hAnsi="Times New Roman"/>
              </w:rPr>
            </w:pPr>
            <w:r>
              <w:rPr>
                <w:rFonts w:ascii="Times New Roman" w:hAnsi="Times New Roman"/>
              </w:rPr>
              <w:t>5</w:t>
            </w:r>
          </w:p>
        </w:tc>
      </w:tr>
    </w:tbl>
    <w:p w:rsidR="00C17B20" w:rsidRDefault="00C17B20" w:rsidP="00E04591">
      <w:pPr>
        <w:spacing w:after="120" w:line="240" w:lineRule="auto"/>
        <w:rPr>
          <w:rFonts w:ascii="Times New Roman" w:hAnsi="Times New Roman"/>
        </w:rPr>
      </w:pPr>
    </w:p>
    <w:p w:rsidR="00C633F9" w:rsidRDefault="00C633F9" w:rsidP="00E04591">
      <w:pPr>
        <w:spacing w:after="120" w:line="240" w:lineRule="auto"/>
        <w:rPr>
          <w:rFonts w:ascii="Times New Roman" w:hAnsi="Times New Roman"/>
        </w:rPr>
      </w:pPr>
    </w:p>
    <w:p w:rsidR="00C633F9" w:rsidRDefault="00C633F9" w:rsidP="00E04591">
      <w:pPr>
        <w:spacing w:after="120" w:line="240" w:lineRule="auto"/>
        <w:rPr>
          <w:rFonts w:ascii="Times New Roman" w:hAnsi="Times New Roman"/>
        </w:rPr>
      </w:pPr>
    </w:p>
    <w:p w:rsidR="00A5629B" w:rsidRDefault="00A5629B" w:rsidP="00E04591">
      <w:pPr>
        <w:spacing w:after="120" w:line="240" w:lineRule="auto"/>
        <w:rPr>
          <w:rFonts w:ascii="Times New Roman" w:hAnsi="Times New Roman"/>
        </w:rPr>
      </w:pPr>
    </w:p>
    <w:p w:rsidR="00C633F9" w:rsidRDefault="00C633F9" w:rsidP="00E04591">
      <w:pPr>
        <w:spacing w:after="120" w:line="240" w:lineRule="auto"/>
        <w:rPr>
          <w:rFonts w:ascii="Times New Roman" w:hAnsi="Times New Roman"/>
        </w:rPr>
      </w:pPr>
    </w:p>
    <w:p w:rsidR="00C633F9" w:rsidRDefault="00C633F9" w:rsidP="00E04591">
      <w:pPr>
        <w:spacing w:after="120" w:line="240" w:lineRule="auto"/>
        <w:rPr>
          <w:rFonts w:ascii="Times New Roman" w:hAnsi="Times New Roman"/>
        </w:rPr>
      </w:pPr>
    </w:p>
    <w:p w:rsidR="00C633F9" w:rsidRDefault="00C633F9" w:rsidP="00E04591">
      <w:pPr>
        <w:spacing w:after="120" w:line="240" w:lineRule="auto"/>
        <w:rPr>
          <w:rFonts w:ascii="Times New Roman" w:hAnsi="Times New Roman"/>
        </w:rPr>
      </w:pPr>
    </w:p>
    <w:tbl>
      <w:tblPr>
        <w:tblW w:w="1396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8"/>
        <w:gridCol w:w="1008"/>
        <w:gridCol w:w="1008"/>
        <w:gridCol w:w="1008"/>
        <w:gridCol w:w="1008"/>
        <w:gridCol w:w="1008"/>
        <w:gridCol w:w="1008"/>
        <w:gridCol w:w="1008"/>
        <w:gridCol w:w="1008"/>
        <w:gridCol w:w="1008"/>
        <w:gridCol w:w="1008"/>
      </w:tblGrid>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lastRenderedPageBreak/>
              <w:t>OTHER CIVIL</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08" w:type="dxa"/>
            <w:tcBorders>
              <w:left w:val="double" w:sz="4"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lang w:val="en-CA"/>
              </w:rPr>
              <w:t>Filed</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30EEC">
            <w:pPr>
              <w:spacing w:after="0" w:line="240" w:lineRule="auto"/>
              <w:jc w:val="right"/>
              <w:rPr>
                <w:rFonts w:ascii="Times New Roman" w:hAnsi="Times New Roman"/>
              </w:rPr>
            </w:pPr>
            <w:r>
              <w:rPr>
                <w:rFonts w:ascii="Times New Roman" w:hAnsi="Times New Roman"/>
              </w:rPr>
              <w:t>2</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2</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C33855" w:rsidP="00196ABE">
            <w:pPr>
              <w:spacing w:after="0" w:line="240" w:lineRule="auto"/>
              <w:jc w:val="right"/>
              <w:rPr>
                <w:rFonts w:ascii="Times New Roman" w:hAnsi="Times New Roman"/>
              </w:rPr>
            </w:pPr>
            <w:r>
              <w:rPr>
                <w:rFonts w:ascii="Times New Roman" w:hAnsi="Times New Roman"/>
              </w:rPr>
              <w:t>2</w:t>
            </w:r>
          </w:p>
        </w:tc>
        <w:tc>
          <w:tcPr>
            <w:tcW w:w="1008" w:type="dxa"/>
            <w:tcBorders>
              <w:right w:val="double" w:sz="4" w:space="0" w:color="auto"/>
            </w:tcBorders>
            <w:shd w:val="clear" w:color="auto" w:fill="auto"/>
          </w:tcPr>
          <w:p w:rsidR="00196ABE" w:rsidRPr="00775B87" w:rsidRDefault="002B4AB5"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196ABE" w:rsidRPr="00775B87" w:rsidRDefault="009202CD" w:rsidP="00196ABE">
            <w:pPr>
              <w:spacing w:after="0" w:line="240" w:lineRule="auto"/>
              <w:jc w:val="right"/>
              <w:rPr>
                <w:rFonts w:ascii="Times New Roman" w:hAnsi="Times New Roman"/>
              </w:rPr>
            </w:pPr>
            <w:r>
              <w:rPr>
                <w:rFonts w:ascii="Times New Roman" w:hAnsi="Times New Roman"/>
              </w:rPr>
              <w:t>4</w:t>
            </w:r>
          </w:p>
        </w:tc>
        <w:tc>
          <w:tcPr>
            <w:tcW w:w="1008" w:type="dxa"/>
            <w:tcBorders>
              <w:right w:val="double" w:sz="4" w:space="0" w:color="auto"/>
            </w:tcBorders>
            <w:shd w:val="clear" w:color="auto" w:fill="auto"/>
          </w:tcPr>
          <w:p w:rsidR="00196ABE" w:rsidRPr="00775B87" w:rsidRDefault="00466CEE" w:rsidP="00196ABE">
            <w:pPr>
              <w:spacing w:after="0" w:line="240" w:lineRule="auto"/>
              <w:jc w:val="right"/>
              <w:rPr>
                <w:rFonts w:ascii="Times New Roman" w:hAnsi="Times New Roman"/>
              </w:rPr>
            </w:pPr>
            <w:r>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3D2D27" w:rsidP="00196ABE">
            <w:pPr>
              <w:spacing w:after="0" w:line="240" w:lineRule="auto"/>
              <w:jc w:val="right"/>
              <w:rPr>
                <w:rFonts w:ascii="Times New Roman" w:hAnsi="Times New Roman"/>
              </w:rPr>
            </w:pPr>
            <w:r>
              <w:rPr>
                <w:rFonts w:ascii="Times New Roman" w:hAnsi="Times New Roman"/>
              </w:rPr>
              <w:t>3</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Terminated</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196ABE" w:rsidRPr="00775B87" w:rsidRDefault="00C3385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2B4AB5"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196ABE" w:rsidRPr="00775B87" w:rsidRDefault="009202CD" w:rsidP="00196ABE">
            <w:pPr>
              <w:spacing w:after="0" w:line="240" w:lineRule="auto"/>
              <w:jc w:val="right"/>
              <w:rPr>
                <w:rFonts w:ascii="Times New Roman" w:hAnsi="Times New Roman"/>
              </w:rPr>
            </w:pPr>
            <w:r>
              <w:rPr>
                <w:rFonts w:ascii="Times New Roman" w:hAnsi="Times New Roman"/>
              </w:rPr>
              <w:t>6</w:t>
            </w:r>
          </w:p>
        </w:tc>
        <w:tc>
          <w:tcPr>
            <w:tcW w:w="1008" w:type="dxa"/>
            <w:tcBorders>
              <w:right w:val="double" w:sz="4" w:space="0" w:color="auto"/>
            </w:tcBorders>
            <w:shd w:val="clear" w:color="auto" w:fill="auto"/>
          </w:tcPr>
          <w:p w:rsidR="00196ABE" w:rsidRPr="00775B87" w:rsidRDefault="00466CEE" w:rsidP="00196ABE">
            <w:pPr>
              <w:spacing w:after="0" w:line="240" w:lineRule="auto"/>
              <w:jc w:val="right"/>
              <w:rPr>
                <w:rFonts w:ascii="Times New Roman" w:hAnsi="Times New Roman"/>
              </w:rPr>
            </w:pPr>
            <w:r>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466CEE" w:rsidP="00196ABE">
            <w:pPr>
              <w:spacing w:after="0" w:line="240" w:lineRule="auto"/>
              <w:jc w:val="right"/>
              <w:rPr>
                <w:rFonts w:ascii="Times New Roman" w:hAnsi="Times New Roman"/>
              </w:rPr>
            </w:pPr>
            <w:r>
              <w:rPr>
                <w:rFonts w:ascii="Times New Roman" w:hAnsi="Times New Roman"/>
              </w:rPr>
              <w:t>1</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Won</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2B4AB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2B4AB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9202CD"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466CEE" w:rsidP="00196ABE">
            <w:pPr>
              <w:spacing w:after="0" w:line="240" w:lineRule="auto"/>
              <w:jc w:val="right"/>
              <w:rPr>
                <w:rFonts w:ascii="Times New Roman" w:hAnsi="Times New Roman"/>
              </w:rPr>
            </w:pPr>
            <w:r>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466CEE" w:rsidP="00196ABE">
            <w:pPr>
              <w:spacing w:after="0" w:line="240" w:lineRule="auto"/>
              <w:jc w:val="right"/>
              <w:rPr>
                <w:rFonts w:ascii="Times New Roman" w:hAnsi="Times New Roman"/>
              </w:rPr>
            </w:pPr>
            <w:r>
              <w:rPr>
                <w:rFonts w:ascii="Times New Roman" w:hAnsi="Times New Roman"/>
              </w:rPr>
              <w:t>0</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rPr>
                <w:rFonts w:ascii="Times New Roman" w:hAnsi="Times New Roman"/>
                <w:bCs/>
              </w:rPr>
            </w:pPr>
            <w:r w:rsidRPr="00775B87">
              <w:rPr>
                <w:rFonts w:ascii="Times New Roman" w:hAnsi="Times New Roman"/>
                <w:bCs/>
              </w:rPr>
              <w:t>Lost</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2B4AB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2B4AB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9202CD"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466CEE" w:rsidP="00196ABE">
            <w:pPr>
              <w:spacing w:after="0" w:line="240" w:lineRule="auto"/>
              <w:jc w:val="right"/>
              <w:rPr>
                <w:rFonts w:ascii="Times New Roman" w:hAnsi="Times New Roman"/>
              </w:rPr>
            </w:pPr>
            <w:r>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466CEE" w:rsidP="00196ABE">
            <w:pPr>
              <w:spacing w:after="0" w:line="240" w:lineRule="auto"/>
              <w:jc w:val="right"/>
              <w:rPr>
                <w:rFonts w:ascii="Times New Roman" w:hAnsi="Times New Roman"/>
              </w:rPr>
            </w:pPr>
            <w:r>
              <w:rPr>
                <w:rFonts w:ascii="Times New Roman" w:hAnsi="Times New Roman"/>
              </w:rPr>
              <w:t>0</w:t>
            </w:r>
          </w:p>
        </w:tc>
      </w:tr>
      <w:tr w:rsidR="00612D6A"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612D6A" w:rsidRPr="00775B87" w:rsidRDefault="00A10934" w:rsidP="00196ABE">
            <w:pPr>
              <w:numPr>
                <w:ilvl w:val="0"/>
                <w:numId w:val="1"/>
              </w:numPr>
              <w:spacing w:after="0" w:line="240" w:lineRule="auto"/>
              <w:rPr>
                <w:rFonts w:ascii="Times New Roman" w:hAnsi="Times New Roman"/>
                <w:bCs/>
              </w:rPr>
            </w:pPr>
            <w:r>
              <w:rPr>
                <w:rFonts w:ascii="Times New Roman" w:hAnsi="Times New Roman"/>
                <w:bCs/>
              </w:rPr>
              <w:t>Settlement</w:t>
            </w:r>
            <w:r w:rsidR="0097497F">
              <w:rPr>
                <w:rFonts w:ascii="Times New Roman" w:hAnsi="Times New Roman"/>
                <w:bCs/>
              </w:rPr>
              <w:t xml:space="preserve"> Entered</w:t>
            </w:r>
          </w:p>
        </w:tc>
        <w:tc>
          <w:tcPr>
            <w:tcW w:w="1008" w:type="dxa"/>
            <w:tcBorders>
              <w:right w:val="double" w:sz="4" w:space="0" w:color="auto"/>
            </w:tcBorders>
            <w:shd w:val="clear" w:color="auto" w:fill="auto"/>
          </w:tcPr>
          <w:p w:rsidR="00612D6A" w:rsidRPr="00775B87" w:rsidRDefault="00130EEC"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612D6A"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612D6A" w:rsidRPr="00775B87" w:rsidRDefault="00130EEC"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612D6A" w:rsidRPr="00775B87" w:rsidRDefault="00130EEC"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612D6A" w:rsidRPr="00775B87" w:rsidRDefault="00130EEC"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612D6A" w:rsidRPr="00775B87" w:rsidRDefault="00C3385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612D6A" w:rsidRPr="00775B87" w:rsidRDefault="002B4AB5" w:rsidP="00196ABE">
            <w:pPr>
              <w:spacing w:after="0" w:line="240" w:lineRule="auto"/>
              <w:jc w:val="right"/>
              <w:rPr>
                <w:rFonts w:ascii="Times New Roman" w:hAnsi="Times New Roman"/>
              </w:rPr>
            </w:pPr>
            <w:r>
              <w:rPr>
                <w:rFonts w:ascii="Times New Roman" w:hAnsi="Times New Roman"/>
              </w:rPr>
              <w:t>3</w:t>
            </w:r>
          </w:p>
        </w:tc>
        <w:tc>
          <w:tcPr>
            <w:tcW w:w="1008" w:type="dxa"/>
            <w:tcBorders>
              <w:right w:val="double" w:sz="4" w:space="0" w:color="auto"/>
            </w:tcBorders>
            <w:shd w:val="clear" w:color="auto" w:fill="auto"/>
          </w:tcPr>
          <w:p w:rsidR="00612D6A" w:rsidRPr="00775B87" w:rsidRDefault="009202CD" w:rsidP="00196ABE">
            <w:pPr>
              <w:spacing w:after="0" w:line="240" w:lineRule="auto"/>
              <w:jc w:val="right"/>
              <w:rPr>
                <w:rFonts w:ascii="Times New Roman" w:hAnsi="Times New Roman"/>
              </w:rPr>
            </w:pPr>
            <w:r>
              <w:rPr>
                <w:rFonts w:ascii="Times New Roman" w:hAnsi="Times New Roman"/>
              </w:rPr>
              <w:t>6</w:t>
            </w:r>
          </w:p>
        </w:tc>
        <w:tc>
          <w:tcPr>
            <w:tcW w:w="1008" w:type="dxa"/>
            <w:tcBorders>
              <w:right w:val="double" w:sz="4" w:space="0" w:color="auto"/>
            </w:tcBorders>
            <w:shd w:val="clear" w:color="auto" w:fill="auto"/>
          </w:tcPr>
          <w:p w:rsidR="00612D6A" w:rsidRPr="00775B87" w:rsidRDefault="00466CEE" w:rsidP="00196ABE">
            <w:pPr>
              <w:spacing w:after="0" w:line="240" w:lineRule="auto"/>
              <w:jc w:val="right"/>
              <w:rPr>
                <w:rFonts w:ascii="Times New Roman" w:hAnsi="Times New Roman"/>
              </w:rPr>
            </w:pPr>
            <w:r>
              <w:rPr>
                <w:rFonts w:ascii="Times New Roman" w:hAnsi="Times New Roman"/>
              </w:rPr>
              <w:t>0</w:t>
            </w:r>
          </w:p>
        </w:tc>
        <w:tc>
          <w:tcPr>
            <w:tcW w:w="1008" w:type="dxa"/>
            <w:tcBorders>
              <w:left w:val="double" w:sz="4" w:space="0" w:color="auto"/>
              <w:right w:val="double" w:sz="4" w:space="0" w:color="auto"/>
            </w:tcBorders>
            <w:shd w:val="clear" w:color="auto" w:fill="auto"/>
          </w:tcPr>
          <w:p w:rsidR="00612D6A" w:rsidRPr="00775B87" w:rsidRDefault="00466CEE" w:rsidP="00196ABE">
            <w:pPr>
              <w:spacing w:after="0" w:line="240" w:lineRule="auto"/>
              <w:jc w:val="right"/>
              <w:rPr>
                <w:rFonts w:ascii="Times New Roman" w:hAnsi="Times New Roman"/>
              </w:rPr>
            </w:pPr>
            <w:r>
              <w:rPr>
                <w:rFonts w:ascii="Times New Roman" w:hAnsi="Times New Roman"/>
              </w:rPr>
              <w:t>1</w:t>
            </w:r>
          </w:p>
        </w:tc>
      </w:tr>
      <w:tr w:rsidR="00196ABE"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286A" w:rsidP="00196ABE">
            <w:pPr>
              <w:numPr>
                <w:ilvl w:val="0"/>
                <w:numId w:val="1"/>
              </w:numPr>
              <w:spacing w:after="0" w:line="240" w:lineRule="auto"/>
              <w:rPr>
                <w:rFonts w:ascii="Times New Roman" w:hAnsi="Times New Roman"/>
                <w:bCs/>
              </w:rPr>
            </w:pPr>
            <w:r w:rsidRPr="0019286A">
              <w:rPr>
                <w:rFonts w:ascii="Times New Roman" w:hAnsi="Times New Roman"/>
                <w:bCs/>
              </w:rPr>
              <w:t>Government Initiated Dismissal</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2B4AB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2B4AB5"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9202CD"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196ABE" w:rsidRPr="00775B87" w:rsidRDefault="00466CEE" w:rsidP="00196ABE">
            <w:pPr>
              <w:spacing w:after="0" w:line="240" w:lineRule="auto"/>
              <w:jc w:val="right"/>
              <w:rPr>
                <w:rFonts w:ascii="Times New Roman" w:hAnsi="Times New Roman"/>
              </w:rPr>
            </w:pPr>
            <w:r>
              <w:rPr>
                <w:rFonts w:ascii="Times New Roman" w:hAnsi="Times New Roman"/>
              </w:rPr>
              <w:t>0</w:t>
            </w:r>
          </w:p>
        </w:tc>
        <w:tc>
          <w:tcPr>
            <w:tcW w:w="1008" w:type="dxa"/>
            <w:tcBorders>
              <w:left w:val="double" w:sz="4" w:space="0" w:color="auto"/>
              <w:right w:val="double" w:sz="4" w:space="0" w:color="auto"/>
            </w:tcBorders>
            <w:shd w:val="clear" w:color="auto" w:fill="auto"/>
          </w:tcPr>
          <w:p w:rsidR="00196ABE" w:rsidRPr="00775B87" w:rsidRDefault="00466CEE" w:rsidP="00196ABE">
            <w:pPr>
              <w:spacing w:after="0" w:line="240" w:lineRule="auto"/>
              <w:jc w:val="right"/>
              <w:rPr>
                <w:rFonts w:ascii="Times New Roman" w:hAnsi="Times New Roman"/>
              </w:rPr>
            </w:pPr>
            <w:r>
              <w:rPr>
                <w:rFonts w:ascii="Times New Roman" w:hAnsi="Times New Roman"/>
              </w:rPr>
              <w:t>0</w:t>
            </w:r>
          </w:p>
        </w:tc>
      </w:tr>
      <w:tr w:rsidR="00850D18" w:rsidRPr="00775B87" w:rsidTr="002F7A2A">
        <w:tc>
          <w:tcPr>
            <w:tcW w:w="3888" w:type="dxa"/>
            <w:tcBorders>
              <w:right w:val="double" w:sz="4" w:space="0" w:color="auto"/>
            </w:tcBorders>
            <w:shd w:val="clear" w:color="auto" w:fill="auto"/>
            <w:tcMar>
              <w:top w:w="29" w:type="dxa"/>
              <w:left w:w="115" w:type="dxa"/>
              <w:bottom w:w="29" w:type="dxa"/>
              <w:right w:w="115" w:type="dxa"/>
            </w:tcMar>
          </w:tcPr>
          <w:p w:rsidR="00850D18" w:rsidRPr="00775B87" w:rsidRDefault="00850D18" w:rsidP="0071585D">
            <w:pPr>
              <w:spacing w:after="0" w:line="240" w:lineRule="auto"/>
              <w:rPr>
                <w:rFonts w:ascii="Times New Roman" w:hAnsi="Times New Roman"/>
                <w:bCs/>
              </w:rPr>
            </w:pPr>
            <w:r>
              <w:rPr>
                <w:rFonts w:ascii="Times New Roman" w:hAnsi="Times New Roman"/>
                <w:bCs/>
              </w:rPr>
              <w:t>Pending</w:t>
            </w:r>
          </w:p>
        </w:tc>
        <w:tc>
          <w:tcPr>
            <w:tcW w:w="1008" w:type="dxa"/>
            <w:tcBorders>
              <w:right w:val="double" w:sz="4" w:space="0" w:color="auto"/>
            </w:tcBorders>
            <w:shd w:val="clear" w:color="auto" w:fill="auto"/>
          </w:tcPr>
          <w:p w:rsidR="00850D18"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130EEC" w:rsidP="00196ABE">
            <w:pPr>
              <w:spacing w:after="0" w:line="240" w:lineRule="auto"/>
              <w:jc w:val="right"/>
              <w:rPr>
                <w:rFonts w:ascii="Times New Roman" w:hAnsi="Times New Roman"/>
              </w:rPr>
            </w:pPr>
            <w:r>
              <w:rPr>
                <w:rFonts w:ascii="Times New Roman" w:hAnsi="Times New Roman"/>
              </w:rPr>
              <w:t>1</w:t>
            </w:r>
          </w:p>
        </w:tc>
        <w:tc>
          <w:tcPr>
            <w:tcW w:w="1008" w:type="dxa"/>
            <w:tcBorders>
              <w:right w:val="double" w:sz="4" w:space="0" w:color="auto"/>
            </w:tcBorders>
            <w:shd w:val="clear" w:color="auto" w:fill="auto"/>
          </w:tcPr>
          <w:p w:rsidR="00850D18"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130EEC"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2B4AB5" w:rsidP="00196ABE">
            <w:pPr>
              <w:spacing w:after="0" w:line="240" w:lineRule="auto"/>
              <w:jc w:val="right"/>
              <w:rPr>
                <w:rFonts w:ascii="Times New Roman" w:hAnsi="Times New Roman"/>
              </w:rPr>
            </w:pPr>
            <w:r>
              <w:rPr>
                <w:rFonts w:ascii="Times New Roman" w:hAnsi="Times New Roman"/>
              </w:rPr>
              <w:t>2</w:t>
            </w:r>
          </w:p>
        </w:tc>
        <w:tc>
          <w:tcPr>
            <w:tcW w:w="1008" w:type="dxa"/>
            <w:tcBorders>
              <w:right w:val="double" w:sz="4" w:space="0" w:color="auto"/>
            </w:tcBorders>
            <w:shd w:val="clear" w:color="auto" w:fill="auto"/>
          </w:tcPr>
          <w:p w:rsidR="00850D18" w:rsidRPr="00775B87" w:rsidRDefault="002B4AB5" w:rsidP="00196ABE">
            <w:pPr>
              <w:spacing w:after="0" w:line="240" w:lineRule="auto"/>
              <w:jc w:val="right"/>
              <w:rPr>
                <w:rFonts w:ascii="Times New Roman" w:hAnsi="Times New Roman"/>
              </w:rPr>
            </w:pPr>
            <w:r>
              <w:rPr>
                <w:rFonts w:ascii="Times New Roman" w:hAnsi="Times New Roman"/>
              </w:rPr>
              <w:t>2</w:t>
            </w:r>
          </w:p>
        </w:tc>
        <w:tc>
          <w:tcPr>
            <w:tcW w:w="1008" w:type="dxa"/>
            <w:tcBorders>
              <w:right w:val="double" w:sz="4" w:space="0" w:color="auto"/>
            </w:tcBorders>
            <w:shd w:val="clear" w:color="auto" w:fill="auto"/>
          </w:tcPr>
          <w:p w:rsidR="00850D18" w:rsidRPr="00775B87" w:rsidRDefault="009202CD" w:rsidP="00196ABE">
            <w:pPr>
              <w:spacing w:after="0" w:line="240" w:lineRule="auto"/>
              <w:jc w:val="right"/>
              <w:rPr>
                <w:rFonts w:ascii="Times New Roman" w:hAnsi="Times New Roman"/>
              </w:rPr>
            </w:pPr>
            <w:r>
              <w:rPr>
                <w:rFonts w:ascii="Times New Roman" w:hAnsi="Times New Roman"/>
              </w:rPr>
              <w:t>0</w:t>
            </w:r>
          </w:p>
        </w:tc>
        <w:tc>
          <w:tcPr>
            <w:tcW w:w="1008" w:type="dxa"/>
            <w:tcBorders>
              <w:right w:val="double" w:sz="4" w:space="0" w:color="auto"/>
            </w:tcBorders>
            <w:shd w:val="clear" w:color="auto" w:fill="auto"/>
          </w:tcPr>
          <w:p w:rsidR="00850D18" w:rsidRPr="00775B87" w:rsidRDefault="00466CEE" w:rsidP="00196ABE">
            <w:pPr>
              <w:spacing w:after="0" w:line="240" w:lineRule="auto"/>
              <w:jc w:val="right"/>
              <w:rPr>
                <w:rFonts w:ascii="Times New Roman" w:hAnsi="Times New Roman"/>
              </w:rPr>
            </w:pPr>
            <w:r>
              <w:rPr>
                <w:rFonts w:ascii="Times New Roman" w:hAnsi="Times New Roman"/>
              </w:rPr>
              <w:t>0</w:t>
            </w:r>
          </w:p>
        </w:tc>
        <w:tc>
          <w:tcPr>
            <w:tcW w:w="1008" w:type="dxa"/>
            <w:tcBorders>
              <w:left w:val="double" w:sz="4" w:space="0" w:color="auto"/>
              <w:right w:val="double" w:sz="4" w:space="0" w:color="auto"/>
            </w:tcBorders>
            <w:shd w:val="clear" w:color="auto" w:fill="auto"/>
          </w:tcPr>
          <w:p w:rsidR="00850D18" w:rsidRPr="00775B87" w:rsidRDefault="00466CEE" w:rsidP="00196ABE">
            <w:pPr>
              <w:spacing w:after="0" w:line="240" w:lineRule="auto"/>
              <w:jc w:val="right"/>
              <w:rPr>
                <w:rFonts w:ascii="Times New Roman" w:hAnsi="Times New Roman"/>
              </w:rPr>
            </w:pPr>
            <w:r>
              <w:rPr>
                <w:rFonts w:ascii="Times New Roman" w:hAnsi="Times New Roman"/>
              </w:rPr>
              <w:t>2</w:t>
            </w:r>
          </w:p>
        </w:tc>
      </w:tr>
    </w:tbl>
    <w:p w:rsidR="0017198A" w:rsidRPr="00775B87" w:rsidRDefault="0017198A" w:rsidP="00C05E26">
      <w:pPr>
        <w:spacing w:after="120" w:line="240" w:lineRule="auto"/>
        <w:rPr>
          <w:rFonts w:ascii="Times New Roman" w:hAnsi="Times New Roman"/>
        </w:rPr>
      </w:pPr>
    </w:p>
    <w:tbl>
      <w:tblPr>
        <w:tblW w:w="1396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8"/>
        <w:gridCol w:w="1008"/>
        <w:gridCol w:w="1008"/>
        <w:gridCol w:w="1008"/>
        <w:gridCol w:w="1008"/>
        <w:gridCol w:w="1008"/>
        <w:gridCol w:w="1008"/>
        <w:gridCol w:w="1008"/>
        <w:gridCol w:w="1008"/>
        <w:gridCol w:w="1003"/>
        <w:gridCol w:w="1013"/>
      </w:tblGrid>
      <w:tr w:rsidR="00196ABE" w:rsidRPr="00775B87" w:rsidTr="00945123">
        <w:tc>
          <w:tcPr>
            <w:tcW w:w="3888"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TOTAL CRIMINAL CASES</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3"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13" w:type="dxa"/>
            <w:tcBorders>
              <w:lef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9D0B29" w:rsidRPr="00775B87" w:rsidTr="00945123">
        <w:tc>
          <w:tcPr>
            <w:tcW w:w="3888"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lang w:val="en-CA"/>
              </w:rPr>
              <w:t>Filed</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90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67</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45</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51</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24</w:t>
            </w:r>
          </w:p>
        </w:tc>
        <w:tc>
          <w:tcPr>
            <w:tcW w:w="1003"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18</w:t>
            </w:r>
          </w:p>
        </w:tc>
        <w:tc>
          <w:tcPr>
            <w:tcW w:w="1013" w:type="dxa"/>
            <w:shd w:val="clear" w:color="auto" w:fill="auto"/>
          </w:tcPr>
          <w:p w:rsidR="009D0B29" w:rsidRPr="009E73F4" w:rsidRDefault="009D0B29" w:rsidP="009D0B29">
            <w:pPr>
              <w:spacing w:after="0" w:line="240" w:lineRule="auto"/>
              <w:jc w:val="right"/>
              <w:rPr>
                <w:rFonts w:ascii="Times New Roman" w:hAnsi="Times New Roman"/>
              </w:rPr>
            </w:pPr>
            <w:r>
              <w:rPr>
                <w:rFonts w:ascii="Times New Roman" w:hAnsi="Times New Roman"/>
              </w:rPr>
              <w:t>26</w:t>
            </w:r>
          </w:p>
        </w:tc>
      </w:tr>
      <w:tr w:rsidR="009D0B29" w:rsidRPr="00775B87" w:rsidTr="00945123">
        <w:tc>
          <w:tcPr>
            <w:tcW w:w="3888"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Won</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41</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62</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95</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54</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45</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41</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25</w:t>
            </w:r>
          </w:p>
        </w:tc>
        <w:tc>
          <w:tcPr>
            <w:tcW w:w="1003"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20</w:t>
            </w:r>
          </w:p>
        </w:tc>
        <w:tc>
          <w:tcPr>
            <w:tcW w:w="1013" w:type="dxa"/>
            <w:shd w:val="clear" w:color="auto" w:fill="auto"/>
          </w:tcPr>
          <w:p w:rsidR="009D0B29" w:rsidRPr="00C34556" w:rsidRDefault="009D0B29" w:rsidP="009D0B29">
            <w:pPr>
              <w:spacing w:after="0" w:line="240" w:lineRule="auto"/>
              <w:jc w:val="right"/>
              <w:rPr>
                <w:rFonts w:ascii="Times New Roman" w:hAnsi="Times New Roman"/>
              </w:rPr>
            </w:pPr>
            <w:r>
              <w:rPr>
                <w:rFonts w:ascii="Times New Roman" w:hAnsi="Times New Roman"/>
              </w:rPr>
              <w:t>30</w:t>
            </w:r>
          </w:p>
        </w:tc>
      </w:tr>
      <w:tr w:rsidR="009D0B29" w:rsidRPr="00775B87" w:rsidTr="00945123">
        <w:tc>
          <w:tcPr>
            <w:tcW w:w="3888"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Lost</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w:t>
            </w:r>
          </w:p>
        </w:tc>
        <w:tc>
          <w:tcPr>
            <w:tcW w:w="1003"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1013" w:type="dxa"/>
            <w:shd w:val="clear" w:color="auto" w:fill="auto"/>
          </w:tcPr>
          <w:p w:rsidR="009D0B29" w:rsidRPr="00C34556" w:rsidRDefault="009D0B29" w:rsidP="009D0B29">
            <w:pPr>
              <w:spacing w:after="0" w:line="240" w:lineRule="auto"/>
              <w:jc w:val="right"/>
              <w:rPr>
                <w:rFonts w:ascii="Times New Roman" w:hAnsi="Times New Roman"/>
              </w:rPr>
            </w:pPr>
            <w:r w:rsidRPr="00C34556">
              <w:rPr>
                <w:rFonts w:ascii="Times New Roman" w:hAnsi="Times New Roman"/>
              </w:rPr>
              <w:t>1</w:t>
            </w:r>
          </w:p>
        </w:tc>
      </w:tr>
      <w:tr w:rsidR="009D0B29" w:rsidRPr="00775B87" w:rsidTr="00945123">
        <w:tc>
          <w:tcPr>
            <w:tcW w:w="3888"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Pending</w:t>
            </w:r>
            <w:r w:rsidR="008257D5">
              <w:rPr>
                <w:rStyle w:val="FootnoteReference"/>
                <w:rFonts w:ascii="Times New Roman" w:hAnsi="Times New Roman"/>
                <w:bCs/>
              </w:rPr>
              <w:footnoteReference w:id="14"/>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55</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77</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45</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54</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45</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59</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68</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64</w:t>
            </w:r>
          </w:p>
        </w:tc>
        <w:tc>
          <w:tcPr>
            <w:tcW w:w="1003"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59</w:t>
            </w:r>
          </w:p>
        </w:tc>
        <w:tc>
          <w:tcPr>
            <w:tcW w:w="1013" w:type="dxa"/>
            <w:shd w:val="clear" w:color="auto" w:fill="auto"/>
          </w:tcPr>
          <w:p w:rsidR="009D0B29" w:rsidRPr="00844475" w:rsidRDefault="009D0B29" w:rsidP="009D0B29">
            <w:pPr>
              <w:spacing w:after="0" w:line="240" w:lineRule="auto"/>
              <w:jc w:val="right"/>
              <w:rPr>
                <w:rFonts w:ascii="Times New Roman" w:hAnsi="Times New Roman"/>
              </w:rPr>
            </w:pPr>
            <w:r>
              <w:rPr>
                <w:rFonts w:ascii="Times New Roman" w:hAnsi="Times New Roman"/>
              </w:rPr>
              <w:t>66</w:t>
            </w:r>
          </w:p>
        </w:tc>
      </w:tr>
      <w:tr w:rsidR="009D0B29" w:rsidRPr="00775B87" w:rsidTr="00945123">
        <w:tc>
          <w:tcPr>
            <w:tcW w:w="3888"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Appeal Decisions</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7</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1</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4</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5</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3</w:t>
            </w:r>
          </w:p>
        </w:tc>
        <w:tc>
          <w:tcPr>
            <w:tcW w:w="100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2</w:t>
            </w:r>
          </w:p>
        </w:tc>
        <w:tc>
          <w:tcPr>
            <w:tcW w:w="1003"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8</w:t>
            </w:r>
          </w:p>
        </w:tc>
        <w:tc>
          <w:tcPr>
            <w:tcW w:w="1013" w:type="dxa"/>
            <w:shd w:val="clear" w:color="auto" w:fill="auto"/>
          </w:tcPr>
          <w:p w:rsidR="009D0B29" w:rsidRPr="00DF3BF7" w:rsidRDefault="009D0B29" w:rsidP="009D0B29">
            <w:pPr>
              <w:spacing w:after="0" w:line="240" w:lineRule="auto"/>
              <w:jc w:val="right"/>
              <w:rPr>
                <w:rFonts w:ascii="Times New Roman" w:hAnsi="Times New Roman"/>
                <w:sz w:val="24"/>
                <w:szCs w:val="24"/>
                <w:lang w:val="en-CA"/>
              </w:rPr>
            </w:pPr>
            <w:r w:rsidRPr="00DF3BF7">
              <w:rPr>
                <w:rFonts w:ascii="Times New Roman" w:hAnsi="Times New Roman"/>
                <w:sz w:val="24"/>
                <w:szCs w:val="24"/>
                <w:lang w:val="en-CA"/>
              </w:rPr>
              <w:t>2</w:t>
            </w:r>
          </w:p>
        </w:tc>
      </w:tr>
    </w:tbl>
    <w:p w:rsidR="009A16F1" w:rsidRPr="00775B87" w:rsidRDefault="009A16F1" w:rsidP="00CE7AA7">
      <w:pPr>
        <w:spacing w:after="0" w:line="360" w:lineRule="auto"/>
        <w:rPr>
          <w:rFonts w:ascii="Times New Roman" w:hAnsi="Times New Roman"/>
        </w:rPr>
      </w:pPr>
    </w:p>
    <w:tbl>
      <w:tblPr>
        <w:tblW w:w="14087"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65"/>
        <w:gridCol w:w="1170"/>
        <w:gridCol w:w="909"/>
        <w:gridCol w:w="801"/>
        <w:gridCol w:w="217"/>
        <w:gridCol w:w="551"/>
        <w:gridCol w:w="453"/>
        <w:gridCol w:w="460"/>
        <w:gridCol w:w="544"/>
        <w:gridCol w:w="369"/>
        <w:gridCol w:w="635"/>
        <w:gridCol w:w="278"/>
        <w:gridCol w:w="726"/>
        <w:gridCol w:w="187"/>
        <w:gridCol w:w="800"/>
        <w:gridCol w:w="204"/>
        <w:gridCol w:w="786"/>
        <w:gridCol w:w="218"/>
        <w:gridCol w:w="773"/>
        <w:gridCol w:w="141"/>
      </w:tblGrid>
      <w:tr w:rsidR="00196ABE" w:rsidRPr="00775B87" w:rsidTr="00552013">
        <w:trPr>
          <w:gridAfter w:val="1"/>
          <w:wAfter w:w="141" w:type="dxa"/>
          <w:trHeight w:val="540"/>
        </w:trPr>
        <w:tc>
          <w:tcPr>
            <w:tcW w:w="386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RESTRAINT OF TRADE - CRIMINAL (SHERMAN §1)</w:t>
            </w:r>
          </w:p>
        </w:tc>
        <w:tc>
          <w:tcPr>
            <w:tcW w:w="117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909"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1018" w:type="dxa"/>
            <w:gridSpan w:val="2"/>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4" w:type="dxa"/>
            <w:gridSpan w:val="2"/>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4" w:type="dxa"/>
            <w:gridSpan w:val="2"/>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4" w:type="dxa"/>
            <w:gridSpan w:val="2"/>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4" w:type="dxa"/>
            <w:gridSpan w:val="2"/>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987" w:type="dxa"/>
            <w:gridSpan w:val="2"/>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990" w:type="dxa"/>
            <w:gridSpan w:val="2"/>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991" w:type="dxa"/>
            <w:gridSpan w:val="2"/>
            <w:tcBorders>
              <w:left w:val="double" w:sz="4"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9D0B29" w:rsidRPr="00775B87" w:rsidTr="00552013">
        <w:trPr>
          <w:gridAfter w:val="1"/>
          <w:wAfter w:w="141" w:type="dxa"/>
          <w:trHeight w:val="285"/>
        </w:trPr>
        <w:tc>
          <w:tcPr>
            <w:tcW w:w="386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lang w:val="en-CA"/>
              </w:rPr>
              <w:t>Filed</w:t>
            </w:r>
          </w:p>
        </w:tc>
        <w:tc>
          <w:tcPr>
            <w:tcW w:w="117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41</w:t>
            </w:r>
          </w:p>
        </w:tc>
        <w:tc>
          <w:tcPr>
            <w:tcW w:w="909"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63</w:t>
            </w:r>
          </w:p>
        </w:tc>
        <w:tc>
          <w:tcPr>
            <w:tcW w:w="1018"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58</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45</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37</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54</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39</w:t>
            </w:r>
          </w:p>
        </w:tc>
        <w:tc>
          <w:tcPr>
            <w:tcW w:w="987"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21</w:t>
            </w:r>
          </w:p>
        </w:tc>
        <w:tc>
          <w:tcPr>
            <w:tcW w:w="990"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16</w:t>
            </w:r>
          </w:p>
        </w:tc>
        <w:tc>
          <w:tcPr>
            <w:tcW w:w="991" w:type="dxa"/>
            <w:gridSpan w:val="2"/>
            <w:shd w:val="clear" w:color="auto" w:fill="auto"/>
          </w:tcPr>
          <w:p w:rsidR="009D0B29" w:rsidRPr="00092D81" w:rsidRDefault="009D0B29" w:rsidP="009D0B29">
            <w:pPr>
              <w:spacing w:after="0" w:line="240" w:lineRule="auto"/>
              <w:jc w:val="right"/>
              <w:rPr>
                <w:rFonts w:ascii="Times New Roman" w:hAnsi="Times New Roman"/>
              </w:rPr>
            </w:pPr>
            <w:r w:rsidRPr="00092D81">
              <w:rPr>
                <w:rFonts w:ascii="Times New Roman" w:hAnsi="Times New Roman"/>
              </w:rPr>
              <w:t>25</w:t>
            </w:r>
          </w:p>
        </w:tc>
      </w:tr>
      <w:tr w:rsidR="009D0B29" w:rsidRPr="00775B87" w:rsidTr="00552013">
        <w:trPr>
          <w:gridAfter w:val="1"/>
          <w:wAfter w:w="141" w:type="dxa"/>
          <w:trHeight w:val="285"/>
        </w:trPr>
        <w:tc>
          <w:tcPr>
            <w:tcW w:w="386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Won</w:t>
            </w:r>
          </w:p>
        </w:tc>
        <w:tc>
          <w:tcPr>
            <w:tcW w:w="117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28</w:t>
            </w:r>
          </w:p>
        </w:tc>
        <w:tc>
          <w:tcPr>
            <w:tcW w:w="909"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37</w:t>
            </w:r>
          </w:p>
        </w:tc>
        <w:tc>
          <w:tcPr>
            <w:tcW w:w="1018"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82</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37</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45</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40</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30</w:t>
            </w:r>
          </w:p>
        </w:tc>
        <w:tc>
          <w:tcPr>
            <w:tcW w:w="987"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20</w:t>
            </w:r>
          </w:p>
        </w:tc>
        <w:tc>
          <w:tcPr>
            <w:tcW w:w="990"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20</w:t>
            </w:r>
          </w:p>
        </w:tc>
        <w:tc>
          <w:tcPr>
            <w:tcW w:w="991" w:type="dxa"/>
            <w:gridSpan w:val="2"/>
            <w:shd w:val="clear" w:color="auto" w:fill="auto"/>
          </w:tcPr>
          <w:p w:rsidR="009D0B29" w:rsidRPr="009E73F4" w:rsidRDefault="009D0B29" w:rsidP="009D0B29">
            <w:pPr>
              <w:spacing w:after="0" w:line="240" w:lineRule="auto"/>
              <w:jc w:val="right"/>
              <w:rPr>
                <w:rFonts w:ascii="Times New Roman" w:hAnsi="Times New Roman"/>
              </w:rPr>
            </w:pPr>
            <w:r w:rsidRPr="00C54A45">
              <w:rPr>
                <w:rFonts w:ascii="Times New Roman" w:hAnsi="Times New Roman"/>
                <w:color w:val="000000" w:themeColor="text1"/>
              </w:rPr>
              <w:t>27</w:t>
            </w:r>
          </w:p>
        </w:tc>
      </w:tr>
      <w:tr w:rsidR="009D0B29" w:rsidRPr="00775B87" w:rsidTr="00552013">
        <w:trPr>
          <w:gridAfter w:val="1"/>
          <w:wAfter w:w="141" w:type="dxa"/>
          <w:trHeight w:val="285"/>
        </w:trPr>
        <w:tc>
          <w:tcPr>
            <w:tcW w:w="386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Lost</w:t>
            </w:r>
          </w:p>
        </w:tc>
        <w:tc>
          <w:tcPr>
            <w:tcW w:w="117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909"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1018"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987"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990"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991" w:type="dxa"/>
            <w:gridSpan w:val="2"/>
            <w:shd w:val="clear" w:color="auto" w:fill="auto"/>
          </w:tcPr>
          <w:p w:rsidR="009D0B29" w:rsidRPr="00290B28" w:rsidRDefault="009D0B29" w:rsidP="009D0B29">
            <w:pPr>
              <w:spacing w:after="0" w:line="240" w:lineRule="auto"/>
              <w:jc w:val="right"/>
              <w:rPr>
                <w:rFonts w:ascii="Times New Roman" w:hAnsi="Times New Roman"/>
                <w:color w:val="FF0000"/>
              </w:rPr>
            </w:pPr>
            <w:r w:rsidRPr="00C54A45">
              <w:rPr>
                <w:rFonts w:ascii="Times New Roman" w:hAnsi="Times New Roman"/>
                <w:color w:val="000000" w:themeColor="text1"/>
              </w:rPr>
              <w:t>1</w:t>
            </w:r>
          </w:p>
        </w:tc>
      </w:tr>
      <w:tr w:rsidR="009D0B29" w:rsidRPr="00775B87" w:rsidTr="00552013">
        <w:trPr>
          <w:gridAfter w:val="1"/>
          <w:wAfter w:w="141" w:type="dxa"/>
          <w:trHeight w:val="258"/>
        </w:trPr>
        <w:tc>
          <w:tcPr>
            <w:tcW w:w="3865" w:type="dxa"/>
            <w:tcBorders>
              <w:bottom w:val="double" w:sz="4" w:space="0" w:color="auto"/>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Pending</w:t>
            </w:r>
            <w:r w:rsidRPr="00775B87">
              <w:rPr>
                <w:rStyle w:val="FootnoteReference"/>
                <w:rFonts w:ascii="Times New Roman" w:hAnsi="Times New Roman"/>
                <w:bCs/>
              </w:rPr>
              <w:footnoteReference w:id="15"/>
            </w:r>
          </w:p>
        </w:tc>
        <w:tc>
          <w:tcPr>
            <w:tcW w:w="117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42</w:t>
            </w:r>
          </w:p>
        </w:tc>
        <w:tc>
          <w:tcPr>
            <w:tcW w:w="909"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69</w:t>
            </w:r>
          </w:p>
        </w:tc>
        <w:tc>
          <w:tcPr>
            <w:tcW w:w="1018"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43</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50</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42</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55</w:t>
            </w:r>
          </w:p>
        </w:tc>
        <w:tc>
          <w:tcPr>
            <w:tcW w:w="1004"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63</w:t>
            </w:r>
          </w:p>
        </w:tc>
        <w:tc>
          <w:tcPr>
            <w:tcW w:w="987"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62</w:t>
            </w:r>
          </w:p>
        </w:tc>
        <w:tc>
          <w:tcPr>
            <w:tcW w:w="990" w:type="dxa"/>
            <w:gridSpan w:val="2"/>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55</w:t>
            </w:r>
          </w:p>
        </w:tc>
        <w:tc>
          <w:tcPr>
            <w:tcW w:w="991" w:type="dxa"/>
            <w:gridSpan w:val="2"/>
            <w:shd w:val="clear" w:color="auto" w:fill="auto"/>
          </w:tcPr>
          <w:p w:rsidR="009D0B29" w:rsidRPr="00844475" w:rsidRDefault="009D0B29" w:rsidP="009D0B29">
            <w:pPr>
              <w:spacing w:after="0" w:line="240" w:lineRule="auto"/>
              <w:jc w:val="right"/>
              <w:rPr>
                <w:rFonts w:ascii="Times New Roman" w:hAnsi="Times New Roman"/>
              </w:rPr>
            </w:pPr>
            <w:r>
              <w:rPr>
                <w:rFonts w:ascii="Times New Roman" w:hAnsi="Times New Roman"/>
              </w:rPr>
              <w:t>61</w:t>
            </w:r>
          </w:p>
        </w:tc>
      </w:tr>
      <w:tr w:rsidR="00E32CB5" w:rsidRPr="00775B87" w:rsidTr="00552013">
        <w:trPr>
          <w:trHeight w:val="1013"/>
        </w:trPr>
        <w:tc>
          <w:tcPr>
            <w:tcW w:w="5035" w:type="dxa"/>
            <w:gridSpan w:val="2"/>
            <w:tcBorders>
              <w:right w:val="double" w:sz="4" w:space="0" w:color="auto"/>
            </w:tcBorders>
            <w:shd w:val="clear" w:color="auto" w:fill="auto"/>
            <w:tcMar>
              <w:top w:w="29" w:type="dxa"/>
              <w:left w:w="115" w:type="dxa"/>
              <w:bottom w:w="29" w:type="dxa"/>
              <w:right w:w="115" w:type="dxa"/>
            </w:tcMar>
          </w:tcPr>
          <w:p w:rsidR="001D5A50" w:rsidRDefault="00196ABE" w:rsidP="00C633F9">
            <w:pPr>
              <w:spacing w:after="0" w:line="240" w:lineRule="auto"/>
              <w:rPr>
                <w:rFonts w:ascii="Times New Roman" w:hAnsi="Times New Roman"/>
                <w:b/>
                <w:bCs/>
              </w:rPr>
            </w:pPr>
            <w:r w:rsidRPr="00775B87">
              <w:rPr>
                <w:rFonts w:ascii="Times New Roman" w:hAnsi="Times New Roman"/>
                <w:b/>
                <w:bCs/>
              </w:rPr>
              <w:lastRenderedPageBreak/>
              <w:t>OTHER CRIMINAL CASES</w:t>
            </w:r>
            <w:r w:rsidR="00C633F9">
              <w:rPr>
                <w:rFonts w:ascii="Times New Roman" w:hAnsi="Times New Roman"/>
                <w:b/>
                <w:bCs/>
              </w:rPr>
              <w:t xml:space="preserve"> </w:t>
            </w:r>
          </w:p>
          <w:p w:rsidR="00196ABE" w:rsidRPr="00775B87" w:rsidRDefault="006426BD" w:rsidP="00C633F9">
            <w:pPr>
              <w:spacing w:after="0" w:line="240" w:lineRule="auto"/>
              <w:rPr>
                <w:rFonts w:ascii="Times New Roman" w:hAnsi="Times New Roman"/>
                <w:b/>
                <w:bCs/>
              </w:rPr>
            </w:pPr>
            <w:r w:rsidRPr="00775B87">
              <w:rPr>
                <w:rFonts w:ascii="Times New Roman" w:hAnsi="Times New Roman"/>
                <w:b/>
                <w:bCs/>
              </w:rPr>
              <w:t>CHARGING PRIMARILY OTHER FEDERAL CRIMES SUCH AS PERJURY, MAIL FRAUD, CONTEMPT, OBSTRUCTION OF JUSTICE, OR FALSE STATEMENTS</w:t>
            </w:r>
          </w:p>
        </w:tc>
        <w:tc>
          <w:tcPr>
            <w:tcW w:w="909"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801" w:type="dxa"/>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768" w:type="dxa"/>
            <w:gridSpan w:val="2"/>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913" w:type="dxa"/>
            <w:gridSpan w:val="2"/>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913" w:type="dxa"/>
            <w:gridSpan w:val="2"/>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913" w:type="dxa"/>
            <w:gridSpan w:val="2"/>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913" w:type="dxa"/>
            <w:gridSpan w:val="2"/>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4" w:type="dxa"/>
            <w:gridSpan w:val="2"/>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4" w:type="dxa"/>
            <w:gridSpan w:val="2"/>
            <w:tcBorders>
              <w:left w:val="double" w:sz="4"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914" w:type="dxa"/>
            <w:gridSpan w:val="2"/>
            <w:tcBorders>
              <w:lef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E32CB5" w:rsidRPr="00775B87" w:rsidTr="00552013">
        <w:trPr>
          <w:trHeight w:val="257"/>
        </w:trPr>
        <w:tc>
          <w:tcPr>
            <w:tcW w:w="5035" w:type="dxa"/>
            <w:gridSpan w:val="2"/>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lang w:val="en-CA"/>
              </w:rPr>
              <w:t>Filed</w:t>
            </w:r>
          </w:p>
        </w:tc>
        <w:tc>
          <w:tcPr>
            <w:tcW w:w="90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19</w:t>
            </w:r>
          </w:p>
        </w:tc>
        <w:tc>
          <w:tcPr>
            <w:tcW w:w="801"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27</w:t>
            </w:r>
          </w:p>
        </w:tc>
        <w:tc>
          <w:tcPr>
            <w:tcW w:w="768"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9</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center"/>
              <w:rPr>
                <w:rFonts w:ascii="Times New Roman" w:hAnsi="Times New Roman"/>
              </w:rPr>
            </w:pPr>
            <w:r w:rsidRPr="00775B87">
              <w:rPr>
                <w:rFonts w:ascii="Times New Roman" w:hAnsi="Times New Roman"/>
              </w:rPr>
              <w:t xml:space="preserve">          8</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12</w:t>
            </w:r>
          </w:p>
        </w:tc>
        <w:tc>
          <w:tcPr>
            <w:tcW w:w="1004"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w:t>
            </w:r>
          </w:p>
        </w:tc>
        <w:tc>
          <w:tcPr>
            <w:tcW w:w="1004"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w:t>
            </w:r>
          </w:p>
        </w:tc>
        <w:tc>
          <w:tcPr>
            <w:tcW w:w="914" w:type="dxa"/>
            <w:gridSpan w:val="2"/>
            <w:shd w:val="clear" w:color="auto" w:fill="auto"/>
          </w:tcPr>
          <w:p w:rsidR="009D0B29" w:rsidRPr="00C54A45" w:rsidRDefault="009D0B29" w:rsidP="009D0B29">
            <w:pPr>
              <w:spacing w:after="0" w:line="240" w:lineRule="auto"/>
              <w:jc w:val="right"/>
              <w:rPr>
                <w:rFonts w:ascii="Times New Roman" w:hAnsi="Times New Roman"/>
              </w:rPr>
            </w:pPr>
            <w:r w:rsidRPr="00C54A45">
              <w:rPr>
                <w:rFonts w:ascii="Times New Roman" w:hAnsi="Times New Roman"/>
              </w:rPr>
              <w:t>1</w:t>
            </w:r>
          </w:p>
        </w:tc>
      </w:tr>
      <w:tr w:rsidR="00E32CB5" w:rsidRPr="00775B87" w:rsidTr="00552013">
        <w:trPr>
          <w:trHeight w:val="257"/>
        </w:trPr>
        <w:tc>
          <w:tcPr>
            <w:tcW w:w="5035" w:type="dxa"/>
            <w:gridSpan w:val="2"/>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Won</w:t>
            </w:r>
          </w:p>
        </w:tc>
        <w:tc>
          <w:tcPr>
            <w:tcW w:w="90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13</w:t>
            </w:r>
          </w:p>
        </w:tc>
        <w:tc>
          <w:tcPr>
            <w:tcW w:w="801"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25</w:t>
            </w:r>
          </w:p>
        </w:tc>
        <w:tc>
          <w:tcPr>
            <w:tcW w:w="768"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13</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9</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11</w:t>
            </w:r>
          </w:p>
        </w:tc>
        <w:tc>
          <w:tcPr>
            <w:tcW w:w="1004"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w:t>
            </w:r>
          </w:p>
        </w:tc>
        <w:tc>
          <w:tcPr>
            <w:tcW w:w="1004"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914" w:type="dxa"/>
            <w:gridSpan w:val="2"/>
            <w:shd w:val="clear" w:color="auto" w:fill="auto"/>
          </w:tcPr>
          <w:p w:rsidR="009D0B29" w:rsidRPr="00C54A45" w:rsidRDefault="009D0B29" w:rsidP="009D0B29">
            <w:pPr>
              <w:spacing w:after="0" w:line="240" w:lineRule="auto"/>
              <w:jc w:val="right"/>
              <w:rPr>
                <w:rFonts w:ascii="Times New Roman" w:hAnsi="Times New Roman"/>
              </w:rPr>
            </w:pPr>
            <w:r w:rsidRPr="00C54A45">
              <w:rPr>
                <w:rFonts w:ascii="Times New Roman" w:hAnsi="Times New Roman"/>
              </w:rPr>
              <w:t>3</w:t>
            </w:r>
          </w:p>
        </w:tc>
      </w:tr>
      <w:tr w:rsidR="00E32CB5" w:rsidRPr="00775B87" w:rsidTr="00552013">
        <w:trPr>
          <w:trHeight w:val="257"/>
        </w:trPr>
        <w:tc>
          <w:tcPr>
            <w:tcW w:w="5035" w:type="dxa"/>
            <w:gridSpan w:val="2"/>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Lost</w:t>
            </w:r>
          </w:p>
        </w:tc>
        <w:tc>
          <w:tcPr>
            <w:tcW w:w="90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801"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w:t>
            </w:r>
          </w:p>
        </w:tc>
        <w:tc>
          <w:tcPr>
            <w:tcW w:w="768"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1004"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1004"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914" w:type="dxa"/>
            <w:gridSpan w:val="2"/>
            <w:shd w:val="clear" w:color="auto" w:fill="auto"/>
          </w:tcPr>
          <w:p w:rsidR="009D0B29" w:rsidRPr="00C54A45" w:rsidRDefault="009D0B29" w:rsidP="009D0B29">
            <w:pPr>
              <w:spacing w:after="0" w:line="240" w:lineRule="auto"/>
              <w:jc w:val="right"/>
              <w:rPr>
                <w:rFonts w:ascii="Times New Roman" w:hAnsi="Times New Roman"/>
              </w:rPr>
            </w:pPr>
            <w:r w:rsidRPr="00C54A45">
              <w:rPr>
                <w:rFonts w:ascii="Times New Roman" w:hAnsi="Times New Roman"/>
              </w:rPr>
              <w:t>0</w:t>
            </w:r>
          </w:p>
        </w:tc>
      </w:tr>
      <w:tr w:rsidR="00E32CB5" w:rsidRPr="00775B87" w:rsidTr="00552013">
        <w:trPr>
          <w:trHeight w:val="241"/>
        </w:trPr>
        <w:tc>
          <w:tcPr>
            <w:tcW w:w="5035" w:type="dxa"/>
            <w:gridSpan w:val="2"/>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Pending</w:t>
            </w:r>
            <w:r w:rsidRPr="00775B87">
              <w:rPr>
                <w:rStyle w:val="FootnoteReference"/>
                <w:rFonts w:ascii="Times New Roman" w:hAnsi="Times New Roman"/>
                <w:bCs/>
              </w:rPr>
              <w:footnoteReference w:id="16"/>
            </w:r>
          </w:p>
        </w:tc>
        <w:tc>
          <w:tcPr>
            <w:tcW w:w="90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13</w:t>
            </w:r>
          </w:p>
        </w:tc>
        <w:tc>
          <w:tcPr>
            <w:tcW w:w="801"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8</w:t>
            </w:r>
          </w:p>
        </w:tc>
        <w:tc>
          <w:tcPr>
            <w:tcW w:w="768"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w:t>
            </w:r>
          </w:p>
        </w:tc>
        <w:tc>
          <w:tcPr>
            <w:tcW w:w="913"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w:t>
            </w:r>
          </w:p>
        </w:tc>
        <w:tc>
          <w:tcPr>
            <w:tcW w:w="1004"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w:t>
            </w:r>
          </w:p>
        </w:tc>
        <w:tc>
          <w:tcPr>
            <w:tcW w:w="1004" w:type="dxa"/>
            <w:gridSpan w:val="2"/>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w:t>
            </w:r>
          </w:p>
        </w:tc>
        <w:tc>
          <w:tcPr>
            <w:tcW w:w="914" w:type="dxa"/>
            <w:gridSpan w:val="2"/>
            <w:shd w:val="clear" w:color="auto" w:fill="auto"/>
          </w:tcPr>
          <w:p w:rsidR="009D0B29" w:rsidRPr="00844475" w:rsidRDefault="009D0B29" w:rsidP="009D0B29">
            <w:pPr>
              <w:spacing w:after="0" w:line="240" w:lineRule="auto"/>
              <w:jc w:val="right"/>
              <w:rPr>
                <w:rFonts w:ascii="Times New Roman" w:hAnsi="Times New Roman"/>
              </w:rPr>
            </w:pPr>
            <w:r>
              <w:rPr>
                <w:rFonts w:ascii="Times New Roman" w:hAnsi="Times New Roman"/>
              </w:rPr>
              <w:t>5</w:t>
            </w:r>
          </w:p>
        </w:tc>
      </w:tr>
    </w:tbl>
    <w:p w:rsidR="00C633F9" w:rsidRDefault="00C633F9" w:rsidP="00647C7C">
      <w:pPr>
        <w:spacing w:after="0" w:line="240" w:lineRule="auto"/>
        <w:ind w:hanging="274"/>
        <w:rPr>
          <w:rFonts w:ascii="Times New Roman" w:hAnsi="Times New Roman"/>
          <w:lang w:val="en-CA"/>
        </w:rPr>
      </w:pPr>
    </w:p>
    <w:p w:rsidR="00BA7669" w:rsidRPr="00775B87" w:rsidRDefault="00B4149E" w:rsidP="001D5A50">
      <w:pPr>
        <w:spacing w:after="120"/>
        <w:ind w:hanging="274"/>
        <w:rPr>
          <w:rFonts w:ascii="Times New Roman" w:hAnsi="Times New Roman"/>
          <w:b/>
          <w:bCs/>
        </w:rPr>
      </w:pPr>
      <w:r w:rsidRPr="00775B87">
        <w:rPr>
          <w:rFonts w:ascii="Times New Roman" w:hAnsi="Times New Roman"/>
          <w:lang w:val="en-CA"/>
        </w:rPr>
        <w:fldChar w:fldCharType="begin"/>
      </w:r>
      <w:r w:rsidR="00BA7669" w:rsidRPr="00775B87">
        <w:rPr>
          <w:rFonts w:ascii="Times New Roman" w:hAnsi="Times New Roman"/>
          <w:lang w:val="en-CA"/>
        </w:rPr>
        <w:instrText xml:space="preserve"> SEQ CHAPTER \h \r 1</w:instrText>
      </w:r>
      <w:r w:rsidRPr="00775B87">
        <w:rPr>
          <w:rFonts w:ascii="Times New Roman" w:hAnsi="Times New Roman"/>
          <w:lang w:val="en-CA"/>
        </w:rPr>
        <w:fldChar w:fldCharType="end"/>
      </w:r>
      <w:r w:rsidR="00BA7669" w:rsidRPr="00775B87">
        <w:rPr>
          <w:rFonts w:ascii="Times New Roman" w:hAnsi="Times New Roman"/>
          <w:b/>
          <w:bCs/>
        </w:rPr>
        <w:t>APPELLATE CASES</w:t>
      </w:r>
    </w:p>
    <w:tbl>
      <w:tblPr>
        <w:tblW w:w="1403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5035"/>
        <w:gridCol w:w="900"/>
        <w:gridCol w:w="810"/>
        <w:gridCol w:w="810"/>
        <w:gridCol w:w="839"/>
        <w:gridCol w:w="912"/>
        <w:gridCol w:w="912"/>
        <w:gridCol w:w="912"/>
        <w:gridCol w:w="1004"/>
        <w:gridCol w:w="1007"/>
        <w:gridCol w:w="894"/>
      </w:tblGrid>
      <w:tr w:rsidR="00196ABE" w:rsidRPr="00775B87" w:rsidTr="00552013">
        <w:trPr>
          <w:trHeight w:val="571"/>
        </w:trPr>
        <w:tc>
          <w:tcPr>
            <w:tcW w:w="5035" w:type="dxa"/>
            <w:tcBorders>
              <w:top w:val="double" w:sz="4" w:space="0" w:color="auto"/>
              <w:right w:val="double" w:sz="4" w:space="0" w:color="auto"/>
            </w:tcBorders>
            <w:shd w:val="clear" w:color="auto" w:fill="auto"/>
            <w:tcMar>
              <w:top w:w="29" w:type="dxa"/>
              <w:left w:w="115" w:type="dxa"/>
              <w:bottom w:w="29" w:type="dxa"/>
              <w:right w:w="115" w:type="dxa"/>
            </w:tcMar>
          </w:tcPr>
          <w:p w:rsidR="00196ABE" w:rsidRPr="009633CB" w:rsidRDefault="00196ABE" w:rsidP="001D5A50">
            <w:pPr>
              <w:spacing w:after="0" w:line="240" w:lineRule="auto"/>
              <w:rPr>
                <w:rFonts w:ascii="Times New Roman" w:hAnsi="Times New Roman"/>
                <w:b/>
                <w:bCs/>
              </w:rPr>
            </w:pPr>
            <w:r w:rsidRPr="009633CB">
              <w:rPr>
                <w:rFonts w:ascii="Times New Roman" w:hAnsi="Times New Roman"/>
                <w:b/>
                <w:bCs/>
              </w:rPr>
              <w:t>ANTITRUST DIVISION CASES</w:t>
            </w:r>
            <w:r w:rsidR="001D5A50">
              <w:rPr>
                <w:rFonts w:ascii="Times New Roman" w:hAnsi="Times New Roman"/>
                <w:b/>
                <w:bCs/>
              </w:rPr>
              <w:t xml:space="preserve"> </w:t>
            </w:r>
            <w:r w:rsidRPr="009633CB">
              <w:rPr>
                <w:rFonts w:ascii="Times New Roman" w:hAnsi="Times New Roman"/>
                <w:b/>
                <w:bCs/>
              </w:rPr>
              <w:t>COURT OF APPEALS</w:t>
            </w:r>
          </w:p>
        </w:tc>
        <w:tc>
          <w:tcPr>
            <w:tcW w:w="900" w:type="dxa"/>
            <w:tcBorders>
              <w:top w:val="double" w:sz="4" w:space="0" w:color="auto"/>
              <w:right w:val="double" w:sz="4" w:space="0" w:color="auto"/>
            </w:tcBorders>
            <w:shd w:val="clear" w:color="auto" w:fill="auto"/>
          </w:tcPr>
          <w:p w:rsidR="00196ABE" w:rsidRPr="009633CB" w:rsidRDefault="00196ABE" w:rsidP="00196ABE">
            <w:pPr>
              <w:spacing w:after="0" w:line="240" w:lineRule="auto"/>
              <w:jc w:val="right"/>
              <w:rPr>
                <w:rFonts w:ascii="Times New Roman" w:hAnsi="Times New Roman"/>
                <w:b/>
                <w:bCs/>
              </w:rPr>
            </w:pPr>
            <w:r w:rsidRPr="009633CB">
              <w:rPr>
                <w:rFonts w:ascii="Times New Roman" w:hAnsi="Times New Roman"/>
                <w:b/>
                <w:bCs/>
              </w:rPr>
              <w:t>2010</w:t>
            </w:r>
          </w:p>
        </w:tc>
        <w:tc>
          <w:tcPr>
            <w:tcW w:w="810" w:type="dxa"/>
            <w:tcBorders>
              <w:top w:val="double" w:sz="4" w:space="0" w:color="auto"/>
              <w:right w:val="double" w:sz="4" w:space="0" w:color="auto"/>
            </w:tcBorders>
            <w:shd w:val="clear" w:color="auto" w:fill="auto"/>
          </w:tcPr>
          <w:p w:rsidR="00196ABE" w:rsidRPr="009633CB" w:rsidRDefault="00196ABE" w:rsidP="00196ABE">
            <w:pPr>
              <w:spacing w:after="0" w:line="240" w:lineRule="auto"/>
              <w:jc w:val="right"/>
              <w:rPr>
                <w:rFonts w:ascii="Times New Roman" w:hAnsi="Times New Roman"/>
                <w:b/>
                <w:bCs/>
              </w:rPr>
            </w:pPr>
            <w:r w:rsidRPr="009633CB">
              <w:rPr>
                <w:rFonts w:ascii="Times New Roman" w:hAnsi="Times New Roman"/>
                <w:b/>
                <w:bCs/>
              </w:rPr>
              <w:t>2011</w:t>
            </w:r>
          </w:p>
        </w:tc>
        <w:tc>
          <w:tcPr>
            <w:tcW w:w="810" w:type="dxa"/>
            <w:tcBorders>
              <w:top w:val="double" w:sz="4" w:space="0" w:color="auto"/>
              <w:right w:val="double" w:sz="4" w:space="0" w:color="auto"/>
            </w:tcBorders>
            <w:shd w:val="clear" w:color="auto" w:fill="auto"/>
          </w:tcPr>
          <w:p w:rsidR="00196ABE" w:rsidRPr="009633CB" w:rsidRDefault="00196ABE" w:rsidP="00196ABE">
            <w:pPr>
              <w:spacing w:after="0" w:line="240" w:lineRule="auto"/>
              <w:jc w:val="right"/>
              <w:rPr>
                <w:rFonts w:ascii="Times New Roman" w:hAnsi="Times New Roman"/>
                <w:b/>
                <w:bCs/>
              </w:rPr>
            </w:pPr>
            <w:r w:rsidRPr="009633CB">
              <w:rPr>
                <w:rFonts w:ascii="Times New Roman" w:hAnsi="Times New Roman"/>
                <w:b/>
                <w:bCs/>
              </w:rPr>
              <w:t>2012</w:t>
            </w:r>
          </w:p>
        </w:tc>
        <w:tc>
          <w:tcPr>
            <w:tcW w:w="839" w:type="dxa"/>
            <w:tcBorders>
              <w:top w:val="double" w:sz="4" w:space="0" w:color="auto"/>
              <w:right w:val="double" w:sz="4" w:space="0" w:color="auto"/>
            </w:tcBorders>
            <w:shd w:val="clear" w:color="auto" w:fill="auto"/>
          </w:tcPr>
          <w:p w:rsidR="00196ABE" w:rsidRPr="009633CB" w:rsidRDefault="00196ABE" w:rsidP="00196ABE">
            <w:pPr>
              <w:spacing w:after="0" w:line="240" w:lineRule="auto"/>
              <w:jc w:val="right"/>
              <w:rPr>
                <w:rFonts w:ascii="Times New Roman" w:hAnsi="Times New Roman"/>
                <w:b/>
                <w:bCs/>
              </w:rPr>
            </w:pPr>
            <w:r w:rsidRPr="009633CB">
              <w:rPr>
                <w:rFonts w:ascii="Times New Roman" w:hAnsi="Times New Roman"/>
                <w:b/>
                <w:bCs/>
              </w:rPr>
              <w:t>2013</w:t>
            </w:r>
          </w:p>
        </w:tc>
        <w:tc>
          <w:tcPr>
            <w:tcW w:w="912" w:type="dxa"/>
            <w:tcBorders>
              <w:top w:val="double" w:sz="4" w:space="0" w:color="auto"/>
              <w:right w:val="double" w:sz="4" w:space="0" w:color="auto"/>
            </w:tcBorders>
            <w:shd w:val="clear" w:color="auto" w:fill="auto"/>
          </w:tcPr>
          <w:p w:rsidR="00196ABE" w:rsidRPr="009633CB" w:rsidRDefault="00196ABE" w:rsidP="00196ABE">
            <w:pPr>
              <w:spacing w:after="0" w:line="240" w:lineRule="auto"/>
              <w:jc w:val="right"/>
              <w:rPr>
                <w:rFonts w:ascii="Times New Roman" w:hAnsi="Times New Roman"/>
                <w:b/>
                <w:bCs/>
              </w:rPr>
            </w:pPr>
            <w:r w:rsidRPr="009633CB">
              <w:rPr>
                <w:rFonts w:ascii="Times New Roman" w:hAnsi="Times New Roman"/>
                <w:b/>
                <w:bCs/>
              </w:rPr>
              <w:t>2014</w:t>
            </w:r>
          </w:p>
        </w:tc>
        <w:tc>
          <w:tcPr>
            <w:tcW w:w="912" w:type="dxa"/>
            <w:tcBorders>
              <w:top w:val="double" w:sz="4" w:space="0" w:color="auto"/>
              <w:right w:val="double" w:sz="4" w:space="0" w:color="auto"/>
            </w:tcBorders>
            <w:shd w:val="clear" w:color="auto" w:fill="auto"/>
          </w:tcPr>
          <w:p w:rsidR="00196ABE" w:rsidRPr="009633CB" w:rsidRDefault="00196ABE" w:rsidP="00196ABE">
            <w:pPr>
              <w:spacing w:after="0" w:line="240" w:lineRule="auto"/>
              <w:jc w:val="right"/>
              <w:rPr>
                <w:rFonts w:ascii="Times New Roman" w:hAnsi="Times New Roman"/>
                <w:b/>
                <w:bCs/>
              </w:rPr>
            </w:pPr>
            <w:r w:rsidRPr="009633CB">
              <w:rPr>
                <w:rFonts w:ascii="Times New Roman" w:hAnsi="Times New Roman"/>
                <w:b/>
                <w:bCs/>
              </w:rPr>
              <w:t>2015</w:t>
            </w:r>
          </w:p>
        </w:tc>
        <w:tc>
          <w:tcPr>
            <w:tcW w:w="912" w:type="dxa"/>
            <w:tcBorders>
              <w:top w:val="double" w:sz="4" w:space="0" w:color="auto"/>
              <w:right w:val="double" w:sz="4" w:space="0" w:color="auto"/>
            </w:tcBorders>
            <w:shd w:val="clear" w:color="auto" w:fill="auto"/>
          </w:tcPr>
          <w:p w:rsidR="00196ABE" w:rsidRPr="009633CB" w:rsidRDefault="00196ABE" w:rsidP="00196ABE">
            <w:pPr>
              <w:spacing w:after="0" w:line="240" w:lineRule="auto"/>
              <w:jc w:val="right"/>
              <w:rPr>
                <w:rFonts w:ascii="Times New Roman" w:hAnsi="Times New Roman"/>
                <w:b/>
                <w:bCs/>
              </w:rPr>
            </w:pPr>
            <w:r w:rsidRPr="009633CB">
              <w:rPr>
                <w:rFonts w:ascii="Times New Roman" w:hAnsi="Times New Roman"/>
                <w:b/>
                <w:bCs/>
              </w:rPr>
              <w:t>2016</w:t>
            </w:r>
          </w:p>
        </w:tc>
        <w:tc>
          <w:tcPr>
            <w:tcW w:w="1004" w:type="dxa"/>
            <w:tcBorders>
              <w:top w:val="double" w:sz="4" w:space="0" w:color="auto"/>
              <w:right w:val="double" w:sz="4" w:space="0" w:color="auto"/>
            </w:tcBorders>
            <w:shd w:val="clear" w:color="auto" w:fill="auto"/>
          </w:tcPr>
          <w:p w:rsidR="00196ABE" w:rsidRPr="009633CB" w:rsidRDefault="00196ABE" w:rsidP="00196ABE">
            <w:pPr>
              <w:spacing w:after="0" w:line="240" w:lineRule="auto"/>
              <w:jc w:val="right"/>
              <w:rPr>
                <w:rFonts w:ascii="Times New Roman" w:hAnsi="Times New Roman"/>
                <w:b/>
                <w:bCs/>
              </w:rPr>
            </w:pPr>
            <w:r w:rsidRPr="009633CB">
              <w:rPr>
                <w:rFonts w:ascii="Times New Roman" w:hAnsi="Times New Roman"/>
                <w:b/>
                <w:bCs/>
              </w:rPr>
              <w:t>2017</w:t>
            </w:r>
          </w:p>
        </w:tc>
        <w:tc>
          <w:tcPr>
            <w:tcW w:w="1007" w:type="dxa"/>
            <w:tcBorders>
              <w:top w:val="double" w:sz="4" w:space="0" w:color="auto"/>
              <w:right w:val="double" w:sz="4" w:space="0" w:color="auto"/>
            </w:tcBorders>
            <w:shd w:val="clear" w:color="auto" w:fill="auto"/>
          </w:tcPr>
          <w:p w:rsidR="00196ABE" w:rsidRPr="009633CB" w:rsidRDefault="00196ABE" w:rsidP="00196ABE">
            <w:pPr>
              <w:spacing w:after="0" w:line="240" w:lineRule="auto"/>
              <w:jc w:val="right"/>
              <w:rPr>
                <w:rFonts w:ascii="Times New Roman" w:hAnsi="Times New Roman"/>
                <w:b/>
                <w:bCs/>
              </w:rPr>
            </w:pPr>
            <w:r w:rsidRPr="009633CB">
              <w:rPr>
                <w:rFonts w:ascii="Times New Roman" w:hAnsi="Times New Roman"/>
                <w:b/>
                <w:bCs/>
              </w:rPr>
              <w:t>2018</w:t>
            </w:r>
          </w:p>
        </w:tc>
        <w:tc>
          <w:tcPr>
            <w:tcW w:w="894" w:type="dxa"/>
            <w:tcBorders>
              <w:top w:val="double" w:sz="4" w:space="0" w:color="auto"/>
              <w:left w:val="double" w:sz="4" w:space="0" w:color="auto"/>
              <w:right w:val="double" w:sz="4" w:space="0" w:color="auto"/>
            </w:tcBorders>
            <w:shd w:val="clear" w:color="auto" w:fill="auto"/>
          </w:tcPr>
          <w:p w:rsidR="00196ABE" w:rsidRPr="009633CB" w:rsidRDefault="0046449A" w:rsidP="00196ABE">
            <w:pPr>
              <w:spacing w:after="0" w:line="240" w:lineRule="auto"/>
              <w:jc w:val="right"/>
              <w:rPr>
                <w:rFonts w:ascii="Times New Roman" w:hAnsi="Times New Roman"/>
                <w:b/>
                <w:bCs/>
              </w:rPr>
            </w:pPr>
            <w:r w:rsidRPr="009633CB">
              <w:rPr>
                <w:rFonts w:ascii="Times New Roman" w:hAnsi="Times New Roman"/>
                <w:b/>
                <w:bCs/>
              </w:rPr>
              <w:t>2019</w:t>
            </w:r>
          </w:p>
        </w:tc>
      </w:tr>
      <w:tr w:rsidR="00965EC6" w:rsidRPr="00775B87" w:rsidTr="00552013">
        <w:trPr>
          <w:trHeight w:val="268"/>
        </w:trPr>
        <w:tc>
          <w:tcPr>
            <w:tcW w:w="5035" w:type="dxa"/>
            <w:tcBorders>
              <w:right w:val="double" w:sz="4" w:space="0" w:color="auto"/>
            </w:tcBorders>
            <w:shd w:val="clear" w:color="auto" w:fill="auto"/>
            <w:tcMar>
              <w:top w:w="29" w:type="dxa"/>
              <w:left w:w="115" w:type="dxa"/>
              <w:bottom w:w="29" w:type="dxa"/>
              <w:right w:w="115" w:type="dxa"/>
            </w:tcMar>
          </w:tcPr>
          <w:p w:rsidR="00965EC6" w:rsidRPr="009633CB" w:rsidRDefault="00965EC6" w:rsidP="00965EC6">
            <w:pPr>
              <w:spacing w:after="0" w:line="240" w:lineRule="auto"/>
              <w:rPr>
                <w:rFonts w:ascii="Times New Roman" w:hAnsi="Times New Roman"/>
                <w:bCs/>
              </w:rPr>
            </w:pPr>
            <w:r w:rsidRPr="009633CB">
              <w:rPr>
                <w:rFonts w:ascii="Times New Roman" w:hAnsi="Times New Roman"/>
                <w:bCs/>
              </w:rPr>
              <w:t>Filed</w:t>
            </w:r>
          </w:p>
        </w:tc>
        <w:tc>
          <w:tcPr>
            <w:tcW w:w="900"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4</w:t>
            </w:r>
          </w:p>
        </w:tc>
        <w:tc>
          <w:tcPr>
            <w:tcW w:w="810"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9</w:t>
            </w:r>
          </w:p>
        </w:tc>
        <w:tc>
          <w:tcPr>
            <w:tcW w:w="810"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5</w:t>
            </w:r>
          </w:p>
        </w:tc>
        <w:tc>
          <w:tcPr>
            <w:tcW w:w="839"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5</w:t>
            </w:r>
          </w:p>
        </w:tc>
        <w:tc>
          <w:tcPr>
            <w:tcW w:w="912"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10</w:t>
            </w:r>
          </w:p>
        </w:tc>
        <w:tc>
          <w:tcPr>
            <w:tcW w:w="912"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1</w:t>
            </w:r>
          </w:p>
        </w:tc>
        <w:tc>
          <w:tcPr>
            <w:tcW w:w="912"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4</w:t>
            </w:r>
          </w:p>
        </w:tc>
        <w:tc>
          <w:tcPr>
            <w:tcW w:w="1004"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11</w:t>
            </w:r>
          </w:p>
        </w:tc>
        <w:tc>
          <w:tcPr>
            <w:tcW w:w="1007"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10</w:t>
            </w:r>
          </w:p>
        </w:tc>
        <w:tc>
          <w:tcPr>
            <w:tcW w:w="894" w:type="dxa"/>
            <w:tcBorders>
              <w:left w:val="double" w:sz="4" w:space="0" w:color="auto"/>
              <w:right w:val="double" w:sz="4" w:space="0" w:color="auto"/>
            </w:tcBorders>
            <w:shd w:val="clear" w:color="auto" w:fill="auto"/>
          </w:tcPr>
          <w:p w:rsidR="00965EC6" w:rsidRPr="00965EC6" w:rsidRDefault="00965EC6" w:rsidP="00965EC6">
            <w:pPr>
              <w:spacing w:after="0" w:line="240" w:lineRule="auto"/>
              <w:jc w:val="right"/>
              <w:rPr>
                <w:rFonts w:ascii="Times New Roman" w:hAnsi="Times New Roman"/>
                <w:bCs/>
              </w:rPr>
            </w:pPr>
            <w:r w:rsidRPr="00965EC6">
              <w:rPr>
                <w:rFonts w:ascii="Times New Roman" w:hAnsi="Times New Roman"/>
                <w:bCs/>
              </w:rPr>
              <w:t>0</w:t>
            </w:r>
          </w:p>
        </w:tc>
      </w:tr>
      <w:tr w:rsidR="00965EC6" w:rsidRPr="00775B87" w:rsidTr="00552013">
        <w:trPr>
          <w:trHeight w:val="285"/>
        </w:trPr>
        <w:tc>
          <w:tcPr>
            <w:tcW w:w="5035" w:type="dxa"/>
            <w:tcBorders>
              <w:right w:val="double" w:sz="4" w:space="0" w:color="auto"/>
            </w:tcBorders>
            <w:shd w:val="clear" w:color="auto" w:fill="auto"/>
            <w:tcMar>
              <w:top w:w="29" w:type="dxa"/>
              <w:left w:w="115" w:type="dxa"/>
              <w:bottom w:w="29" w:type="dxa"/>
              <w:right w:w="115" w:type="dxa"/>
            </w:tcMar>
          </w:tcPr>
          <w:p w:rsidR="00965EC6" w:rsidRPr="009633CB" w:rsidRDefault="00965EC6" w:rsidP="00965EC6">
            <w:pPr>
              <w:spacing w:after="0" w:line="240" w:lineRule="auto"/>
              <w:rPr>
                <w:rFonts w:ascii="Times New Roman" w:hAnsi="Times New Roman"/>
                <w:bCs/>
              </w:rPr>
            </w:pPr>
            <w:r w:rsidRPr="009633CB">
              <w:rPr>
                <w:rFonts w:ascii="Times New Roman" w:hAnsi="Times New Roman"/>
                <w:bCs/>
              </w:rPr>
              <w:t>Terminated</w:t>
            </w:r>
          </w:p>
        </w:tc>
        <w:tc>
          <w:tcPr>
            <w:tcW w:w="900"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8</w:t>
            </w:r>
          </w:p>
        </w:tc>
        <w:tc>
          <w:tcPr>
            <w:tcW w:w="810"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3</w:t>
            </w:r>
          </w:p>
        </w:tc>
        <w:tc>
          <w:tcPr>
            <w:tcW w:w="810"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6</w:t>
            </w:r>
          </w:p>
        </w:tc>
        <w:tc>
          <w:tcPr>
            <w:tcW w:w="839"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0</w:t>
            </w:r>
          </w:p>
        </w:tc>
        <w:tc>
          <w:tcPr>
            <w:tcW w:w="912"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6</w:t>
            </w:r>
          </w:p>
        </w:tc>
        <w:tc>
          <w:tcPr>
            <w:tcW w:w="912"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8</w:t>
            </w:r>
          </w:p>
        </w:tc>
        <w:tc>
          <w:tcPr>
            <w:tcW w:w="912"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5</w:t>
            </w:r>
          </w:p>
        </w:tc>
        <w:tc>
          <w:tcPr>
            <w:tcW w:w="1004"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3</w:t>
            </w:r>
          </w:p>
        </w:tc>
        <w:tc>
          <w:tcPr>
            <w:tcW w:w="1007"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9</w:t>
            </w:r>
          </w:p>
        </w:tc>
        <w:tc>
          <w:tcPr>
            <w:tcW w:w="894" w:type="dxa"/>
            <w:tcBorders>
              <w:left w:val="double" w:sz="4" w:space="0" w:color="auto"/>
              <w:right w:val="double" w:sz="4" w:space="0" w:color="auto"/>
            </w:tcBorders>
            <w:shd w:val="clear" w:color="auto" w:fill="auto"/>
          </w:tcPr>
          <w:p w:rsidR="00965EC6" w:rsidRPr="00965EC6" w:rsidRDefault="00965EC6" w:rsidP="00965EC6">
            <w:pPr>
              <w:spacing w:after="0" w:line="240" w:lineRule="auto"/>
              <w:jc w:val="right"/>
              <w:rPr>
                <w:rFonts w:ascii="Times New Roman" w:hAnsi="Times New Roman"/>
                <w:bCs/>
              </w:rPr>
            </w:pPr>
            <w:r w:rsidRPr="00965EC6">
              <w:rPr>
                <w:rFonts w:ascii="Times New Roman" w:hAnsi="Times New Roman"/>
                <w:bCs/>
              </w:rPr>
              <w:t>5</w:t>
            </w:r>
          </w:p>
        </w:tc>
      </w:tr>
      <w:tr w:rsidR="00965EC6" w:rsidRPr="00775B87" w:rsidTr="00552013">
        <w:trPr>
          <w:trHeight w:val="274"/>
        </w:trPr>
        <w:tc>
          <w:tcPr>
            <w:tcW w:w="5035" w:type="dxa"/>
            <w:tcBorders>
              <w:right w:val="double" w:sz="4" w:space="0" w:color="auto"/>
            </w:tcBorders>
            <w:shd w:val="clear" w:color="auto" w:fill="auto"/>
            <w:tcMar>
              <w:top w:w="29" w:type="dxa"/>
              <w:left w:w="115" w:type="dxa"/>
              <w:bottom w:w="29" w:type="dxa"/>
              <w:right w:w="115" w:type="dxa"/>
            </w:tcMar>
          </w:tcPr>
          <w:p w:rsidR="00965EC6" w:rsidRPr="009633CB" w:rsidRDefault="00965EC6" w:rsidP="00965EC6">
            <w:pPr>
              <w:numPr>
                <w:ilvl w:val="0"/>
                <w:numId w:val="1"/>
              </w:numPr>
              <w:spacing w:after="0" w:line="240" w:lineRule="auto"/>
              <w:rPr>
                <w:rFonts w:ascii="Times New Roman" w:hAnsi="Times New Roman"/>
                <w:bCs/>
              </w:rPr>
            </w:pPr>
            <w:r w:rsidRPr="009633CB">
              <w:rPr>
                <w:rFonts w:ascii="Times New Roman" w:hAnsi="Times New Roman"/>
                <w:bCs/>
              </w:rPr>
              <w:t>Won</w:t>
            </w:r>
          </w:p>
        </w:tc>
        <w:tc>
          <w:tcPr>
            <w:tcW w:w="900"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8</w:t>
            </w:r>
          </w:p>
        </w:tc>
        <w:tc>
          <w:tcPr>
            <w:tcW w:w="810"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3</w:t>
            </w:r>
          </w:p>
        </w:tc>
        <w:tc>
          <w:tcPr>
            <w:tcW w:w="810"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5</w:t>
            </w:r>
          </w:p>
        </w:tc>
        <w:tc>
          <w:tcPr>
            <w:tcW w:w="839"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0</w:t>
            </w:r>
          </w:p>
        </w:tc>
        <w:tc>
          <w:tcPr>
            <w:tcW w:w="912"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5</w:t>
            </w:r>
          </w:p>
        </w:tc>
        <w:tc>
          <w:tcPr>
            <w:tcW w:w="912"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6</w:t>
            </w:r>
          </w:p>
        </w:tc>
        <w:tc>
          <w:tcPr>
            <w:tcW w:w="912"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3</w:t>
            </w:r>
          </w:p>
        </w:tc>
        <w:tc>
          <w:tcPr>
            <w:tcW w:w="1004"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3</w:t>
            </w:r>
          </w:p>
        </w:tc>
        <w:tc>
          <w:tcPr>
            <w:tcW w:w="1007" w:type="dxa"/>
            <w:tcBorders>
              <w:right w:val="double" w:sz="4" w:space="0" w:color="auto"/>
            </w:tcBorders>
            <w:shd w:val="clear" w:color="auto" w:fill="auto"/>
          </w:tcPr>
          <w:p w:rsidR="00965EC6" w:rsidRPr="009633CB" w:rsidRDefault="00965EC6" w:rsidP="00965EC6">
            <w:pPr>
              <w:spacing w:after="0" w:line="240" w:lineRule="auto"/>
              <w:jc w:val="right"/>
              <w:rPr>
                <w:rFonts w:ascii="Times New Roman" w:hAnsi="Times New Roman"/>
                <w:bCs/>
              </w:rPr>
            </w:pPr>
            <w:r w:rsidRPr="009633CB">
              <w:rPr>
                <w:rFonts w:ascii="Times New Roman" w:hAnsi="Times New Roman"/>
                <w:bCs/>
              </w:rPr>
              <w:t>8</w:t>
            </w:r>
          </w:p>
        </w:tc>
        <w:tc>
          <w:tcPr>
            <w:tcW w:w="894" w:type="dxa"/>
            <w:tcBorders>
              <w:left w:val="double" w:sz="4" w:space="0" w:color="auto"/>
              <w:right w:val="double" w:sz="4" w:space="0" w:color="auto"/>
            </w:tcBorders>
            <w:shd w:val="clear" w:color="auto" w:fill="auto"/>
          </w:tcPr>
          <w:p w:rsidR="00965EC6" w:rsidRPr="00965EC6" w:rsidRDefault="00965EC6" w:rsidP="00965EC6">
            <w:pPr>
              <w:spacing w:after="0" w:line="240" w:lineRule="auto"/>
              <w:jc w:val="right"/>
              <w:rPr>
                <w:rFonts w:ascii="Times New Roman" w:hAnsi="Times New Roman"/>
                <w:bCs/>
              </w:rPr>
            </w:pPr>
            <w:r w:rsidRPr="00965EC6">
              <w:rPr>
                <w:rFonts w:ascii="Times New Roman" w:hAnsi="Times New Roman"/>
                <w:bCs/>
              </w:rPr>
              <w:t>4</w:t>
            </w:r>
          </w:p>
        </w:tc>
      </w:tr>
      <w:tr w:rsidR="00647C7C" w:rsidRPr="00775B87" w:rsidTr="00552013">
        <w:trPr>
          <w:trHeight w:val="274"/>
        </w:trPr>
        <w:tc>
          <w:tcPr>
            <w:tcW w:w="5035" w:type="dxa"/>
            <w:tcBorders>
              <w:right w:val="double" w:sz="4" w:space="0" w:color="auto"/>
            </w:tcBorders>
            <w:shd w:val="clear" w:color="auto" w:fill="auto"/>
            <w:tcMar>
              <w:top w:w="29" w:type="dxa"/>
              <w:left w:w="115" w:type="dxa"/>
              <w:bottom w:w="29" w:type="dxa"/>
              <w:right w:w="115" w:type="dxa"/>
            </w:tcMar>
          </w:tcPr>
          <w:p w:rsidR="00647C7C" w:rsidRPr="009633CB" w:rsidRDefault="00647C7C" w:rsidP="00647C7C">
            <w:pPr>
              <w:numPr>
                <w:ilvl w:val="0"/>
                <w:numId w:val="1"/>
              </w:numPr>
              <w:spacing w:after="0" w:line="240" w:lineRule="auto"/>
              <w:rPr>
                <w:rFonts w:ascii="Times New Roman" w:hAnsi="Times New Roman"/>
                <w:bCs/>
              </w:rPr>
            </w:pPr>
            <w:r w:rsidRPr="009633CB">
              <w:rPr>
                <w:rFonts w:ascii="Times New Roman" w:hAnsi="Times New Roman"/>
                <w:bCs/>
              </w:rPr>
              <w:t>Lost</w:t>
            </w:r>
          </w:p>
        </w:tc>
        <w:tc>
          <w:tcPr>
            <w:tcW w:w="900" w:type="dxa"/>
            <w:tcBorders>
              <w:right w:val="double" w:sz="4" w:space="0" w:color="auto"/>
            </w:tcBorders>
            <w:shd w:val="clear" w:color="auto" w:fill="auto"/>
          </w:tcPr>
          <w:p w:rsidR="00647C7C" w:rsidRPr="009633CB" w:rsidRDefault="00647C7C" w:rsidP="00647C7C">
            <w:pPr>
              <w:spacing w:after="0" w:line="240" w:lineRule="auto"/>
              <w:jc w:val="right"/>
              <w:rPr>
                <w:rFonts w:ascii="Times New Roman" w:hAnsi="Times New Roman"/>
                <w:bCs/>
              </w:rPr>
            </w:pPr>
            <w:r w:rsidRPr="009633CB">
              <w:rPr>
                <w:rFonts w:ascii="Times New Roman" w:hAnsi="Times New Roman"/>
                <w:bCs/>
              </w:rPr>
              <w:t>0</w:t>
            </w:r>
          </w:p>
        </w:tc>
        <w:tc>
          <w:tcPr>
            <w:tcW w:w="810" w:type="dxa"/>
            <w:tcBorders>
              <w:right w:val="double" w:sz="4" w:space="0" w:color="auto"/>
            </w:tcBorders>
            <w:shd w:val="clear" w:color="auto" w:fill="auto"/>
          </w:tcPr>
          <w:p w:rsidR="00647C7C" w:rsidRPr="009633CB" w:rsidRDefault="00647C7C" w:rsidP="00647C7C">
            <w:pPr>
              <w:spacing w:after="0" w:line="240" w:lineRule="auto"/>
              <w:jc w:val="right"/>
              <w:rPr>
                <w:rFonts w:ascii="Times New Roman" w:hAnsi="Times New Roman"/>
                <w:bCs/>
              </w:rPr>
            </w:pPr>
            <w:r w:rsidRPr="009633CB">
              <w:rPr>
                <w:rFonts w:ascii="Times New Roman" w:hAnsi="Times New Roman"/>
                <w:bCs/>
              </w:rPr>
              <w:t>0</w:t>
            </w:r>
          </w:p>
        </w:tc>
        <w:tc>
          <w:tcPr>
            <w:tcW w:w="810" w:type="dxa"/>
            <w:tcBorders>
              <w:right w:val="double" w:sz="4" w:space="0" w:color="auto"/>
            </w:tcBorders>
            <w:shd w:val="clear" w:color="auto" w:fill="auto"/>
          </w:tcPr>
          <w:p w:rsidR="00647C7C" w:rsidRPr="009633CB" w:rsidRDefault="00647C7C" w:rsidP="00647C7C">
            <w:pPr>
              <w:spacing w:after="0" w:line="240" w:lineRule="auto"/>
              <w:jc w:val="right"/>
              <w:rPr>
                <w:rFonts w:ascii="Times New Roman" w:hAnsi="Times New Roman"/>
                <w:bCs/>
              </w:rPr>
            </w:pPr>
            <w:r w:rsidRPr="009633CB">
              <w:rPr>
                <w:rFonts w:ascii="Times New Roman" w:hAnsi="Times New Roman"/>
                <w:bCs/>
              </w:rPr>
              <w:t>1</w:t>
            </w:r>
          </w:p>
        </w:tc>
        <w:tc>
          <w:tcPr>
            <w:tcW w:w="839" w:type="dxa"/>
            <w:tcBorders>
              <w:right w:val="double" w:sz="4" w:space="0" w:color="auto"/>
            </w:tcBorders>
            <w:shd w:val="clear" w:color="auto" w:fill="auto"/>
          </w:tcPr>
          <w:p w:rsidR="00647C7C" w:rsidRPr="009633CB" w:rsidRDefault="00647C7C" w:rsidP="00647C7C">
            <w:pPr>
              <w:spacing w:after="0" w:line="240" w:lineRule="auto"/>
              <w:jc w:val="right"/>
              <w:rPr>
                <w:rFonts w:ascii="Times New Roman" w:hAnsi="Times New Roman"/>
                <w:bCs/>
              </w:rPr>
            </w:pPr>
            <w:r w:rsidRPr="009633CB">
              <w:rPr>
                <w:rFonts w:ascii="Times New Roman" w:hAnsi="Times New Roman"/>
                <w:bCs/>
              </w:rPr>
              <w:t>0</w:t>
            </w:r>
          </w:p>
        </w:tc>
        <w:tc>
          <w:tcPr>
            <w:tcW w:w="912" w:type="dxa"/>
            <w:tcBorders>
              <w:right w:val="double" w:sz="4" w:space="0" w:color="auto"/>
            </w:tcBorders>
            <w:shd w:val="clear" w:color="auto" w:fill="auto"/>
          </w:tcPr>
          <w:p w:rsidR="00647C7C" w:rsidRPr="009633CB" w:rsidRDefault="00647C7C" w:rsidP="00647C7C">
            <w:pPr>
              <w:spacing w:after="0" w:line="240" w:lineRule="auto"/>
              <w:jc w:val="right"/>
              <w:rPr>
                <w:rFonts w:ascii="Times New Roman" w:hAnsi="Times New Roman"/>
                <w:bCs/>
              </w:rPr>
            </w:pPr>
            <w:r w:rsidRPr="009633CB">
              <w:rPr>
                <w:rFonts w:ascii="Times New Roman" w:hAnsi="Times New Roman"/>
                <w:bCs/>
              </w:rPr>
              <w:t>1</w:t>
            </w:r>
          </w:p>
        </w:tc>
        <w:tc>
          <w:tcPr>
            <w:tcW w:w="912" w:type="dxa"/>
            <w:tcBorders>
              <w:right w:val="double" w:sz="4" w:space="0" w:color="auto"/>
            </w:tcBorders>
            <w:shd w:val="clear" w:color="auto" w:fill="auto"/>
          </w:tcPr>
          <w:p w:rsidR="00647C7C" w:rsidRPr="009633CB" w:rsidRDefault="00647C7C" w:rsidP="00647C7C">
            <w:pPr>
              <w:spacing w:after="0" w:line="240" w:lineRule="auto"/>
              <w:jc w:val="right"/>
              <w:rPr>
                <w:rFonts w:ascii="Times New Roman" w:hAnsi="Times New Roman"/>
                <w:bCs/>
              </w:rPr>
            </w:pPr>
            <w:r w:rsidRPr="009633CB">
              <w:rPr>
                <w:rFonts w:ascii="Times New Roman" w:hAnsi="Times New Roman"/>
                <w:bCs/>
              </w:rPr>
              <w:t>2</w:t>
            </w:r>
          </w:p>
        </w:tc>
        <w:tc>
          <w:tcPr>
            <w:tcW w:w="912" w:type="dxa"/>
            <w:tcBorders>
              <w:right w:val="double" w:sz="4" w:space="0" w:color="auto"/>
            </w:tcBorders>
            <w:shd w:val="clear" w:color="auto" w:fill="auto"/>
          </w:tcPr>
          <w:p w:rsidR="00647C7C" w:rsidRPr="009633CB" w:rsidRDefault="00647C7C" w:rsidP="00647C7C">
            <w:pPr>
              <w:spacing w:after="0" w:line="240" w:lineRule="auto"/>
              <w:jc w:val="right"/>
              <w:rPr>
                <w:rFonts w:ascii="Times New Roman" w:hAnsi="Times New Roman"/>
                <w:bCs/>
              </w:rPr>
            </w:pPr>
            <w:r w:rsidRPr="009633CB">
              <w:rPr>
                <w:rFonts w:ascii="Times New Roman" w:hAnsi="Times New Roman"/>
                <w:bCs/>
              </w:rPr>
              <w:t>1</w:t>
            </w:r>
          </w:p>
        </w:tc>
        <w:tc>
          <w:tcPr>
            <w:tcW w:w="1004" w:type="dxa"/>
            <w:tcBorders>
              <w:right w:val="double" w:sz="4" w:space="0" w:color="auto"/>
            </w:tcBorders>
            <w:shd w:val="clear" w:color="auto" w:fill="auto"/>
          </w:tcPr>
          <w:p w:rsidR="00647C7C" w:rsidRPr="009633CB" w:rsidRDefault="00647C7C" w:rsidP="00647C7C">
            <w:pPr>
              <w:spacing w:after="0" w:line="240" w:lineRule="auto"/>
              <w:jc w:val="right"/>
              <w:rPr>
                <w:rFonts w:ascii="Times New Roman" w:hAnsi="Times New Roman"/>
                <w:bCs/>
              </w:rPr>
            </w:pPr>
            <w:r w:rsidRPr="009633CB">
              <w:rPr>
                <w:rFonts w:ascii="Times New Roman" w:hAnsi="Times New Roman"/>
                <w:bCs/>
              </w:rPr>
              <w:t>0</w:t>
            </w:r>
          </w:p>
        </w:tc>
        <w:tc>
          <w:tcPr>
            <w:tcW w:w="1007" w:type="dxa"/>
            <w:tcBorders>
              <w:right w:val="double" w:sz="4" w:space="0" w:color="auto"/>
            </w:tcBorders>
            <w:shd w:val="clear" w:color="auto" w:fill="auto"/>
          </w:tcPr>
          <w:p w:rsidR="00647C7C" w:rsidRPr="009633CB" w:rsidRDefault="00647C7C" w:rsidP="00647C7C">
            <w:pPr>
              <w:spacing w:after="0" w:line="240" w:lineRule="auto"/>
              <w:jc w:val="right"/>
              <w:rPr>
                <w:rFonts w:ascii="Times New Roman" w:hAnsi="Times New Roman"/>
                <w:bCs/>
              </w:rPr>
            </w:pPr>
            <w:r w:rsidRPr="009633CB">
              <w:rPr>
                <w:rFonts w:ascii="Times New Roman" w:hAnsi="Times New Roman"/>
                <w:bCs/>
              </w:rPr>
              <w:t>1</w:t>
            </w:r>
          </w:p>
        </w:tc>
        <w:tc>
          <w:tcPr>
            <w:tcW w:w="894" w:type="dxa"/>
            <w:tcBorders>
              <w:left w:val="double" w:sz="4" w:space="0" w:color="auto"/>
              <w:right w:val="double" w:sz="4" w:space="0" w:color="auto"/>
            </w:tcBorders>
            <w:shd w:val="clear" w:color="auto" w:fill="auto"/>
          </w:tcPr>
          <w:p w:rsidR="00647C7C" w:rsidRPr="00965EC6" w:rsidRDefault="00647C7C" w:rsidP="00647C7C">
            <w:pPr>
              <w:spacing w:after="0" w:line="240" w:lineRule="auto"/>
              <w:jc w:val="right"/>
              <w:rPr>
                <w:rFonts w:ascii="Times New Roman" w:hAnsi="Times New Roman"/>
                <w:bCs/>
              </w:rPr>
            </w:pPr>
            <w:r w:rsidRPr="00965EC6">
              <w:rPr>
                <w:rFonts w:ascii="Times New Roman" w:hAnsi="Times New Roman"/>
                <w:bCs/>
              </w:rPr>
              <w:t>1</w:t>
            </w:r>
          </w:p>
        </w:tc>
      </w:tr>
    </w:tbl>
    <w:p w:rsidR="00D713D1" w:rsidRPr="00775B87" w:rsidRDefault="00D713D1" w:rsidP="001D5A50">
      <w:pPr>
        <w:spacing w:after="0"/>
        <w:rPr>
          <w:rFonts w:ascii="Times New Roman" w:hAnsi="Times New Roman"/>
        </w:rPr>
      </w:pPr>
    </w:p>
    <w:tbl>
      <w:tblPr>
        <w:tblW w:w="1403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5019"/>
        <w:gridCol w:w="897"/>
        <w:gridCol w:w="795"/>
        <w:gridCol w:w="844"/>
        <w:gridCol w:w="900"/>
        <w:gridCol w:w="905"/>
        <w:gridCol w:w="899"/>
        <w:gridCol w:w="899"/>
        <w:gridCol w:w="989"/>
        <w:gridCol w:w="989"/>
        <w:gridCol w:w="899"/>
      </w:tblGrid>
      <w:tr w:rsidR="00196ABE" w:rsidRPr="00775B87" w:rsidTr="00552013">
        <w:trPr>
          <w:trHeight w:val="525"/>
        </w:trPr>
        <w:tc>
          <w:tcPr>
            <w:tcW w:w="5019"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ANTITRUST DIVISION CASES</w:t>
            </w:r>
          </w:p>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SUPREME COURT CERT PETITIONS</w:t>
            </w:r>
            <w:r w:rsidRPr="00775B87">
              <w:rPr>
                <w:rStyle w:val="FootnoteReference"/>
                <w:rFonts w:ascii="Times New Roman" w:hAnsi="Times New Roman"/>
                <w:b/>
                <w:bCs/>
              </w:rPr>
              <w:footnoteReference w:id="17"/>
            </w:r>
          </w:p>
        </w:tc>
        <w:tc>
          <w:tcPr>
            <w:tcW w:w="897"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795"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844"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90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905"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899"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899"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989"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989"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899" w:type="dxa"/>
            <w:tcBorders>
              <w:left w:val="double" w:sz="4"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0C2B6C" w:rsidRPr="00775B87" w:rsidTr="00552013">
        <w:trPr>
          <w:trHeight w:val="247"/>
        </w:trPr>
        <w:tc>
          <w:tcPr>
            <w:tcW w:w="5019" w:type="dxa"/>
            <w:tcBorders>
              <w:right w:val="double" w:sz="4" w:space="0" w:color="auto"/>
            </w:tcBorders>
            <w:shd w:val="clear" w:color="auto" w:fill="auto"/>
            <w:tcMar>
              <w:top w:w="29" w:type="dxa"/>
              <w:left w:w="115" w:type="dxa"/>
              <w:bottom w:w="29" w:type="dxa"/>
              <w:right w:w="115" w:type="dxa"/>
            </w:tcMar>
          </w:tcPr>
          <w:p w:rsidR="000C2B6C" w:rsidRPr="00775B87" w:rsidRDefault="000C2B6C" w:rsidP="000C2B6C">
            <w:pPr>
              <w:spacing w:after="0" w:line="240" w:lineRule="auto"/>
              <w:rPr>
                <w:rFonts w:ascii="Times New Roman" w:hAnsi="Times New Roman"/>
                <w:bCs/>
              </w:rPr>
            </w:pPr>
            <w:r w:rsidRPr="00775B87">
              <w:rPr>
                <w:rFonts w:ascii="Times New Roman" w:hAnsi="Times New Roman"/>
                <w:lang w:val="en-CA"/>
              </w:rPr>
              <w:t>Filed</w:t>
            </w:r>
          </w:p>
        </w:tc>
        <w:tc>
          <w:tcPr>
            <w:tcW w:w="897"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2</w:t>
            </w:r>
          </w:p>
        </w:tc>
        <w:tc>
          <w:tcPr>
            <w:tcW w:w="795"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3</w:t>
            </w:r>
          </w:p>
        </w:tc>
        <w:tc>
          <w:tcPr>
            <w:tcW w:w="844"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1</w:t>
            </w:r>
          </w:p>
        </w:tc>
        <w:tc>
          <w:tcPr>
            <w:tcW w:w="900"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905"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89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1</w:t>
            </w:r>
          </w:p>
        </w:tc>
        <w:tc>
          <w:tcPr>
            <w:tcW w:w="89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1</w:t>
            </w:r>
          </w:p>
        </w:tc>
        <w:tc>
          <w:tcPr>
            <w:tcW w:w="98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1</w:t>
            </w:r>
          </w:p>
        </w:tc>
        <w:tc>
          <w:tcPr>
            <w:tcW w:w="98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899" w:type="dxa"/>
            <w:tcBorders>
              <w:left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Pr>
                <w:rFonts w:ascii="Times New Roman" w:hAnsi="Times New Roman"/>
              </w:rPr>
              <w:t>1</w:t>
            </w:r>
          </w:p>
        </w:tc>
      </w:tr>
      <w:tr w:rsidR="000C2B6C" w:rsidRPr="00775B87" w:rsidTr="00552013">
        <w:trPr>
          <w:trHeight w:val="262"/>
        </w:trPr>
        <w:tc>
          <w:tcPr>
            <w:tcW w:w="5019" w:type="dxa"/>
            <w:tcBorders>
              <w:right w:val="double" w:sz="4" w:space="0" w:color="auto"/>
            </w:tcBorders>
            <w:shd w:val="clear" w:color="auto" w:fill="auto"/>
            <w:tcMar>
              <w:top w:w="29" w:type="dxa"/>
              <w:left w:w="115" w:type="dxa"/>
              <w:bottom w:w="29" w:type="dxa"/>
              <w:right w:w="115" w:type="dxa"/>
            </w:tcMar>
          </w:tcPr>
          <w:p w:rsidR="000C2B6C" w:rsidRPr="00775B87" w:rsidRDefault="000C2B6C" w:rsidP="000C2B6C">
            <w:pPr>
              <w:spacing w:after="0" w:line="240" w:lineRule="auto"/>
              <w:rPr>
                <w:rFonts w:ascii="Times New Roman" w:hAnsi="Times New Roman"/>
                <w:bCs/>
              </w:rPr>
            </w:pPr>
            <w:r w:rsidRPr="00775B87">
              <w:rPr>
                <w:rFonts w:ascii="Times New Roman" w:hAnsi="Times New Roman"/>
                <w:bCs/>
              </w:rPr>
              <w:t>Terminated</w:t>
            </w:r>
          </w:p>
        </w:tc>
        <w:tc>
          <w:tcPr>
            <w:tcW w:w="897"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2</w:t>
            </w:r>
          </w:p>
        </w:tc>
        <w:tc>
          <w:tcPr>
            <w:tcW w:w="795"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3</w:t>
            </w:r>
          </w:p>
        </w:tc>
        <w:tc>
          <w:tcPr>
            <w:tcW w:w="844"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900"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1</w:t>
            </w:r>
          </w:p>
        </w:tc>
        <w:tc>
          <w:tcPr>
            <w:tcW w:w="905"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89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1</w:t>
            </w:r>
          </w:p>
        </w:tc>
        <w:tc>
          <w:tcPr>
            <w:tcW w:w="89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3</w:t>
            </w:r>
          </w:p>
        </w:tc>
        <w:tc>
          <w:tcPr>
            <w:tcW w:w="98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98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899" w:type="dxa"/>
            <w:tcBorders>
              <w:left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Pr>
                <w:rFonts w:ascii="Times New Roman" w:hAnsi="Times New Roman"/>
              </w:rPr>
              <w:t>0</w:t>
            </w:r>
          </w:p>
        </w:tc>
      </w:tr>
      <w:tr w:rsidR="000C2B6C" w:rsidRPr="00775B87" w:rsidTr="00552013">
        <w:trPr>
          <w:trHeight w:val="278"/>
        </w:trPr>
        <w:tc>
          <w:tcPr>
            <w:tcW w:w="5019" w:type="dxa"/>
            <w:tcBorders>
              <w:right w:val="double" w:sz="4" w:space="0" w:color="auto"/>
            </w:tcBorders>
            <w:shd w:val="clear" w:color="auto" w:fill="auto"/>
            <w:tcMar>
              <w:top w:w="29" w:type="dxa"/>
              <w:left w:w="115" w:type="dxa"/>
              <w:bottom w:w="29" w:type="dxa"/>
              <w:right w:w="115" w:type="dxa"/>
            </w:tcMar>
          </w:tcPr>
          <w:p w:rsidR="000C2B6C" w:rsidRPr="00775B87" w:rsidRDefault="000C2B6C" w:rsidP="000C2B6C">
            <w:pPr>
              <w:numPr>
                <w:ilvl w:val="0"/>
                <w:numId w:val="1"/>
              </w:numPr>
              <w:spacing w:after="0" w:line="240" w:lineRule="auto"/>
              <w:rPr>
                <w:rFonts w:ascii="Times New Roman" w:hAnsi="Times New Roman"/>
                <w:bCs/>
              </w:rPr>
            </w:pPr>
            <w:r w:rsidRPr="00775B87">
              <w:rPr>
                <w:rFonts w:ascii="Times New Roman" w:hAnsi="Times New Roman"/>
                <w:bCs/>
              </w:rPr>
              <w:t>Won</w:t>
            </w:r>
          </w:p>
        </w:tc>
        <w:tc>
          <w:tcPr>
            <w:tcW w:w="897"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2</w:t>
            </w:r>
          </w:p>
        </w:tc>
        <w:tc>
          <w:tcPr>
            <w:tcW w:w="795"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3</w:t>
            </w:r>
          </w:p>
        </w:tc>
        <w:tc>
          <w:tcPr>
            <w:tcW w:w="844"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900"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1</w:t>
            </w:r>
          </w:p>
        </w:tc>
        <w:tc>
          <w:tcPr>
            <w:tcW w:w="905"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89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1</w:t>
            </w:r>
          </w:p>
        </w:tc>
        <w:tc>
          <w:tcPr>
            <w:tcW w:w="89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3</w:t>
            </w:r>
          </w:p>
        </w:tc>
        <w:tc>
          <w:tcPr>
            <w:tcW w:w="98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98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899" w:type="dxa"/>
            <w:tcBorders>
              <w:left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Pr>
                <w:rFonts w:ascii="Times New Roman" w:hAnsi="Times New Roman"/>
              </w:rPr>
              <w:t>0</w:t>
            </w:r>
          </w:p>
        </w:tc>
      </w:tr>
      <w:tr w:rsidR="000C2B6C" w:rsidRPr="00775B87" w:rsidTr="00552013">
        <w:trPr>
          <w:trHeight w:val="278"/>
        </w:trPr>
        <w:tc>
          <w:tcPr>
            <w:tcW w:w="5019" w:type="dxa"/>
            <w:tcBorders>
              <w:right w:val="double" w:sz="4" w:space="0" w:color="auto"/>
            </w:tcBorders>
            <w:shd w:val="clear" w:color="auto" w:fill="auto"/>
            <w:tcMar>
              <w:top w:w="29" w:type="dxa"/>
              <w:left w:w="115" w:type="dxa"/>
              <w:bottom w:w="29" w:type="dxa"/>
              <w:right w:w="115" w:type="dxa"/>
            </w:tcMar>
          </w:tcPr>
          <w:p w:rsidR="000C2B6C" w:rsidRPr="00775B87" w:rsidRDefault="000C2B6C" w:rsidP="000C2B6C">
            <w:pPr>
              <w:numPr>
                <w:ilvl w:val="0"/>
                <w:numId w:val="1"/>
              </w:numPr>
              <w:spacing w:after="0" w:line="240" w:lineRule="auto"/>
              <w:rPr>
                <w:rFonts w:ascii="Times New Roman" w:hAnsi="Times New Roman"/>
                <w:bCs/>
              </w:rPr>
            </w:pPr>
            <w:r w:rsidRPr="00775B87">
              <w:rPr>
                <w:rFonts w:ascii="Times New Roman" w:hAnsi="Times New Roman"/>
                <w:bCs/>
              </w:rPr>
              <w:t>Lost</w:t>
            </w:r>
          </w:p>
        </w:tc>
        <w:tc>
          <w:tcPr>
            <w:tcW w:w="897"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795"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844"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900"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905"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89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89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98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989" w:type="dxa"/>
            <w:tcBorders>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sidRPr="00775B87">
              <w:rPr>
                <w:rFonts w:ascii="Times New Roman" w:hAnsi="Times New Roman"/>
              </w:rPr>
              <w:t>0</w:t>
            </w:r>
          </w:p>
        </w:tc>
        <w:tc>
          <w:tcPr>
            <w:tcW w:w="899" w:type="dxa"/>
            <w:tcBorders>
              <w:left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rPr>
            </w:pPr>
            <w:r>
              <w:rPr>
                <w:rFonts w:ascii="Times New Roman" w:hAnsi="Times New Roman"/>
              </w:rPr>
              <w:t>0</w:t>
            </w:r>
          </w:p>
        </w:tc>
      </w:tr>
    </w:tbl>
    <w:p w:rsidR="0011766C" w:rsidRPr="00775B87" w:rsidRDefault="0011766C" w:rsidP="00C05E26">
      <w:pPr>
        <w:spacing w:after="120" w:line="240" w:lineRule="auto"/>
        <w:rPr>
          <w:rFonts w:ascii="Times New Roman" w:hAnsi="Times New Roman"/>
        </w:rPr>
      </w:pPr>
    </w:p>
    <w:tbl>
      <w:tblPr>
        <w:tblW w:w="1403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912"/>
        <w:gridCol w:w="943"/>
        <w:gridCol w:w="990"/>
        <w:gridCol w:w="990"/>
        <w:gridCol w:w="1080"/>
        <w:gridCol w:w="990"/>
        <w:gridCol w:w="990"/>
        <w:gridCol w:w="990"/>
        <w:gridCol w:w="1080"/>
        <w:gridCol w:w="990"/>
        <w:gridCol w:w="1080"/>
      </w:tblGrid>
      <w:tr w:rsidR="00196ABE" w:rsidRPr="00775B87" w:rsidTr="00945123">
        <w:trPr>
          <w:trHeight w:val="874"/>
        </w:trPr>
        <w:tc>
          <w:tcPr>
            <w:tcW w:w="3912"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ANTITRUST DIVISION CASES SUPREME COURT MERITS CASES</w:t>
            </w:r>
            <w:r w:rsidRPr="00775B87">
              <w:rPr>
                <w:rStyle w:val="FootnoteReference"/>
                <w:rFonts w:ascii="Times New Roman" w:hAnsi="Times New Roman"/>
                <w:b/>
                <w:bCs/>
              </w:rPr>
              <w:footnoteReference w:id="18"/>
            </w:r>
          </w:p>
        </w:tc>
        <w:tc>
          <w:tcPr>
            <w:tcW w:w="943"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8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8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80" w:type="dxa"/>
            <w:tcBorders>
              <w:left w:val="double" w:sz="6" w:space="0" w:color="auto"/>
              <w:right w:val="double" w:sz="6"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196ABE" w:rsidRPr="00775B87" w:rsidTr="00945123">
        <w:trPr>
          <w:trHeight w:val="296"/>
        </w:trPr>
        <w:tc>
          <w:tcPr>
            <w:tcW w:w="3912"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Granted</w:t>
            </w:r>
          </w:p>
        </w:tc>
        <w:tc>
          <w:tcPr>
            <w:tcW w:w="943"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fldChar w:fldCharType="begin"/>
            </w:r>
            <w:r w:rsidRPr="00775B87">
              <w:rPr>
                <w:rFonts w:ascii="Times New Roman" w:hAnsi="Times New Roman"/>
                <w:bCs/>
              </w:rPr>
              <w:instrText xml:space="preserve"> SEQ CHAPTER \h \r 1</w:instrText>
            </w:r>
            <w:r w:rsidRPr="00775B87">
              <w:rPr>
                <w:rFonts w:ascii="Times New Roman" w:hAnsi="Times New Roman"/>
                <w:bCs/>
              </w:rPr>
              <w:fldChar w:fldCharType="end"/>
            </w: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fldChar w:fldCharType="begin"/>
            </w:r>
            <w:r w:rsidRPr="00775B87">
              <w:rPr>
                <w:rFonts w:ascii="Times New Roman" w:hAnsi="Times New Roman"/>
                <w:bCs/>
              </w:rPr>
              <w:instrText xml:space="preserve"> SEQ CHAPTER \h \r 1</w:instrText>
            </w:r>
            <w:r w:rsidRPr="00775B87">
              <w:rPr>
                <w:rFonts w:ascii="Times New Roman" w:hAnsi="Times New Roman"/>
                <w:bCs/>
              </w:rPr>
              <w:fldChar w:fldCharType="end"/>
            </w: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108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108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1080" w:type="dxa"/>
            <w:tcBorders>
              <w:left w:val="double" w:sz="6" w:space="0" w:color="auto"/>
              <w:right w:val="double" w:sz="6" w:space="0" w:color="auto"/>
            </w:tcBorders>
            <w:shd w:val="clear" w:color="auto" w:fill="auto"/>
          </w:tcPr>
          <w:p w:rsidR="00196ABE" w:rsidRPr="00775B87" w:rsidRDefault="000C2B6C" w:rsidP="00196ABE">
            <w:pPr>
              <w:spacing w:after="0" w:line="240" w:lineRule="auto"/>
              <w:jc w:val="right"/>
              <w:rPr>
                <w:rFonts w:ascii="Times New Roman" w:hAnsi="Times New Roman"/>
                <w:bCs/>
              </w:rPr>
            </w:pPr>
            <w:r>
              <w:rPr>
                <w:rFonts w:ascii="Times New Roman" w:hAnsi="Times New Roman"/>
                <w:bCs/>
              </w:rPr>
              <w:t>0</w:t>
            </w:r>
          </w:p>
        </w:tc>
      </w:tr>
      <w:tr w:rsidR="00196ABE" w:rsidRPr="00775B87" w:rsidTr="00945123">
        <w:trPr>
          <w:trHeight w:val="296"/>
        </w:trPr>
        <w:tc>
          <w:tcPr>
            <w:tcW w:w="3912"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Terminated</w:t>
            </w:r>
          </w:p>
        </w:tc>
        <w:tc>
          <w:tcPr>
            <w:tcW w:w="943"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fldChar w:fldCharType="begin"/>
            </w:r>
            <w:r w:rsidRPr="00775B87">
              <w:rPr>
                <w:rFonts w:ascii="Times New Roman" w:hAnsi="Times New Roman"/>
                <w:bCs/>
              </w:rPr>
              <w:instrText xml:space="preserve"> SEQ CHAPTER \h \r 1</w:instrText>
            </w:r>
            <w:r w:rsidRPr="00775B87">
              <w:rPr>
                <w:rFonts w:ascii="Times New Roman" w:hAnsi="Times New Roman"/>
                <w:bCs/>
              </w:rPr>
              <w:fldChar w:fldCharType="end"/>
            </w: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fldChar w:fldCharType="begin"/>
            </w:r>
            <w:r w:rsidRPr="00775B87">
              <w:rPr>
                <w:rFonts w:ascii="Times New Roman" w:hAnsi="Times New Roman"/>
                <w:bCs/>
              </w:rPr>
              <w:instrText xml:space="preserve"> SEQ CHAPTER \h \r 1</w:instrText>
            </w:r>
            <w:r w:rsidRPr="00775B87">
              <w:rPr>
                <w:rFonts w:ascii="Times New Roman" w:hAnsi="Times New Roman"/>
                <w:bCs/>
              </w:rPr>
              <w:fldChar w:fldCharType="end"/>
            </w: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108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108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1</w:t>
            </w:r>
          </w:p>
        </w:tc>
        <w:tc>
          <w:tcPr>
            <w:tcW w:w="1080" w:type="dxa"/>
            <w:tcBorders>
              <w:left w:val="double" w:sz="6" w:space="0" w:color="auto"/>
              <w:right w:val="double" w:sz="6" w:space="0" w:color="auto"/>
            </w:tcBorders>
            <w:shd w:val="clear" w:color="auto" w:fill="auto"/>
          </w:tcPr>
          <w:p w:rsidR="00196ABE" w:rsidRPr="00775B87" w:rsidRDefault="000C2B6C" w:rsidP="00196ABE">
            <w:pPr>
              <w:spacing w:after="0" w:line="240" w:lineRule="auto"/>
              <w:jc w:val="right"/>
              <w:rPr>
                <w:rFonts w:ascii="Times New Roman" w:hAnsi="Times New Roman"/>
                <w:bCs/>
              </w:rPr>
            </w:pPr>
            <w:r>
              <w:rPr>
                <w:rFonts w:ascii="Times New Roman" w:hAnsi="Times New Roman"/>
                <w:bCs/>
              </w:rPr>
              <w:t>0</w:t>
            </w:r>
          </w:p>
        </w:tc>
      </w:tr>
      <w:tr w:rsidR="00196ABE" w:rsidRPr="00775B87" w:rsidTr="00945123">
        <w:trPr>
          <w:trHeight w:val="314"/>
        </w:trPr>
        <w:tc>
          <w:tcPr>
            <w:tcW w:w="3912"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ind w:left="360"/>
              <w:rPr>
                <w:rFonts w:ascii="Times New Roman" w:hAnsi="Times New Roman"/>
                <w:bCs/>
              </w:rPr>
            </w:pPr>
            <w:r w:rsidRPr="00775B87">
              <w:rPr>
                <w:rFonts w:ascii="Times New Roman" w:hAnsi="Times New Roman"/>
                <w:bCs/>
              </w:rPr>
              <w:t>Won</w:t>
            </w:r>
          </w:p>
        </w:tc>
        <w:tc>
          <w:tcPr>
            <w:tcW w:w="943"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fldChar w:fldCharType="begin"/>
            </w:r>
            <w:r w:rsidRPr="00775B87">
              <w:rPr>
                <w:rFonts w:ascii="Times New Roman" w:hAnsi="Times New Roman"/>
                <w:bCs/>
              </w:rPr>
              <w:instrText xml:space="preserve"> SEQ CHAPTER \h \r 1</w:instrText>
            </w:r>
            <w:r w:rsidRPr="00775B87">
              <w:rPr>
                <w:rFonts w:ascii="Times New Roman" w:hAnsi="Times New Roman"/>
                <w:bCs/>
              </w:rPr>
              <w:fldChar w:fldCharType="end"/>
            </w: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fldChar w:fldCharType="begin"/>
            </w:r>
            <w:r w:rsidRPr="00775B87">
              <w:rPr>
                <w:rFonts w:ascii="Times New Roman" w:hAnsi="Times New Roman"/>
                <w:bCs/>
              </w:rPr>
              <w:instrText xml:space="preserve"> SEQ CHAPTER \h \r 1</w:instrText>
            </w:r>
            <w:r w:rsidRPr="00775B87">
              <w:rPr>
                <w:rFonts w:ascii="Times New Roman" w:hAnsi="Times New Roman"/>
                <w:bCs/>
              </w:rPr>
              <w:fldChar w:fldCharType="end"/>
            </w: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108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108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1080" w:type="dxa"/>
            <w:tcBorders>
              <w:left w:val="double" w:sz="6" w:space="0" w:color="auto"/>
              <w:right w:val="double" w:sz="6" w:space="0" w:color="auto"/>
            </w:tcBorders>
            <w:shd w:val="clear" w:color="auto" w:fill="auto"/>
          </w:tcPr>
          <w:p w:rsidR="00196ABE" w:rsidRPr="00775B87" w:rsidRDefault="000C2B6C" w:rsidP="00196ABE">
            <w:pPr>
              <w:spacing w:after="0" w:line="240" w:lineRule="auto"/>
              <w:jc w:val="right"/>
              <w:rPr>
                <w:rFonts w:ascii="Times New Roman" w:hAnsi="Times New Roman"/>
                <w:bCs/>
              </w:rPr>
            </w:pPr>
            <w:r>
              <w:rPr>
                <w:rFonts w:ascii="Times New Roman" w:hAnsi="Times New Roman"/>
                <w:bCs/>
              </w:rPr>
              <w:t>0</w:t>
            </w:r>
          </w:p>
        </w:tc>
      </w:tr>
      <w:tr w:rsidR="00196ABE" w:rsidRPr="00775B87" w:rsidTr="00945123">
        <w:trPr>
          <w:trHeight w:val="289"/>
        </w:trPr>
        <w:tc>
          <w:tcPr>
            <w:tcW w:w="3912" w:type="dxa"/>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numPr>
                <w:ilvl w:val="0"/>
                <w:numId w:val="1"/>
              </w:numPr>
              <w:spacing w:after="0" w:line="240" w:lineRule="auto"/>
              <w:ind w:left="360"/>
              <w:rPr>
                <w:rFonts w:ascii="Times New Roman" w:hAnsi="Times New Roman"/>
                <w:bCs/>
              </w:rPr>
            </w:pPr>
            <w:r w:rsidRPr="00775B87">
              <w:rPr>
                <w:rFonts w:ascii="Times New Roman" w:hAnsi="Times New Roman"/>
                <w:bCs/>
              </w:rPr>
              <w:t>Lost</w:t>
            </w:r>
          </w:p>
        </w:tc>
        <w:tc>
          <w:tcPr>
            <w:tcW w:w="943"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fldChar w:fldCharType="begin"/>
            </w:r>
            <w:r w:rsidRPr="00775B87">
              <w:rPr>
                <w:rFonts w:ascii="Times New Roman" w:hAnsi="Times New Roman"/>
                <w:bCs/>
              </w:rPr>
              <w:instrText xml:space="preserve"> SEQ CHAPTER \h \r 1</w:instrText>
            </w:r>
            <w:r w:rsidRPr="00775B87">
              <w:rPr>
                <w:rFonts w:ascii="Times New Roman" w:hAnsi="Times New Roman"/>
                <w:bCs/>
              </w:rPr>
              <w:fldChar w:fldCharType="end"/>
            </w: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fldChar w:fldCharType="begin"/>
            </w:r>
            <w:r w:rsidRPr="00775B87">
              <w:rPr>
                <w:rFonts w:ascii="Times New Roman" w:hAnsi="Times New Roman"/>
                <w:bCs/>
              </w:rPr>
              <w:instrText xml:space="preserve"> SEQ CHAPTER \h \r 1</w:instrText>
            </w:r>
            <w:r w:rsidRPr="00775B87">
              <w:rPr>
                <w:rFonts w:ascii="Times New Roman" w:hAnsi="Times New Roman"/>
                <w:bCs/>
              </w:rPr>
              <w:fldChar w:fldCharType="end"/>
            </w: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108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108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0</w:t>
            </w:r>
          </w:p>
        </w:tc>
        <w:tc>
          <w:tcPr>
            <w:tcW w:w="990" w:type="dxa"/>
            <w:tcBorders>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Cs/>
              </w:rPr>
            </w:pPr>
            <w:r w:rsidRPr="00775B87">
              <w:rPr>
                <w:rFonts w:ascii="Times New Roman" w:hAnsi="Times New Roman"/>
                <w:bCs/>
              </w:rPr>
              <w:t>1</w:t>
            </w:r>
          </w:p>
        </w:tc>
        <w:tc>
          <w:tcPr>
            <w:tcW w:w="1080" w:type="dxa"/>
            <w:tcBorders>
              <w:left w:val="double" w:sz="6" w:space="0" w:color="auto"/>
              <w:right w:val="double" w:sz="6" w:space="0" w:color="auto"/>
            </w:tcBorders>
            <w:shd w:val="clear" w:color="auto" w:fill="auto"/>
          </w:tcPr>
          <w:p w:rsidR="00196ABE" w:rsidRPr="00775B87" w:rsidRDefault="000C2B6C" w:rsidP="00196ABE">
            <w:pPr>
              <w:spacing w:after="0" w:line="240" w:lineRule="auto"/>
              <w:jc w:val="right"/>
              <w:rPr>
                <w:rFonts w:ascii="Times New Roman" w:hAnsi="Times New Roman"/>
                <w:bCs/>
              </w:rPr>
            </w:pPr>
            <w:r>
              <w:rPr>
                <w:rFonts w:ascii="Times New Roman" w:hAnsi="Times New Roman"/>
                <w:bCs/>
              </w:rPr>
              <w:t>0</w:t>
            </w:r>
          </w:p>
        </w:tc>
      </w:tr>
    </w:tbl>
    <w:p w:rsidR="0011766C" w:rsidRDefault="0011766C" w:rsidP="00C05E26">
      <w:pPr>
        <w:spacing w:after="120" w:line="240" w:lineRule="auto"/>
        <w:rPr>
          <w:rFonts w:ascii="Times New Roman" w:hAnsi="Times New Roman"/>
        </w:rPr>
      </w:pPr>
    </w:p>
    <w:tbl>
      <w:tblPr>
        <w:tblW w:w="14043" w:type="dxa"/>
        <w:tblInd w:w="-288" w:type="dxa"/>
        <w:tblBorders>
          <w:top w:val="double" w:sz="4" w:space="0" w:color="auto"/>
          <w:left w:val="double" w:sz="4" w:space="0" w:color="auto"/>
          <w:bottom w:val="double" w:sz="4" w:space="0" w:color="auto"/>
          <w:right w:val="double" w:sz="4" w:space="0" w:color="auto"/>
          <w:insideH w:val="single" w:sz="6" w:space="0" w:color="auto"/>
          <w:insideV w:val="double" w:sz="4" w:space="0" w:color="auto"/>
        </w:tblBorders>
        <w:tblLook w:val="04A0" w:firstRow="1" w:lastRow="0" w:firstColumn="1" w:lastColumn="0" w:noHBand="0" w:noVBand="1"/>
      </w:tblPr>
      <w:tblGrid>
        <w:gridCol w:w="3888"/>
        <w:gridCol w:w="1008"/>
        <w:gridCol w:w="1008"/>
        <w:gridCol w:w="939"/>
        <w:gridCol w:w="1080"/>
        <w:gridCol w:w="1005"/>
        <w:gridCol w:w="1008"/>
        <w:gridCol w:w="1008"/>
        <w:gridCol w:w="1008"/>
        <w:gridCol w:w="1008"/>
        <w:gridCol w:w="1083"/>
      </w:tblGrid>
      <w:tr w:rsidR="00196ABE" w:rsidRPr="00775B87" w:rsidTr="00945123">
        <w:tc>
          <w:tcPr>
            <w:tcW w:w="3888" w:type="dxa"/>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AMICUS CASES</w:t>
            </w:r>
            <w:r w:rsidRPr="00775B87">
              <w:rPr>
                <w:rStyle w:val="FootnoteReference"/>
                <w:rFonts w:ascii="Times New Roman" w:hAnsi="Times New Roman"/>
                <w:b/>
                <w:bCs/>
              </w:rPr>
              <w:footnoteReference w:id="19"/>
            </w:r>
          </w:p>
        </w:tc>
        <w:tc>
          <w:tcPr>
            <w:tcW w:w="1008" w:type="dxa"/>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1008" w:type="dxa"/>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939" w:type="dxa"/>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80" w:type="dxa"/>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5" w:type="dxa"/>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83" w:type="dxa"/>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0C2B6C" w:rsidRPr="00775B87" w:rsidTr="00945123">
        <w:tc>
          <w:tcPr>
            <w:tcW w:w="3888" w:type="dxa"/>
            <w:shd w:val="clear" w:color="auto" w:fill="auto"/>
            <w:tcMar>
              <w:top w:w="29" w:type="dxa"/>
              <w:left w:w="115" w:type="dxa"/>
              <w:bottom w:w="29" w:type="dxa"/>
              <w:right w:w="115" w:type="dxa"/>
            </w:tcMar>
          </w:tcPr>
          <w:p w:rsidR="000C2B6C" w:rsidRPr="00775B87" w:rsidRDefault="000C2B6C" w:rsidP="000C2B6C">
            <w:pPr>
              <w:spacing w:after="0" w:line="240" w:lineRule="auto"/>
              <w:rPr>
                <w:rFonts w:ascii="Times New Roman" w:hAnsi="Times New Roman"/>
                <w:bCs/>
              </w:rPr>
            </w:pPr>
            <w:r w:rsidRPr="00775B87">
              <w:rPr>
                <w:rFonts w:ascii="Times New Roman" w:hAnsi="Times New Roman"/>
                <w:bCs/>
              </w:rPr>
              <w:t>Filed</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4</w:t>
            </w:r>
          </w:p>
        </w:tc>
        <w:tc>
          <w:tcPr>
            <w:tcW w:w="939"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80"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5</w:t>
            </w:r>
          </w:p>
        </w:tc>
        <w:tc>
          <w:tcPr>
            <w:tcW w:w="1005"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8</w:t>
            </w:r>
          </w:p>
        </w:tc>
        <w:tc>
          <w:tcPr>
            <w:tcW w:w="1083" w:type="dxa"/>
            <w:shd w:val="clear" w:color="auto" w:fill="auto"/>
          </w:tcPr>
          <w:p w:rsidR="000C2B6C" w:rsidRPr="00775B87" w:rsidRDefault="000C2B6C" w:rsidP="000C2B6C">
            <w:pPr>
              <w:spacing w:after="0" w:line="240" w:lineRule="auto"/>
              <w:jc w:val="right"/>
              <w:rPr>
                <w:rFonts w:ascii="Times New Roman" w:hAnsi="Times New Roman"/>
                <w:bCs/>
              </w:rPr>
            </w:pPr>
            <w:r>
              <w:rPr>
                <w:rFonts w:ascii="Times New Roman" w:hAnsi="Times New Roman"/>
                <w:bCs/>
              </w:rPr>
              <w:t>20</w:t>
            </w:r>
          </w:p>
        </w:tc>
      </w:tr>
      <w:tr w:rsidR="000C2B6C" w:rsidRPr="00775B87" w:rsidTr="00945123">
        <w:tc>
          <w:tcPr>
            <w:tcW w:w="3888" w:type="dxa"/>
            <w:shd w:val="clear" w:color="auto" w:fill="auto"/>
            <w:tcMar>
              <w:top w:w="29" w:type="dxa"/>
              <w:left w:w="115" w:type="dxa"/>
              <w:bottom w:w="29" w:type="dxa"/>
              <w:right w:w="115" w:type="dxa"/>
            </w:tcMar>
          </w:tcPr>
          <w:p w:rsidR="000C2B6C" w:rsidRPr="00775B87" w:rsidRDefault="000C2B6C" w:rsidP="000C2B6C">
            <w:pPr>
              <w:spacing w:after="0" w:line="240" w:lineRule="auto"/>
              <w:rPr>
                <w:rFonts w:ascii="Times New Roman" w:hAnsi="Times New Roman"/>
                <w:bCs/>
              </w:rPr>
            </w:pPr>
            <w:r w:rsidRPr="00775B87">
              <w:rPr>
                <w:rFonts w:ascii="Times New Roman" w:hAnsi="Times New Roman"/>
                <w:bCs/>
              </w:rPr>
              <w:t>Terminated</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939"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80"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5"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3</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3</w:t>
            </w:r>
          </w:p>
        </w:tc>
        <w:tc>
          <w:tcPr>
            <w:tcW w:w="1083" w:type="dxa"/>
            <w:shd w:val="clear" w:color="auto" w:fill="auto"/>
          </w:tcPr>
          <w:p w:rsidR="000C2B6C" w:rsidRPr="00775B87" w:rsidRDefault="002F5AD0" w:rsidP="000C2B6C">
            <w:pPr>
              <w:spacing w:after="0" w:line="240" w:lineRule="auto"/>
              <w:jc w:val="right"/>
              <w:rPr>
                <w:rFonts w:ascii="Times New Roman" w:hAnsi="Times New Roman"/>
                <w:bCs/>
              </w:rPr>
            </w:pPr>
            <w:r>
              <w:rPr>
                <w:rFonts w:ascii="Times New Roman" w:hAnsi="Times New Roman"/>
                <w:bCs/>
              </w:rPr>
              <w:t>8</w:t>
            </w:r>
          </w:p>
        </w:tc>
      </w:tr>
      <w:tr w:rsidR="000C2B6C" w:rsidRPr="00775B87" w:rsidTr="00945123">
        <w:tc>
          <w:tcPr>
            <w:tcW w:w="3888" w:type="dxa"/>
            <w:shd w:val="clear" w:color="auto" w:fill="auto"/>
            <w:tcMar>
              <w:top w:w="29" w:type="dxa"/>
              <w:left w:w="115" w:type="dxa"/>
              <w:bottom w:w="29" w:type="dxa"/>
              <w:right w:w="115" w:type="dxa"/>
            </w:tcMar>
          </w:tcPr>
          <w:p w:rsidR="000C2B6C" w:rsidRPr="00775B87" w:rsidRDefault="000C2B6C" w:rsidP="000C2B6C">
            <w:pPr>
              <w:numPr>
                <w:ilvl w:val="0"/>
                <w:numId w:val="1"/>
              </w:numPr>
              <w:spacing w:after="0" w:line="240" w:lineRule="auto"/>
              <w:rPr>
                <w:rFonts w:ascii="Times New Roman" w:hAnsi="Times New Roman"/>
                <w:bCs/>
              </w:rPr>
            </w:pPr>
            <w:r w:rsidRPr="00775B87">
              <w:rPr>
                <w:rFonts w:ascii="Times New Roman" w:hAnsi="Times New Roman"/>
                <w:bCs/>
              </w:rPr>
              <w:t>Primary DOJ Position Accepted</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939"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80"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5"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3</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83" w:type="dxa"/>
            <w:shd w:val="clear" w:color="auto" w:fill="auto"/>
          </w:tcPr>
          <w:p w:rsidR="000C2B6C" w:rsidRPr="00775B87" w:rsidRDefault="002F5AD0" w:rsidP="000C2B6C">
            <w:pPr>
              <w:spacing w:after="0" w:line="240" w:lineRule="auto"/>
              <w:jc w:val="right"/>
              <w:rPr>
                <w:rFonts w:ascii="Times New Roman" w:hAnsi="Times New Roman"/>
                <w:bCs/>
              </w:rPr>
            </w:pPr>
            <w:r>
              <w:rPr>
                <w:rFonts w:ascii="Times New Roman" w:hAnsi="Times New Roman"/>
                <w:bCs/>
              </w:rPr>
              <w:t>4</w:t>
            </w:r>
          </w:p>
        </w:tc>
      </w:tr>
      <w:tr w:rsidR="000C2B6C" w:rsidRPr="00775B87" w:rsidTr="00945123">
        <w:trPr>
          <w:trHeight w:val="604"/>
        </w:trPr>
        <w:tc>
          <w:tcPr>
            <w:tcW w:w="3888" w:type="dxa"/>
            <w:shd w:val="clear" w:color="auto" w:fill="auto"/>
            <w:tcMar>
              <w:top w:w="29" w:type="dxa"/>
              <w:left w:w="115" w:type="dxa"/>
              <w:bottom w:w="29" w:type="dxa"/>
              <w:right w:w="115" w:type="dxa"/>
            </w:tcMar>
          </w:tcPr>
          <w:p w:rsidR="000C2B6C" w:rsidRPr="00775B87" w:rsidRDefault="000C2B6C" w:rsidP="000C2B6C">
            <w:pPr>
              <w:numPr>
                <w:ilvl w:val="0"/>
                <w:numId w:val="1"/>
              </w:numPr>
              <w:spacing w:after="0" w:line="240" w:lineRule="auto"/>
              <w:rPr>
                <w:rFonts w:ascii="Times New Roman" w:hAnsi="Times New Roman"/>
                <w:bCs/>
              </w:rPr>
            </w:pPr>
            <w:r w:rsidRPr="00775B87">
              <w:rPr>
                <w:rFonts w:ascii="Times New Roman" w:hAnsi="Times New Roman"/>
                <w:bCs/>
              </w:rPr>
              <w:t>Primary DOJ Position Not Accepted</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939"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80"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5"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83" w:type="dxa"/>
            <w:shd w:val="clear" w:color="auto" w:fill="auto"/>
          </w:tcPr>
          <w:p w:rsidR="000C2B6C" w:rsidRPr="00775B87" w:rsidRDefault="005042FF" w:rsidP="000C2B6C">
            <w:pPr>
              <w:spacing w:after="0" w:line="240" w:lineRule="auto"/>
              <w:jc w:val="right"/>
              <w:rPr>
                <w:rFonts w:ascii="Times New Roman" w:hAnsi="Times New Roman"/>
                <w:bCs/>
              </w:rPr>
            </w:pPr>
            <w:r>
              <w:rPr>
                <w:rFonts w:ascii="Times New Roman" w:hAnsi="Times New Roman"/>
                <w:bCs/>
              </w:rPr>
              <w:t>0</w:t>
            </w:r>
          </w:p>
        </w:tc>
      </w:tr>
    </w:tbl>
    <w:p w:rsidR="002F278A" w:rsidRPr="00775B87" w:rsidRDefault="002F278A" w:rsidP="00C05E26">
      <w:pPr>
        <w:spacing w:after="120" w:line="240" w:lineRule="auto"/>
        <w:rPr>
          <w:rFonts w:ascii="Times New Roman" w:hAnsi="Times New Roman"/>
        </w:rPr>
      </w:pPr>
    </w:p>
    <w:tbl>
      <w:tblPr>
        <w:tblW w:w="14043"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
        <w:gridCol w:w="3865"/>
        <w:gridCol w:w="1170"/>
        <w:gridCol w:w="900"/>
        <w:gridCol w:w="977"/>
        <w:gridCol w:w="1003"/>
        <w:gridCol w:w="1005"/>
        <w:gridCol w:w="8"/>
        <w:gridCol w:w="1000"/>
        <w:gridCol w:w="8"/>
        <w:gridCol w:w="1008"/>
        <w:gridCol w:w="1000"/>
        <w:gridCol w:w="8"/>
        <w:gridCol w:w="1000"/>
        <w:gridCol w:w="8"/>
        <w:gridCol w:w="1075"/>
      </w:tblGrid>
      <w:tr w:rsidR="00196ABE" w:rsidRPr="00775B87" w:rsidTr="00552013">
        <w:tc>
          <w:tcPr>
            <w:tcW w:w="3873" w:type="dxa"/>
            <w:gridSpan w:val="2"/>
            <w:tcBorders>
              <w:right w:val="double" w:sz="6"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 xml:space="preserve">AMICUS CASES </w:t>
            </w:r>
            <w:r w:rsidRPr="00775B87">
              <w:rPr>
                <w:rFonts w:ascii="Times New Roman" w:hAnsi="Times New Roman"/>
                <w:b/>
                <w:bCs/>
              </w:rPr>
              <w:br/>
              <w:t>SUPREME COURT</w:t>
            </w:r>
          </w:p>
        </w:tc>
        <w:tc>
          <w:tcPr>
            <w:tcW w:w="1170" w:type="dxa"/>
            <w:tcBorders>
              <w:left w:val="double" w:sz="6" w:space="0" w:color="auto"/>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900" w:type="dxa"/>
            <w:tcBorders>
              <w:left w:val="double" w:sz="6" w:space="0" w:color="auto"/>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977" w:type="dxa"/>
            <w:tcBorders>
              <w:left w:val="double" w:sz="6" w:space="0" w:color="auto"/>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3" w:type="dxa"/>
            <w:tcBorders>
              <w:left w:val="double" w:sz="6" w:space="0" w:color="auto"/>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05" w:type="dxa"/>
            <w:tcBorders>
              <w:left w:val="double" w:sz="6" w:space="0" w:color="auto"/>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gridSpan w:val="2"/>
            <w:tcBorders>
              <w:left w:val="double" w:sz="6" w:space="0" w:color="auto"/>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16" w:type="dxa"/>
            <w:gridSpan w:val="2"/>
            <w:tcBorders>
              <w:left w:val="double" w:sz="6" w:space="0" w:color="auto"/>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0" w:type="dxa"/>
            <w:tcBorders>
              <w:left w:val="double" w:sz="6" w:space="0" w:color="auto"/>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gridSpan w:val="2"/>
            <w:tcBorders>
              <w:left w:val="double" w:sz="6" w:space="0" w:color="auto"/>
              <w:right w:val="double" w:sz="6"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83" w:type="dxa"/>
            <w:gridSpan w:val="2"/>
            <w:tcBorders>
              <w:left w:val="double" w:sz="6"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0C2B6C" w:rsidRPr="00775B87" w:rsidTr="00552013">
        <w:tc>
          <w:tcPr>
            <w:tcW w:w="3873" w:type="dxa"/>
            <w:gridSpan w:val="2"/>
            <w:tcBorders>
              <w:right w:val="double" w:sz="6" w:space="0" w:color="auto"/>
            </w:tcBorders>
            <w:shd w:val="clear" w:color="auto" w:fill="auto"/>
            <w:tcMar>
              <w:top w:w="29" w:type="dxa"/>
              <w:left w:w="115" w:type="dxa"/>
              <w:bottom w:w="29" w:type="dxa"/>
              <w:right w:w="115" w:type="dxa"/>
            </w:tcMar>
          </w:tcPr>
          <w:p w:rsidR="000C2B6C" w:rsidRPr="00775B87" w:rsidRDefault="000C2B6C" w:rsidP="000C2B6C">
            <w:pPr>
              <w:spacing w:after="0" w:line="240" w:lineRule="auto"/>
              <w:rPr>
                <w:rFonts w:ascii="Times New Roman" w:hAnsi="Times New Roman"/>
                <w:bCs/>
              </w:rPr>
            </w:pPr>
            <w:r w:rsidRPr="00775B87">
              <w:rPr>
                <w:rFonts w:ascii="Times New Roman" w:hAnsi="Times New Roman"/>
                <w:bCs/>
              </w:rPr>
              <w:t>Filed</w:t>
            </w:r>
          </w:p>
        </w:tc>
        <w:tc>
          <w:tcPr>
            <w:tcW w:w="117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90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977"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3"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05"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16"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5</w:t>
            </w:r>
          </w:p>
        </w:tc>
        <w:tc>
          <w:tcPr>
            <w:tcW w:w="1083" w:type="dxa"/>
            <w:gridSpan w:val="2"/>
            <w:tcBorders>
              <w:lef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Pr>
                <w:rFonts w:ascii="Times New Roman" w:hAnsi="Times New Roman"/>
                <w:bCs/>
              </w:rPr>
              <w:t>0</w:t>
            </w:r>
          </w:p>
        </w:tc>
      </w:tr>
      <w:tr w:rsidR="000C2B6C" w:rsidRPr="00775B87" w:rsidTr="00552013">
        <w:tc>
          <w:tcPr>
            <w:tcW w:w="3873" w:type="dxa"/>
            <w:gridSpan w:val="2"/>
            <w:tcBorders>
              <w:right w:val="double" w:sz="6" w:space="0" w:color="auto"/>
            </w:tcBorders>
            <w:shd w:val="clear" w:color="auto" w:fill="auto"/>
            <w:tcMar>
              <w:top w:w="29" w:type="dxa"/>
              <w:left w:w="115" w:type="dxa"/>
              <w:bottom w:w="29" w:type="dxa"/>
              <w:right w:w="115" w:type="dxa"/>
            </w:tcMar>
          </w:tcPr>
          <w:p w:rsidR="000C2B6C" w:rsidRPr="00775B87" w:rsidRDefault="000C2B6C" w:rsidP="000C2B6C">
            <w:pPr>
              <w:spacing w:after="0" w:line="240" w:lineRule="auto"/>
              <w:rPr>
                <w:rFonts w:ascii="Times New Roman" w:hAnsi="Times New Roman"/>
                <w:bCs/>
              </w:rPr>
            </w:pPr>
            <w:r w:rsidRPr="00775B87">
              <w:rPr>
                <w:rFonts w:ascii="Times New Roman" w:hAnsi="Times New Roman"/>
                <w:bCs/>
              </w:rPr>
              <w:t>Terminated</w:t>
            </w:r>
          </w:p>
        </w:tc>
        <w:tc>
          <w:tcPr>
            <w:tcW w:w="117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90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977"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3"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05"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16"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4</w:t>
            </w:r>
          </w:p>
        </w:tc>
        <w:tc>
          <w:tcPr>
            <w:tcW w:w="1083" w:type="dxa"/>
            <w:gridSpan w:val="2"/>
            <w:tcBorders>
              <w:lef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Pr>
                <w:rFonts w:ascii="Times New Roman" w:hAnsi="Times New Roman"/>
                <w:bCs/>
              </w:rPr>
              <w:t>1</w:t>
            </w:r>
          </w:p>
        </w:tc>
      </w:tr>
      <w:tr w:rsidR="000C2B6C" w:rsidRPr="00775B87" w:rsidTr="00552013">
        <w:tc>
          <w:tcPr>
            <w:tcW w:w="3873" w:type="dxa"/>
            <w:gridSpan w:val="2"/>
            <w:tcBorders>
              <w:right w:val="double" w:sz="6" w:space="0" w:color="auto"/>
            </w:tcBorders>
            <w:shd w:val="clear" w:color="auto" w:fill="auto"/>
            <w:tcMar>
              <w:top w:w="29" w:type="dxa"/>
              <w:left w:w="115" w:type="dxa"/>
              <w:bottom w:w="29" w:type="dxa"/>
              <w:right w:w="115" w:type="dxa"/>
            </w:tcMar>
          </w:tcPr>
          <w:p w:rsidR="000C2B6C" w:rsidRPr="00775B87" w:rsidRDefault="000C2B6C" w:rsidP="000C2B6C">
            <w:pPr>
              <w:numPr>
                <w:ilvl w:val="0"/>
                <w:numId w:val="1"/>
              </w:numPr>
              <w:spacing w:after="0" w:line="240" w:lineRule="auto"/>
              <w:rPr>
                <w:rFonts w:ascii="Times New Roman" w:hAnsi="Times New Roman"/>
                <w:bCs/>
              </w:rPr>
            </w:pPr>
            <w:r w:rsidRPr="00775B87">
              <w:rPr>
                <w:rFonts w:ascii="Times New Roman" w:hAnsi="Times New Roman"/>
                <w:bCs/>
              </w:rPr>
              <w:t>Primary DOJ Position Accepted</w:t>
            </w:r>
          </w:p>
        </w:tc>
        <w:tc>
          <w:tcPr>
            <w:tcW w:w="117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90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977"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3"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5"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16"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08"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3</w:t>
            </w:r>
          </w:p>
        </w:tc>
        <w:tc>
          <w:tcPr>
            <w:tcW w:w="1083" w:type="dxa"/>
            <w:gridSpan w:val="2"/>
            <w:tcBorders>
              <w:lef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Pr>
                <w:rFonts w:ascii="Times New Roman" w:hAnsi="Times New Roman"/>
                <w:bCs/>
              </w:rPr>
              <w:t>0</w:t>
            </w:r>
          </w:p>
        </w:tc>
      </w:tr>
      <w:tr w:rsidR="000C2B6C" w:rsidRPr="00775B87" w:rsidTr="00552013">
        <w:trPr>
          <w:trHeight w:val="433"/>
        </w:trPr>
        <w:tc>
          <w:tcPr>
            <w:tcW w:w="3873" w:type="dxa"/>
            <w:gridSpan w:val="2"/>
            <w:tcBorders>
              <w:right w:val="double" w:sz="6" w:space="0" w:color="auto"/>
            </w:tcBorders>
            <w:shd w:val="clear" w:color="auto" w:fill="auto"/>
            <w:tcMar>
              <w:top w:w="29" w:type="dxa"/>
              <w:left w:w="115" w:type="dxa"/>
              <w:bottom w:w="29" w:type="dxa"/>
              <w:right w:w="115" w:type="dxa"/>
            </w:tcMar>
          </w:tcPr>
          <w:p w:rsidR="000C2B6C" w:rsidRPr="00775B87" w:rsidRDefault="000C2B6C" w:rsidP="000C2B6C">
            <w:pPr>
              <w:numPr>
                <w:ilvl w:val="0"/>
                <w:numId w:val="1"/>
              </w:numPr>
              <w:spacing w:after="0" w:line="240" w:lineRule="auto"/>
              <w:rPr>
                <w:rFonts w:ascii="Times New Roman" w:hAnsi="Times New Roman"/>
                <w:bCs/>
              </w:rPr>
            </w:pPr>
            <w:r w:rsidRPr="00775B87">
              <w:rPr>
                <w:rFonts w:ascii="Times New Roman" w:hAnsi="Times New Roman"/>
                <w:bCs/>
              </w:rPr>
              <w:t>Primary DOJ Position Not Accepted</w:t>
            </w:r>
          </w:p>
        </w:tc>
        <w:tc>
          <w:tcPr>
            <w:tcW w:w="117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fldChar w:fldCharType="begin"/>
            </w:r>
            <w:r w:rsidRPr="00775B87">
              <w:rPr>
                <w:rFonts w:ascii="Times New Roman" w:hAnsi="Times New Roman"/>
                <w:bCs/>
              </w:rPr>
              <w:instrText xml:space="preserve"> SEQ CHAPTER \h \r 1</w:instrText>
            </w:r>
            <w:r w:rsidRPr="00775B87">
              <w:rPr>
                <w:rFonts w:ascii="Times New Roman" w:hAnsi="Times New Roman"/>
                <w:bCs/>
              </w:rPr>
              <w:fldChar w:fldCharType="end"/>
            </w:r>
            <w:r w:rsidRPr="00775B87">
              <w:rPr>
                <w:rFonts w:ascii="Times New Roman" w:hAnsi="Times New Roman"/>
                <w:bCs/>
              </w:rPr>
              <w:t>0</w:t>
            </w:r>
          </w:p>
        </w:tc>
        <w:tc>
          <w:tcPr>
            <w:tcW w:w="90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977"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3"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5"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08"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16"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0" w:type="dxa"/>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gridSpan w:val="2"/>
            <w:tcBorders>
              <w:left w:val="double" w:sz="6" w:space="0" w:color="auto"/>
              <w:righ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83" w:type="dxa"/>
            <w:gridSpan w:val="2"/>
            <w:tcBorders>
              <w:left w:val="double" w:sz="6"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Pr>
                <w:rFonts w:ascii="Times New Roman" w:hAnsi="Times New Roman"/>
                <w:bCs/>
              </w:rPr>
              <w:t>1</w:t>
            </w:r>
          </w:p>
        </w:tc>
      </w:tr>
      <w:tr w:rsidR="00196ABE" w:rsidRPr="00775B87" w:rsidTr="00552013">
        <w:tblPrEx>
          <w:tblBorders>
            <w:top w:val="double" w:sz="6" w:space="0" w:color="auto"/>
            <w:left w:val="double" w:sz="6" w:space="0" w:color="auto"/>
            <w:bottom w:val="double" w:sz="6" w:space="0" w:color="auto"/>
            <w:right w:val="double" w:sz="6" w:space="0" w:color="auto"/>
          </w:tblBorders>
        </w:tblPrEx>
        <w:trPr>
          <w:gridBefore w:val="1"/>
          <w:wBefore w:w="8" w:type="dxa"/>
          <w:trHeight w:val="775"/>
        </w:trPr>
        <w:tc>
          <w:tcPr>
            <w:tcW w:w="3865" w:type="dxa"/>
            <w:tcBorders>
              <w:top w:val="double" w:sz="6" w:space="0" w:color="auto"/>
              <w:left w:val="double" w:sz="6" w:space="0" w:color="auto"/>
              <w:bottom w:val="single" w:sz="6" w:space="0" w:color="auto"/>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lastRenderedPageBreak/>
              <w:t>OTHER AGENCIES’ CASES</w:t>
            </w:r>
          </w:p>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(ADMINISTRATIVE LAW CASES)</w:t>
            </w:r>
          </w:p>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COURT OF APPEALS</w:t>
            </w:r>
          </w:p>
        </w:tc>
        <w:tc>
          <w:tcPr>
            <w:tcW w:w="1170" w:type="dxa"/>
            <w:tcBorders>
              <w:top w:val="double" w:sz="6" w:space="0" w:color="auto"/>
              <w:left w:val="double" w:sz="4" w:space="0" w:color="auto"/>
              <w:bottom w:val="single" w:sz="6"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900" w:type="dxa"/>
            <w:tcBorders>
              <w:top w:val="double" w:sz="6" w:space="0" w:color="auto"/>
              <w:left w:val="double" w:sz="4" w:space="0" w:color="auto"/>
              <w:bottom w:val="single" w:sz="6"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977" w:type="dxa"/>
            <w:tcBorders>
              <w:top w:val="double" w:sz="6" w:space="0" w:color="auto"/>
              <w:left w:val="double" w:sz="4" w:space="0" w:color="auto"/>
              <w:bottom w:val="single" w:sz="6"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03" w:type="dxa"/>
            <w:tcBorders>
              <w:top w:val="double" w:sz="6" w:space="0" w:color="auto"/>
              <w:left w:val="double" w:sz="4" w:space="0" w:color="auto"/>
              <w:bottom w:val="single" w:sz="6"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1013" w:type="dxa"/>
            <w:gridSpan w:val="2"/>
            <w:tcBorders>
              <w:top w:val="double" w:sz="6" w:space="0" w:color="auto"/>
              <w:left w:val="double" w:sz="4" w:space="0" w:color="auto"/>
              <w:bottom w:val="single" w:sz="6"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1008" w:type="dxa"/>
            <w:gridSpan w:val="2"/>
            <w:tcBorders>
              <w:top w:val="double" w:sz="6" w:space="0" w:color="auto"/>
              <w:left w:val="double" w:sz="4" w:space="0" w:color="auto"/>
              <w:bottom w:val="single" w:sz="6"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top w:val="double" w:sz="6" w:space="0" w:color="auto"/>
              <w:left w:val="double" w:sz="4" w:space="0" w:color="auto"/>
              <w:bottom w:val="single" w:sz="6"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08" w:type="dxa"/>
            <w:gridSpan w:val="2"/>
            <w:tcBorders>
              <w:top w:val="double" w:sz="6" w:space="0" w:color="auto"/>
              <w:left w:val="double" w:sz="4" w:space="0" w:color="auto"/>
              <w:bottom w:val="single" w:sz="6"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1008" w:type="dxa"/>
            <w:gridSpan w:val="2"/>
            <w:tcBorders>
              <w:top w:val="double" w:sz="6" w:space="0" w:color="auto"/>
              <w:left w:val="double" w:sz="4" w:space="0" w:color="auto"/>
              <w:bottom w:val="single" w:sz="6" w:space="0" w:color="auto"/>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1075" w:type="dxa"/>
            <w:tcBorders>
              <w:top w:val="double" w:sz="6" w:space="0" w:color="auto"/>
              <w:left w:val="double" w:sz="4" w:space="0" w:color="auto"/>
              <w:bottom w:val="single" w:sz="6"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0C2B6C" w:rsidRPr="00775B87" w:rsidTr="00552013">
        <w:tblPrEx>
          <w:tblBorders>
            <w:top w:val="double" w:sz="6" w:space="0" w:color="auto"/>
            <w:left w:val="double" w:sz="6" w:space="0" w:color="auto"/>
            <w:bottom w:val="double" w:sz="6" w:space="0" w:color="auto"/>
            <w:right w:val="double" w:sz="6" w:space="0" w:color="auto"/>
          </w:tblBorders>
        </w:tblPrEx>
        <w:trPr>
          <w:gridBefore w:val="1"/>
          <w:wBefore w:w="8" w:type="dxa"/>
          <w:trHeight w:val="263"/>
        </w:trPr>
        <w:tc>
          <w:tcPr>
            <w:tcW w:w="3865" w:type="dxa"/>
            <w:tcBorders>
              <w:top w:val="single" w:sz="6" w:space="0" w:color="auto"/>
              <w:left w:val="double" w:sz="6" w:space="0" w:color="auto"/>
              <w:bottom w:val="single" w:sz="6" w:space="0" w:color="auto"/>
              <w:right w:val="double" w:sz="4" w:space="0" w:color="auto"/>
            </w:tcBorders>
            <w:shd w:val="clear" w:color="auto" w:fill="auto"/>
            <w:tcMar>
              <w:top w:w="29" w:type="dxa"/>
              <w:left w:w="115" w:type="dxa"/>
              <w:bottom w:w="29" w:type="dxa"/>
              <w:right w:w="115" w:type="dxa"/>
            </w:tcMar>
          </w:tcPr>
          <w:p w:rsidR="000C2B6C" w:rsidRPr="00775B87" w:rsidRDefault="000C2B6C" w:rsidP="000C2B6C">
            <w:pPr>
              <w:spacing w:after="0" w:line="240" w:lineRule="auto"/>
              <w:rPr>
                <w:rFonts w:ascii="Times New Roman" w:hAnsi="Times New Roman"/>
                <w:bCs/>
              </w:rPr>
            </w:pPr>
            <w:r w:rsidRPr="00775B87">
              <w:rPr>
                <w:rFonts w:ascii="Times New Roman" w:hAnsi="Times New Roman"/>
                <w:bCs/>
              </w:rPr>
              <w:t>Filed</w:t>
            </w:r>
          </w:p>
        </w:tc>
        <w:tc>
          <w:tcPr>
            <w:tcW w:w="1170"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29</w:t>
            </w:r>
          </w:p>
        </w:tc>
        <w:tc>
          <w:tcPr>
            <w:tcW w:w="900"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21</w:t>
            </w:r>
          </w:p>
        </w:tc>
        <w:tc>
          <w:tcPr>
            <w:tcW w:w="977"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28</w:t>
            </w:r>
          </w:p>
        </w:tc>
        <w:tc>
          <w:tcPr>
            <w:tcW w:w="1003"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15</w:t>
            </w:r>
          </w:p>
        </w:tc>
        <w:tc>
          <w:tcPr>
            <w:tcW w:w="1013"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19</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33</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27</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22</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24</w:t>
            </w:r>
          </w:p>
        </w:tc>
        <w:tc>
          <w:tcPr>
            <w:tcW w:w="1075"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Pr>
                <w:rFonts w:ascii="Times New Roman" w:hAnsi="Times New Roman"/>
                <w:bCs/>
              </w:rPr>
              <w:t>14</w:t>
            </w:r>
          </w:p>
        </w:tc>
      </w:tr>
      <w:tr w:rsidR="000C2B6C" w:rsidRPr="00775B87" w:rsidTr="00552013">
        <w:tblPrEx>
          <w:tblBorders>
            <w:top w:val="double" w:sz="6" w:space="0" w:color="auto"/>
            <w:left w:val="double" w:sz="6" w:space="0" w:color="auto"/>
            <w:bottom w:val="double" w:sz="6" w:space="0" w:color="auto"/>
            <w:right w:val="double" w:sz="6" w:space="0" w:color="auto"/>
          </w:tblBorders>
        </w:tblPrEx>
        <w:trPr>
          <w:gridBefore w:val="1"/>
          <w:wBefore w:w="8" w:type="dxa"/>
          <w:trHeight w:val="263"/>
        </w:trPr>
        <w:tc>
          <w:tcPr>
            <w:tcW w:w="3865" w:type="dxa"/>
            <w:tcBorders>
              <w:top w:val="single" w:sz="6" w:space="0" w:color="auto"/>
              <w:left w:val="double" w:sz="6" w:space="0" w:color="auto"/>
              <w:bottom w:val="single" w:sz="6" w:space="0" w:color="auto"/>
              <w:right w:val="double" w:sz="4" w:space="0" w:color="auto"/>
            </w:tcBorders>
            <w:shd w:val="clear" w:color="auto" w:fill="auto"/>
            <w:tcMar>
              <w:top w:w="29" w:type="dxa"/>
              <w:left w:w="115" w:type="dxa"/>
              <w:bottom w:w="29" w:type="dxa"/>
              <w:right w:w="115" w:type="dxa"/>
            </w:tcMar>
          </w:tcPr>
          <w:p w:rsidR="000C2B6C" w:rsidRPr="00775B87" w:rsidRDefault="000C2B6C" w:rsidP="000C2B6C">
            <w:pPr>
              <w:spacing w:after="0" w:line="240" w:lineRule="auto"/>
              <w:rPr>
                <w:rFonts w:ascii="Times New Roman" w:hAnsi="Times New Roman"/>
                <w:bCs/>
              </w:rPr>
            </w:pPr>
            <w:r w:rsidRPr="00775B87">
              <w:rPr>
                <w:rFonts w:ascii="Times New Roman" w:hAnsi="Times New Roman"/>
                <w:bCs/>
              </w:rPr>
              <w:t>Terminated</w:t>
            </w:r>
          </w:p>
        </w:tc>
        <w:tc>
          <w:tcPr>
            <w:tcW w:w="1170"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19</w:t>
            </w:r>
          </w:p>
        </w:tc>
        <w:tc>
          <w:tcPr>
            <w:tcW w:w="900"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16</w:t>
            </w:r>
          </w:p>
        </w:tc>
        <w:tc>
          <w:tcPr>
            <w:tcW w:w="977"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7</w:t>
            </w:r>
          </w:p>
        </w:tc>
        <w:tc>
          <w:tcPr>
            <w:tcW w:w="1003"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14</w:t>
            </w:r>
          </w:p>
        </w:tc>
        <w:tc>
          <w:tcPr>
            <w:tcW w:w="1013"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6</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14</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22</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6</w:t>
            </w:r>
          </w:p>
        </w:tc>
        <w:tc>
          <w:tcPr>
            <w:tcW w:w="1075"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Pr>
                <w:rFonts w:ascii="Times New Roman" w:hAnsi="Times New Roman"/>
                <w:bCs/>
              </w:rPr>
              <w:t>10</w:t>
            </w:r>
          </w:p>
        </w:tc>
      </w:tr>
      <w:tr w:rsidR="000C2B6C" w:rsidRPr="00775B87" w:rsidTr="00552013">
        <w:tblPrEx>
          <w:tblBorders>
            <w:top w:val="double" w:sz="6" w:space="0" w:color="auto"/>
            <w:left w:val="double" w:sz="6" w:space="0" w:color="auto"/>
            <w:bottom w:val="double" w:sz="6" w:space="0" w:color="auto"/>
            <w:right w:val="double" w:sz="6" w:space="0" w:color="auto"/>
          </w:tblBorders>
        </w:tblPrEx>
        <w:trPr>
          <w:gridBefore w:val="1"/>
          <w:wBefore w:w="8" w:type="dxa"/>
          <w:trHeight w:val="279"/>
        </w:trPr>
        <w:tc>
          <w:tcPr>
            <w:tcW w:w="3865" w:type="dxa"/>
            <w:tcBorders>
              <w:top w:val="single" w:sz="6" w:space="0" w:color="auto"/>
              <w:left w:val="double" w:sz="6" w:space="0" w:color="auto"/>
              <w:bottom w:val="single" w:sz="6" w:space="0" w:color="auto"/>
              <w:right w:val="double" w:sz="4" w:space="0" w:color="auto"/>
            </w:tcBorders>
            <w:shd w:val="clear" w:color="auto" w:fill="auto"/>
            <w:tcMar>
              <w:top w:w="29" w:type="dxa"/>
              <w:left w:w="115" w:type="dxa"/>
              <w:bottom w:w="29" w:type="dxa"/>
              <w:right w:w="115" w:type="dxa"/>
            </w:tcMar>
          </w:tcPr>
          <w:p w:rsidR="000C2B6C" w:rsidRPr="00775B87" w:rsidRDefault="000C2B6C" w:rsidP="000C2B6C">
            <w:pPr>
              <w:numPr>
                <w:ilvl w:val="0"/>
                <w:numId w:val="1"/>
              </w:numPr>
              <w:spacing w:after="0" w:line="240" w:lineRule="auto"/>
              <w:rPr>
                <w:rFonts w:ascii="Times New Roman" w:hAnsi="Times New Roman"/>
                <w:bCs/>
              </w:rPr>
            </w:pPr>
            <w:r w:rsidRPr="00775B87">
              <w:rPr>
                <w:rFonts w:ascii="Times New Roman" w:hAnsi="Times New Roman"/>
                <w:bCs/>
              </w:rPr>
              <w:t>Won</w:t>
            </w:r>
          </w:p>
        </w:tc>
        <w:tc>
          <w:tcPr>
            <w:tcW w:w="1170"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8</w:t>
            </w:r>
          </w:p>
        </w:tc>
        <w:tc>
          <w:tcPr>
            <w:tcW w:w="900"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11</w:t>
            </w:r>
          </w:p>
        </w:tc>
        <w:tc>
          <w:tcPr>
            <w:tcW w:w="977"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5</w:t>
            </w:r>
          </w:p>
        </w:tc>
        <w:tc>
          <w:tcPr>
            <w:tcW w:w="1003"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9</w:t>
            </w:r>
          </w:p>
        </w:tc>
        <w:tc>
          <w:tcPr>
            <w:tcW w:w="1013"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6</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12</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19</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11</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20</w:t>
            </w:r>
          </w:p>
        </w:tc>
        <w:tc>
          <w:tcPr>
            <w:tcW w:w="1075"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Pr>
                <w:rFonts w:ascii="Times New Roman" w:hAnsi="Times New Roman"/>
                <w:bCs/>
              </w:rPr>
              <w:t>3</w:t>
            </w:r>
          </w:p>
        </w:tc>
      </w:tr>
      <w:tr w:rsidR="000C2B6C" w:rsidRPr="00775B87" w:rsidTr="00552013">
        <w:tblPrEx>
          <w:tblBorders>
            <w:top w:val="double" w:sz="6" w:space="0" w:color="auto"/>
            <w:left w:val="double" w:sz="6" w:space="0" w:color="auto"/>
            <w:bottom w:val="double" w:sz="6" w:space="0" w:color="auto"/>
            <w:right w:val="double" w:sz="6" w:space="0" w:color="auto"/>
          </w:tblBorders>
        </w:tblPrEx>
        <w:trPr>
          <w:gridBefore w:val="1"/>
          <w:wBefore w:w="8" w:type="dxa"/>
          <w:trHeight w:val="263"/>
        </w:trPr>
        <w:tc>
          <w:tcPr>
            <w:tcW w:w="3865" w:type="dxa"/>
            <w:tcBorders>
              <w:top w:val="single" w:sz="6" w:space="0" w:color="auto"/>
              <w:left w:val="double" w:sz="6" w:space="0" w:color="auto"/>
              <w:bottom w:val="single" w:sz="6" w:space="0" w:color="auto"/>
              <w:right w:val="double" w:sz="4" w:space="0" w:color="auto"/>
            </w:tcBorders>
            <w:shd w:val="clear" w:color="auto" w:fill="auto"/>
            <w:tcMar>
              <w:top w:w="29" w:type="dxa"/>
              <w:left w:w="115" w:type="dxa"/>
              <w:bottom w:w="29" w:type="dxa"/>
              <w:right w:w="115" w:type="dxa"/>
            </w:tcMar>
          </w:tcPr>
          <w:p w:rsidR="000C2B6C" w:rsidRPr="00775B87" w:rsidRDefault="000C2B6C" w:rsidP="000C2B6C">
            <w:pPr>
              <w:numPr>
                <w:ilvl w:val="0"/>
                <w:numId w:val="1"/>
              </w:numPr>
              <w:spacing w:after="0" w:line="240" w:lineRule="auto"/>
              <w:rPr>
                <w:rFonts w:ascii="Times New Roman" w:hAnsi="Times New Roman"/>
                <w:bCs/>
              </w:rPr>
            </w:pPr>
            <w:r w:rsidRPr="00775B87">
              <w:rPr>
                <w:rFonts w:ascii="Times New Roman" w:hAnsi="Times New Roman"/>
                <w:bCs/>
              </w:rPr>
              <w:t>Lost</w:t>
            </w:r>
          </w:p>
        </w:tc>
        <w:tc>
          <w:tcPr>
            <w:tcW w:w="1170"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4</w:t>
            </w:r>
          </w:p>
        </w:tc>
        <w:tc>
          <w:tcPr>
            <w:tcW w:w="900"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977"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3"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13"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3</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6</w:t>
            </w:r>
          </w:p>
        </w:tc>
        <w:tc>
          <w:tcPr>
            <w:tcW w:w="1008" w:type="dxa"/>
            <w:gridSpan w:val="2"/>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4</w:t>
            </w:r>
          </w:p>
        </w:tc>
        <w:tc>
          <w:tcPr>
            <w:tcW w:w="1075" w:type="dxa"/>
            <w:tcBorders>
              <w:top w:val="single" w:sz="6" w:space="0" w:color="auto"/>
              <w:left w:val="double" w:sz="4" w:space="0" w:color="auto"/>
              <w:bottom w:val="single" w:sz="6"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Pr>
                <w:rFonts w:ascii="Times New Roman" w:hAnsi="Times New Roman"/>
                <w:bCs/>
              </w:rPr>
              <w:t>2</w:t>
            </w:r>
          </w:p>
        </w:tc>
      </w:tr>
      <w:tr w:rsidR="000C2B6C" w:rsidRPr="00775B87" w:rsidTr="00552013">
        <w:tblPrEx>
          <w:tblBorders>
            <w:top w:val="double" w:sz="6" w:space="0" w:color="auto"/>
            <w:left w:val="double" w:sz="6" w:space="0" w:color="auto"/>
            <w:bottom w:val="double" w:sz="6" w:space="0" w:color="auto"/>
            <w:right w:val="double" w:sz="6" w:space="0" w:color="auto"/>
          </w:tblBorders>
        </w:tblPrEx>
        <w:trPr>
          <w:gridBefore w:val="1"/>
          <w:wBefore w:w="8" w:type="dxa"/>
          <w:trHeight w:val="316"/>
        </w:trPr>
        <w:tc>
          <w:tcPr>
            <w:tcW w:w="3865" w:type="dxa"/>
            <w:tcBorders>
              <w:top w:val="single" w:sz="6" w:space="0" w:color="auto"/>
              <w:left w:val="double" w:sz="6" w:space="0" w:color="auto"/>
              <w:bottom w:val="double" w:sz="4" w:space="0" w:color="auto"/>
              <w:right w:val="double" w:sz="4" w:space="0" w:color="auto"/>
            </w:tcBorders>
            <w:shd w:val="clear" w:color="auto" w:fill="auto"/>
            <w:tcMar>
              <w:top w:w="29" w:type="dxa"/>
              <w:left w:w="115" w:type="dxa"/>
              <w:bottom w:w="29" w:type="dxa"/>
              <w:right w:w="115" w:type="dxa"/>
            </w:tcMar>
          </w:tcPr>
          <w:p w:rsidR="000C2B6C" w:rsidRPr="00775B87" w:rsidRDefault="000C2B6C" w:rsidP="000C2B6C">
            <w:pPr>
              <w:numPr>
                <w:ilvl w:val="0"/>
                <w:numId w:val="1"/>
              </w:numPr>
              <w:spacing w:after="0" w:line="240" w:lineRule="auto"/>
              <w:rPr>
                <w:rFonts w:ascii="Times New Roman" w:hAnsi="Times New Roman"/>
                <w:bCs/>
              </w:rPr>
            </w:pPr>
            <w:r w:rsidRPr="00775B87">
              <w:rPr>
                <w:rFonts w:ascii="Times New Roman" w:hAnsi="Times New Roman"/>
                <w:bCs/>
              </w:rPr>
              <w:t>Dismissed</w:t>
            </w:r>
          </w:p>
        </w:tc>
        <w:tc>
          <w:tcPr>
            <w:tcW w:w="1170" w:type="dxa"/>
            <w:tcBorders>
              <w:top w:val="single" w:sz="6" w:space="0" w:color="auto"/>
              <w:left w:val="double" w:sz="4" w:space="0" w:color="auto"/>
              <w:bottom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7</w:t>
            </w:r>
          </w:p>
        </w:tc>
        <w:tc>
          <w:tcPr>
            <w:tcW w:w="900" w:type="dxa"/>
            <w:tcBorders>
              <w:top w:val="single" w:sz="6" w:space="0" w:color="auto"/>
              <w:left w:val="double" w:sz="4" w:space="0" w:color="auto"/>
              <w:bottom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4</w:t>
            </w:r>
          </w:p>
        </w:tc>
        <w:tc>
          <w:tcPr>
            <w:tcW w:w="977" w:type="dxa"/>
            <w:tcBorders>
              <w:top w:val="single" w:sz="6" w:space="0" w:color="auto"/>
              <w:left w:val="double" w:sz="4" w:space="0" w:color="auto"/>
              <w:bottom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3" w:type="dxa"/>
            <w:tcBorders>
              <w:top w:val="single" w:sz="6" w:space="0" w:color="auto"/>
              <w:left w:val="double" w:sz="4" w:space="0" w:color="auto"/>
              <w:bottom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3</w:t>
            </w:r>
          </w:p>
        </w:tc>
        <w:tc>
          <w:tcPr>
            <w:tcW w:w="1013" w:type="dxa"/>
            <w:gridSpan w:val="2"/>
            <w:tcBorders>
              <w:top w:val="single" w:sz="6" w:space="0" w:color="auto"/>
              <w:left w:val="double" w:sz="4" w:space="0" w:color="auto"/>
              <w:bottom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6</w:t>
            </w:r>
          </w:p>
        </w:tc>
        <w:tc>
          <w:tcPr>
            <w:tcW w:w="1008" w:type="dxa"/>
            <w:gridSpan w:val="2"/>
            <w:tcBorders>
              <w:top w:val="single" w:sz="6" w:space="0" w:color="auto"/>
              <w:left w:val="double" w:sz="4" w:space="0" w:color="auto"/>
              <w:bottom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tcBorders>
              <w:top w:val="single" w:sz="6" w:space="0" w:color="auto"/>
              <w:left w:val="double" w:sz="4" w:space="0" w:color="auto"/>
              <w:bottom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0</w:t>
            </w:r>
          </w:p>
        </w:tc>
        <w:tc>
          <w:tcPr>
            <w:tcW w:w="1008" w:type="dxa"/>
            <w:gridSpan w:val="2"/>
            <w:tcBorders>
              <w:top w:val="single" w:sz="6" w:space="0" w:color="auto"/>
              <w:left w:val="double" w:sz="4" w:space="0" w:color="auto"/>
              <w:bottom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2</w:t>
            </w:r>
          </w:p>
        </w:tc>
        <w:tc>
          <w:tcPr>
            <w:tcW w:w="1008" w:type="dxa"/>
            <w:gridSpan w:val="2"/>
            <w:tcBorders>
              <w:top w:val="single" w:sz="6" w:space="0" w:color="auto"/>
              <w:left w:val="double" w:sz="4" w:space="0" w:color="auto"/>
              <w:bottom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sidRPr="00775B87">
              <w:rPr>
                <w:rFonts w:ascii="Times New Roman" w:hAnsi="Times New Roman"/>
                <w:bCs/>
              </w:rPr>
              <w:t>1</w:t>
            </w:r>
          </w:p>
        </w:tc>
        <w:tc>
          <w:tcPr>
            <w:tcW w:w="1075" w:type="dxa"/>
            <w:tcBorders>
              <w:top w:val="single" w:sz="6" w:space="0" w:color="auto"/>
              <w:left w:val="double" w:sz="4" w:space="0" w:color="auto"/>
              <w:bottom w:val="double" w:sz="4" w:space="0" w:color="auto"/>
              <w:right w:val="double" w:sz="4" w:space="0" w:color="auto"/>
            </w:tcBorders>
            <w:shd w:val="clear" w:color="auto" w:fill="auto"/>
          </w:tcPr>
          <w:p w:rsidR="000C2B6C" w:rsidRPr="00775B87" w:rsidRDefault="000C2B6C" w:rsidP="000C2B6C">
            <w:pPr>
              <w:spacing w:after="0" w:line="240" w:lineRule="auto"/>
              <w:jc w:val="right"/>
              <w:rPr>
                <w:rFonts w:ascii="Times New Roman" w:hAnsi="Times New Roman"/>
                <w:bCs/>
              </w:rPr>
            </w:pPr>
            <w:r>
              <w:rPr>
                <w:rFonts w:ascii="Times New Roman" w:hAnsi="Times New Roman"/>
                <w:bCs/>
              </w:rPr>
              <w:t>5</w:t>
            </w:r>
          </w:p>
        </w:tc>
      </w:tr>
    </w:tbl>
    <w:p w:rsidR="00C05E26" w:rsidRDefault="00C05E26" w:rsidP="00C05E26">
      <w:pPr>
        <w:spacing w:after="120"/>
        <w:ind w:hanging="187"/>
        <w:rPr>
          <w:rFonts w:ascii="Times New Roman" w:hAnsi="Times New Roman"/>
          <w:lang w:val="en-CA"/>
        </w:rPr>
      </w:pPr>
    </w:p>
    <w:tbl>
      <w:tblPr>
        <w:tblW w:w="14038"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65"/>
        <w:gridCol w:w="1170"/>
        <w:gridCol w:w="990"/>
        <w:gridCol w:w="922"/>
        <w:gridCol w:w="1013"/>
        <w:gridCol w:w="1013"/>
        <w:gridCol w:w="1013"/>
        <w:gridCol w:w="1013"/>
        <w:gridCol w:w="1013"/>
        <w:gridCol w:w="1013"/>
        <w:gridCol w:w="1013"/>
      </w:tblGrid>
      <w:tr w:rsidR="00C05E26" w:rsidRPr="00775B87" w:rsidTr="00552013">
        <w:trPr>
          <w:trHeight w:val="499"/>
        </w:trPr>
        <w:tc>
          <w:tcPr>
            <w:tcW w:w="3865" w:type="dxa"/>
            <w:tcBorders>
              <w:right w:val="double" w:sz="4" w:space="0" w:color="auto"/>
            </w:tcBorders>
            <w:shd w:val="clear" w:color="auto" w:fill="auto"/>
            <w:tcMar>
              <w:top w:w="29" w:type="dxa"/>
              <w:left w:w="115" w:type="dxa"/>
              <w:bottom w:w="29" w:type="dxa"/>
              <w:right w:w="115" w:type="dxa"/>
            </w:tcMar>
          </w:tcPr>
          <w:p w:rsidR="00C05E26" w:rsidRPr="00775B87" w:rsidRDefault="00C05E26" w:rsidP="00B77274">
            <w:pPr>
              <w:spacing w:after="0" w:line="240" w:lineRule="auto"/>
              <w:rPr>
                <w:rFonts w:ascii="Times New Roman" w:hAnsi="Times New Roman"/>
                <w:b/>
                <w:bCs/>
              </w:rPr>
            </w:pPr>
            <w:r w:rsidRPr="00775B87">
              <w:rPr>
                <w:rFonts w:ascii="Times New Roman" w:hAnsi="Times New Roman"/>
                <w:b/>
                <w:bCs/>
              </w:rPr>
              <w:t>OTHER AGENCIES’ CASES</w:t>
            </w:r>
          </w:p>
          <w:p w:rsidR="00C05E26" w:rsidRPr="00775B87" w:rsidRDefault="00C05E26" w:rsidP="00B77274">
            <w:pPr>
              <w:spacing w:after="0" w:line="240" w:lineRule="auto"/>
              <w:rPr>
                <w:rFonts w:ascii="Times New Roman" w:hAnsi="Times New Roman"/>
                <w:b/>
                <w:bCs/>
              </w:rPr>
            </w:pPr>
            <w:r w:rsidRPr="00775B87">
              <w:rPr>
                <w:rFonts w:ascii="Times New Roman" w:hAnsi="Times New Roman"/>
                <w:b/>
                <w:bCs/>
              </w:rPr>
              <w:t>SUPREME COURT</w:t>
            </w:r>
          </w:p>
        </w:tc>
        <w:tc>
          <w:tcPr>
            <w:tcW w:w="1170"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b/>
                <w:bCs/>
              </w:rPr>
            </w:pPr>
            <w:r w:rsidRPr="00775B87">
              <w:rPr>
                <w:rFonts w:ascii="Times New Roman" w:hAnsi="Times New Roman"/>
                <w:b/>
                <w:bCs/>
              </w:rPr>
              <w:t>2010</w:t>
            </w:r>
          </w:p>
        </w:tc>
        <w:tc>
          <w:tcPr>
            <w:tcW w:w="990"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b/>
                <w:bCs/>
              </w:rPr>
            </w:pPr>
            <w:r w:rsidRPr="00775B87">
              <w:rPr>
                <w:rFonts w:ascii="Times New Roman" w:hAnsi="Times New Roman"/>
                <w:b/>
                <w:bCs/>
              </w:rPr>
              <w:t>2011</w:t>
            </w:r>
          </w:p>
        </w:tc>
        <w:tc>
          <w:tcPr>
            <w:tcW w:w="922"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b/>
                <w:bCs/>
              </w:rPr>
            </w:pPr>
            <w:r w:rsidRPr="00775B87">
              <w:rPr>
                <w:rFonts w:ascii="Times New Roman" w:hAnsi="Times New Roman"/>
                <w:b/>
                <w:bCs/>
              </w:rPr>
              <w:t>2012</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b/>
                <w:bCs/>
              </w:rPr>
            </w:pPr>
            <w:r w:rsidRPr="00775B87">
              <w:rPr>
                <w:rFonts w:ascii="Times New Roman" w:hAnsi="Times New Roman"/>
                <w:b/>
                <w:bCs/>
              </w:rPr>
              <w:t>2013</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b/>
                <w:bCs/>
              </w:rPr>
            </w:pPr>
            <w:r w:rsidRPr="00775B87">
              <w:rPr>
                <w:rFonts w:ascii="Times New Roman" w:hAnsi="Times New Roman"/>
                <w:b/>
                <w:bCs/>
              </w:rPr>
              <w:t>2014</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b/>
                <w:bCs/>
              </w:rPr>
            </w:pPr>
            <w:r w:rsidRPr="00775B87">
              <w:rPr>
                <w:rFonts w:ascii="Times New Roman" w:hAnsi="Times New Roman"/>
                <w:b/>
                <w:bCs/>
              </w:rPr>
              <w:t>2015</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b/>
                <w:bCs/>
              </w:rPr>
            </w:pPr>
            <w:r w:rsidRPr="00775B87">
              <w:rPr>
                <w:rFonts w:ascii="Times New Roman" w:hAnsi="Times New Roman"/>
                <w:b/>
                <w:bCs/>
              </w:rPr>
              <w:t>2016</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b/>
                <w:bCs/>
              </w:rPr>
            </w:pPr>
            <w:r w:rsidRPr="00775B87">
              <w:rPr>
                <w:rFonts w:ascii="Times New Roman" w:hAnsi="Times New Roman"/>
                <w:b/>
                <w:bCs/>
              </w:rPr>
              <w:t>2017</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b/>
                <w:bCs/>
              </w:rPr>
            </w:pPr>
            <w:r w:rsidRPr="00775B87">
              <w:rPr>
                <w:rFonts w:ascii="Times New Roman" w:hAnsi="Times New Roman"/>
                <w:b/>
                <w:bCs/>
              </w:rPr>
              <w:t>2018</w:t>
            </w:r>
          </w:p>
        </w:tc>
        <w:tc>
          <w:tcPr>
            <w:tcW w:w="1013" w:type="dxa"/>
            <w:tcBorders>
              <w:left w:val="double" w:sz="4" w:space="0" w:color="auto"/>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b/>
                <w:bCs/>
              </w:rPr>
            </w:pPr>
            <w:r>
              <w:rPr>
                <w:rFonts w:ascii="Times New Roman" w:hAnsi="Times New Roman"/>
                <w:b/>
                <w:bCs/>
              </w:rPr>
              <w:t>2019</w:t>
            </w:r>
          </w:p>
        </w:tc>
      </w:tr>
      <w:tr w:rsidR="00C05E26" w:rsidRPr="00775B87" w:rsidTr="00552013">
        <w:trPr>
          <w:trHeight w:val="274"/>
        </w:trPr>
        <w:tc>
          <w:tcPr>
            <w:tcW w:w="3865" w:type="dxa"/>
            <w:tcBorders>
              <w:right w:val="double" w:sz="4" w:space="0" w:color="auto"/>
            </w:tcBorders>
            <w:shd w:val="clear" w:color="auto" w:fill="auto"/>
            <w:tcMar>
              <w:top w:w="29" w:type="dxa"/>
              <w:left w:w="115" w:type="dxa"/>
              <w:bottom w:w="29" w:type="dxa"/>
              <w:right w:w="115" w:type="dxa"/>
            </w:tcMar>
          </w:tcPr>
          <w:p w:rsidR="00C05E26" w:rsidRPr="00775B87" w:rsidRDefault="00C05E26" w:rsidP="00B77274">
            <w:pPr>
              <w:spacing w:after="0" w:line="240" w:lineRule="auto"/>
              <w:rPr>
                <w:rFonts w:ascii="Times New Roman" w:hAnsi="Times New Roman"/>
                <w:bCs/>
              </w:rPr>
            </w:pPr>
            <w:r w:rsidRPr="00775B87">
              <w:rPr>
                <w:rFonts w:ascii="Times New Roman" w:hAnsi="Times New Roman"/>
                <w:lang w:val="en-CA"/>
              </w:rPr>
              <w:t>Filed</w:t>
            </w:r>
          </w:p>
        </w:tc>
        <w:tc>
          <w:tcPr>
            <w:tcW w:w="1170"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990"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922"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1</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left w:val="double" w:sz="4" w:space="0" w:color="auto"/>
              <w:right w:val="double" w:sz="4" w:space="0" w:color="auto"/>
            </w:tcBorders>
            <w:shd w:val="clear" w:color="auto" w:fill="auto"/>
          </w:tcPr>
          <w:p w:rsidR="00C05E26" w:rsidRPr="00775B87" w:rsidRDefault="000C2B6C" w:rsidP="00B77274">
            <w:pPr>
              <w:spacing w:after="0" w:line="240" w:lineRule="auto"/>
              <w:jc w:val="right"/>
              <w:rPr>
                <w:rFonts w:ascii="Times New Roman" w:hAnsi="Times New Roman"/>
              </w:rPr>
            </w:pPr>
            <w:r>
              <w:rPr>
                <w:rFonts w:ascii="Times New Roman" w:hAnsi="Times New Roman"/>
              </w:rPr>
              <w:t>0</w:t>
            </w:r>
          </w:p>
        </w:tc>
      </w:tr>
      <w:tr w:rsidR="00C05E26" w:rsidRPr="00775B87" w:rsidTr="00552013">
        <w:trPr>
          <w:trHeight w:val="274"/>
        </w:trPr>
        <w:tc>
          <w:tcPr>
            <w:tcW w:w="3865" w:type="dxa"/>
            <w:tcBorders>
              <w:right w:val="double" w:sz="4" w:space="0" w:color="auto"/>
            </w:tcBorders>
            <w:shd w:val="clear" w:color="auto" w:fill="auto"/>
            <w:tcMar>
              <w:top w:w="29" w:type="dxa"/>
              <w:left w:w="115" w:type="dxa"/>
              <w:bottom w:w="29" w:type="dxa"/>
              <w:right w:w="115" w:type="dxa"/>
            </w:tcMar>
          </w:tcPr>
          <w:p w:rsidR="00C05E26" w:rsidRPr="00775B87" w:rsidRDefault="00C05E26" w:rsidP="00B77274">
            <w:pPr>
              <w:spacing w:after="0" w:line="240" w:lineRule="auto"/>
              <w:rPr>
                <w:rFonts w:ascii="Times New Roman" w:hAnsi="Times New Roman"/>
                <w:bCs/>
              </w:rPr>
            </w:pPr>
            <w:r w:rsidRPr="00775B87">
              <w:rPr>
                <w:rFonts w:ascii="Times New Roman" w:hAnsi="Times New Roman"/>
                <w:bCs/>
              </w:rPr>
              <w:t>Terminated</w:t>
            </w:r>
          </w:p>
        </w:tc>
        <w:tc>
          <w:tcPr>
            <w:tcW w:w="1170"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990"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922"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left w:val="double" w:sz="4" w:space="0" w:color="auto"/>
              <w:right w:val="double" w:sz="4" w:space="0" w:color="auto"/>
            </w:tcBorders>
            <w:shd w:val="clear" w:color="auto" w:fill="auto"/>
          </w:tcPr>
          <w:p w:rsidR="00C05E26" w:rsidRPr="00775B87" w:rsidRDefault="000C2B6C" w:rsidP="00B77274">
            <w:pPr>
              <w:spacing w:after="0" w:line="240" w:lineRule="auto"/>
              <w:jc w:val="right"/>
              <w:rPr>
                <w:rFonts w:ascii="Times New Roman" w:hAnsi="Times New Roman"/>
              </w:rPr>
            </w:pPr>
            <w:r>
              <w:rPr>
                <w:rFonts w:ascii="Times New Roman" w:hAnsi="Times New Roman"/>
              </w:rPr>
              <w:t>0</w:t>
            </w:r>
          </w:p>
        </w:tc>
      </w:tr>
      <w:tr w:rsidR="00C05E26" w:rsidRPr="00775B87" w:rsidTr="00552013">
        <w:trPr>
          <w:trHeight w:val="264"/>
        </w:trPr>
        <w:tc>
          <w:tcPr>
            <w:tcW w:w="3865" w:type="dxa"/>
            <w:tcBorders>
              <w:right w:val="double" w:sz="4" w:space="0" w:color="auto"/>
            </w:tcBorders>
            <w:shd w:val="clear" w:color="auto" w:fill="auto"/>
            <w:tcMar>
              <w:top w:w="29" w:type="dxa"/>
              <w:left w:w="115" w:type="dxa"/>
              <w:bottom w:w="29" w:type="dxa"/>
              <w:right w:w="115" w:type="dxa"/>
            </w:tcMar>
          </w:tcPr>
          <w:p w:rsidR="00C05E26" w:rsidRPr="00775B87" w:rsidRDefault="00C05E26" w:rsidP="00B77274">
            <w:pPr>
              <w:numPr>
                <w:ilvl w:val="0"/>
                <w:numId w:val="1"/>
              </w:numPr>
              <w:spacing w:after="0" w:line="240" w:lineRule="auto"/>
              <w:rPr>
                <w:rFonts w:ascii="Times New Roman" w:hAnsi="Times New Roman"/>
                <w:bCs/>
              </w:rPr>
            </w:pPr>
            <w:r w:rsidRPr="00775B87">
              <w:rPr>
                <w:rFonts w:ascii="Times New Roman" w:hAnsi="Times New Roman"/>
                <w:bCs/>
              </w:rPr>
              <w:t>Won</w:t>
            </w:r>
          </w:p>
        </w:tc>
        <w:tc>
          <w:tcPr>
            <w:tcW w:w="1170"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990"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922"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left w:val="double" w:sz="4" w:space="0" w:color="auto"/>
              <w:right w:val="double" w:sz="4" w:space="0" w:color="auto"/>
            </w:tcBorders>
            <w:shd w:val="clear" w:color="auto" w:fill="auto"/>
          </w:tcPr>
          <w:p w:rsidR="00C05E26" w:rsidRPr="00775B87" w:rsidRDefault="000C2B6C" w:rsidP="00B77274">
            <w:pPr>
              <w:spacing w:after="0" w:line="240" w:lineRule="auto"/>
              <w:jc w:val="right"/>
              <w:rPr>
                <w:rFonts w:ascii="Times New Roman" w:hAnsi="Times New Roman"/>
              </w:rPr>
            </w:pPr>
            <w:r>
              <w:rPr>
                <w:rFonts w:ascii="Times New Roman" w:hAnsi="Times New Roman"/>
              </w:rPr>
              <w:t>0</w:t>
            </w:r>
          </w:p>
        </w:tc>
      </w:tr>
      <w:tr w:rsidR="00C05E26" w:rsidRPr="00775B87" w:rsidTr="00552013">
        <w:trPr>
          <w:trHeight w:val="274"/>
        </w:trPr>
        <w:tc>
          <w:tcPr>
            <w:tcW w:w="3865" w:type="dxa"/>
            <w:tcBorders>
              <w:right w:val="double" w:sz="4" w:space="0" w:color="auto"/>
            </w:tcBorders>
            <w:shd w:val="clear" w:color="auto" w:fill="auto"/>
            <w:tcMar>
              <w:top w:w="29" w:type="dxa"/>
              <w:left w:w="115" w:type="dxa"/>
              <w:bottom w:w="29" w:type="dxa"/>
              <w:right w:w="115" w:type="dxa"/>
            </w:tcMar>
          </w:tcPr>
          <w:p w:rsidR="00C05E26" w:rsidRPr="00775B87" w:rsidRDefault="00C05E26" w:rsidP="00B77274">
            <w:pPr>
              <w:numPr>
                <w:ilvl w:val="0"/>
                <w:numId w:val="1"/>
              </w:numPr>
              <w:spacing w:after="0" w:line="240" w:lineRule="auto"/>
              <w:rPr>
                <w:rFonts w:ascii="Times New Roman" w:hAnsi="Times New Roman"/>
                <w:bCs/>
              </w:rPr>
            </w:pPr>
            <w:r w:rsidRPr="00775B87">
              <w:rPr>
                <w:rFonts w:ascii="Times New Roman" w:hAnsi="Times New Roman"/>
                <w:bCs/>
              </w:rPr>
              <w:t>Lost</w:t>
            </w:r>
          </w:p>
        </w:tc>
        <w:tc>
          <w:tcPr>
            <w:tcW w:w="1170"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Pr>
                <w:rFonts w:ascii="Times New Roman" w:hAnsi="Times New Roman"/>
              </w:rPr>
              <w:t>0</w:t>
            </w:r>
          </w:p>
        </w:tc>
        <w:tc>
          <w:tcPr>
            <w:tcW w:w="990"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922"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right w:val="double" w:sz="4" w:space="0" w:color="auto"/>
            </w:tcBorders>
            <w:shd w:val="clear" w:color="auto" w:fill="auto"/>
          </w:tcPr>
          <w:p w:rsidR="00C05E26" w:rsidRPr="00775B87" w:rsidRDefault="00C05E26" w:rsidP="00B77274">
            <w:pPr>
              <w:spacing w:after="0" w:line="240" w:lineRule="auto"/>
              <w:jc w:val="right"/>
              <w:rPr>
                <w:rFonts w:ascii="Times New Roman" w:hAnsi="Times New Roman"/>
              </w:rPr>
            </w:pPr>
            <w:r w:rsidRPr="00775B87">
              <w:rPr>
                <w:rFonts w:ascii="Times New Roman" w:hAnsi="Times New Roman"/>
              </w:rPr>
              <w:t>0</w:t>
            </w:r>
          </w:p>
        </w:tc>
        <w:tc>
          <w:tcPr>
            <w:tcW w:w="1013" w:type="dxa"/>
            <w:tcBorders>
              <w:left w:val="double" w:sz="4" w:space="0" w:color="auto"/>
              <w:right w:val="double" w:sz="4" w:space="0" w:color="auto"/>
            </w:tcBorders>
            <w:shd w:val="clear" w:color="auto" w:fill="auto"/>
          </w:tcPr>
          <w:p w:rsidR="00C05E26" w:rsidRPr="00775B87" w:rsidRDefault="000C2B6C" w:rsidP="00B77274">
            <w:pPr>
              <w:spacing w:after="0" w:line="240" w:lineRule="auto"/>
              <w:jc w:val="right"/>
              <w:rPr>
                <w:rFonts w:ascii="Times New Roman" w:hAnsi="Times New Roman"/>
              </w:rPr>
            </w:pPr>
            <w:r>
              <w:rPr>
                <w:rFonts w:ascii="Times New Roman" w:hAnsi="Times New Roman"/>
              </w:rPr>
              <w:t>0</w:t>
            </w:r>
          </w:p>
        </w:tc>
      </w:tr>
    </w:tbl>
    <w:p w:rsidR="00C05E26" w:rsidRDefault="00C05E26" w:rsidP="00D61A62">
      <w:pPr>
        <w:spacing w:after="120" w:line="240" w:lineRule="auto"/>
        <w:ind w:hanging="187"/>
        <w:rPr>
          <w:rFonts w:ascii="Times New Roman" w:hAnsi="Times New Roman"/>
          <w:lang w:val="en-CA"/>
        </w:rPr>
      </w:pPr>
    </w:p>
    <w:p w:rsidR="00B75C9C" w:rsidRPr="00775B87" w:rsidRDefault="00B4149E" w:rsidP="00143E8F">
      <w:pPr>
        <w:ind w:hanging="270"/>
        <w:rPr>
          <w:rFonts w:ascii="Times New Roman" w:hAnsi="Times New Roman"/>
          <w:b/>
          <w:bCs/>
        </w:rPr>
      </w:pPr>
      <w:r w:rsidRPr="00775B87">
        <w:rPr>
          <w:rFonts w:ascii="Times New Roman" w:hAnsi="Times New Roman"/>
          <w:lang w:val="en-CA"/>
        </w:rPr>
        <w:fldChar w:fldCharType="begin"/>
      </w:r>
      <w:r w:rsidR="00B75C9C" w:rsidRPr="00775B87">
        <w:rPr>
          <w:rFonts w:ascii="Times New Roman" w:hAnsi="Times New Roman"/>
          <w:lang w:val="en-CA"/>
        </w:rPr>
        <w:instrText xml:space="preserve"> SEQ CHAPTER \h \r 1</w:instrText>
      </w:r>
      <w:r w:rsidRPr="00775B87">
        <w:rPr>
          <w:rFonts w:ascii="Times New Roman" w:hAnsi="Times New Roman"/>
          <w:lang w:val="en-CA"/>
        </w:rPr>
        <w:fldChar w:fldCharType="end"/>
      </w:r>
      <w:r w:rsidR="00B75C9C" w:rsidRPr="00775B87">
        <w:rPr>
          <w:rFonts w:ascii="Times New Roman" w:hAnsi="Times New Roman"/>
          <w:b/>
          <w:bCs/>
        </w:rPr>
        <w:t>JUDGMENT ENFORCEMENT</w:t>
      </w:r>
    </w:p>
    <w:tbl>
      <w:tblPr>
        <w:tblW w:w="1403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65"/>
        <w:gridCol w:w="1170"/>
        <w:gridCol w:w="990"/>
        <w:gridCol w:w="887"/>
        <w:gridCol w:w="1093"/>
        <w:gridCol w:w="990"/>
        <w:gridCol w:w="941"/>
        <w:gridCol w:w="1039"/>
        <w:gridCol w:w="1080"/>
        <w:gridCol w:w="990"/>
        <w:gridCol w:w="990"/>
      </w:tblGrid>
      <w:tr w:rsidR="00196ABE" w:rsidRPr="00775B87" w:rsidTr="00552013">
        <w:tc>
          <w:tcPr>
            <w:tcW w:w="386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
                <w:bCs/>
              </w:rPr>
            </w:pPr>
            <w:r w:rsidRPr="00775B87">
              <w:rPr>
                <w:rFonts w:ascii="Times New Roman" w:hAnsi="Times New Roman"/>
                <w:b/>
                <w:bCs/>
              </w:rPr>
              <w:t>JUDGMENT ENFORCEMENT</w:t>
            </w:r>
          </w:p>
        </w:tc>
        <w:tc>
          <w:tcPr>
            <w:tcW w:w="117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2010</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2011</w:t>
            </w:r>
          </w:p>
        </w:tc>
        <w:tc>
          <w:tcPr>
            <w:tcW w:w="887"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2012</w:t>
            </w:r>
          </w:p>
        </w:tc>
        <w:tc>
          <w:tcPr>
            <w:tcW w:w="1093"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2013</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2014</w:t>
            </w:r>
          </w:p>
        </w:tc>
        <w:tc>
          <w:tcPr>
            <w:tcW w:w="941"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2015</w:t>
            </w:r>
          </w:p>
        </w:tc>
        <w:tc>
          <w:tcPr>
            <w:tcW w:w="1039"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2016</w:t>
            </w:r>
          </w:p>
        </w:tc>
        <w:tc>
          <w:tcPr>
            <w:tcW w:w="108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2017</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b/>
                <w:bCs/>
              </w:rPr>
            </w:pPr>
            <w:r w:rsidRPr="00775B87">
              <w:rPr>
                <w:rFonts w:ascii="Times New Roman" w:hAnsi="Times New Roman"/>
                <w:b/>
                <w:bCs/>
              </w:rPr>
              <w:t>2018</w:t>
            </w:r>
          </w:p>
        </w:tc>
        <w:tc>
          <w:tcPr>
            <w:tcW w:w="990" w:type="dxa"/>
            <w:tcBorders>
              <w:left w:val="double" w:sz="4" w:space="0" w:color="auto"/>
              <w:right w:val="double" w:sz="4" w:space="0" w:color="auto"/>
            </w:tcBorders>
            <w:shd w:val="clear" w:color="auto" w:fill="auto"/>
          </w:tcPr>
          <w:p w:rsidR="00196ABE" w:rsidRPr="00775B87" w:rsidRDefault="0046449A" w:rsidP="00196ABE">
            <w:pPr>
              <w:spacing w:after="0" w:line="240" w:lineRule="auto"/>
              <w:jc w:val="right"/>
              <w:rPr>
                <w:rFonts w:ascii="Times New Roman" w:hAnsi="Times New Roman"/>
                <w:b/>
                <w:bCs/>
              </w:rPr>
            </w:pPr>
            <w:r>
              <w:rPr>
                <w:rFonts w:ascii="Times New Roman" w:hAnsi="Times New Roman"/>
                <w:b/>
                <w:bCs/>
              </w:rPr>
              <w:t>2019</w:t>
            </w:r>
          </w:p>
        </w:tc>
      </w:tr>
      <w:tr w:rsidR="00196ABE" w:rsidRPr="00775B87" w:rsidTr="00552013">
        <w:tc>
          <w:tcPr>
            <w:tcW w:w="386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lang w:val="en-CA"/>
              </w:rPr>
              <w:t>Divestitures</w:t>
            </w:r>
          </w:p>
        </w:tc>
        <w:tc>
          <w:tcPr>
            <w:tcW w:w="117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w:t>
            </w:r>
          </w:p>
        </w:tc>
        <w:tc>
          <w:tcPr>
            <w:tcW w:w="887"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7</w:t>
            </w:r>
          </w:p>
        </w:tc>
        <w:tc>
          <w:tcPr>
            <w:tcW w:w="1093"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4</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941"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1039"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8</w:t>
            </w:r>
          </w:p>
        </w:tc>
        <w:tc>
          <w:tcPr>
            <w:tcW w:w="108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9</w:t>
            </w:r>
          </w:p>
        </w:tc>
        <w:tc>
          <w:tcPr>
            <w:tcW w:w="990" w:type="dxa"/>
            <w:tcBorders>
              <w:left w:val="double" w:sz="4" w:space="0" w:color="auto"/>
              <w:right w:val="double" w:sz="4" w:space="0" w:color="auto"/>
            </w:tcBorders>
            <w:shd w:val="clear" w:color="auto" w:fill="auto"/>
          </w:tcPr>
          <w:p w:rsidR="00196ABE" w:rsidRPr="00775B87" w:rsidRDefault="00783DFE" w:rsidP="00196ABE">
            <w:pPr>
              <w:spacing w:after="0" w:line="240" w:lineRule="auto"/>
              <w:jc w:val="right"/>
              <w:rPr>
                <w:rFonts w:ascii="Times New Roman" w:hAnsi="Times New Roman"/>
              </w:rPr>
            </w:pPr>
            <w:r>
              <w:rPr>
                <w:rFonts w:ascii="Times New Roman" w:hAnsi="Times New Roman"/>
              </w:rPr>
              <w:t>8</w:t>
            </w:r>
          </w:p>
        </w:tc>
      </w:tr>
      <w:tr w:rsidR="00196ABE" w:rsidRPr="00775B87" w:rsidTr="00552013">
        <w:tc>
          <w:tcPr>
            <w:tcW w:w="386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Decrees Modified/Terminated</w:t>
            </w:r>
          </w:p>
        </w:tc>
        <w:tc>
          <w:tcPr>
            <w:tcW w:w="117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2</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887"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93"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3</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941"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39"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8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990" w:type="dxa"/>
            <w:tcBorders>
              <w:right w:val="double" w:sz="4" w:space="0" w:color="auto"/>
            </w:tcBorders>
            <w:shd w:val="clear" w:color="auto" w:fill="auto"/>
          </w:tcPr>
          <w:p w:rsidR="00196ABE" w:rsidRPr="00775B87" w:rsidRDefault="00A10934" w:rsidP="00196ABE">
            <w:pPr>
              <w:spacing w:after="0" w:line="240" w:lineRule="auto"/>
              <w:jc w:val="right"/>
              <w:rPr>
                <w:rFonts w:ascii="Times New Roman" w:hAnsi="Times New Roman"/>
              </w:rPr>
            </w:pPr>
            <w:r>
              <w:rPr>
                <w:rFonts w:ascii="Times New Roman" w:hAnsi="Times New Roman"/>
              </w:rPr>
              <w:t>19</w:t>
            </w:r>
            <w:r w:rsidR="00E32CB5">
              <w:rPr>
                <w:rStyle w:val="FootnoteReference"/>
                <w:rFonts w:ascii="Times New Roman" w:hAnsi="Times New Roman"/>
              </w:rPr>
              <w:footnoteReference w:id="20"/>
            </w:r>
          </w:p>
        </w:tc>
        <w:tc>
          <w:tcPr>
            <w:tcW w:w="990" w:type="dxa"/>
            <w:tcBorders>
              <w:left w:val="double" w:sz="4" w:space="0" w:color="auto"/>
              <w:right w:val="double" w:sz="4" w:space="0" w:color="auto"/>
            </w:tcBorders>
            <w:shd w:val="clear" w:color="auto" w:fill="auto"/>
          </w:tcPr>
          <w:p w:rsidR="00196ABE" w:rsidRPr="00775B87" w:rsidRDefault="004B2C96" w:rsidP="00196ABE">
            <w:pPr>
              <w:spacing w:after="0" w:line="240" w:lineRule="auto"/>
              <w:jc w:val="right"/>
              <w:rPr>
                <w:rFonts w:ascii="Times New Roman" w:hAnsi="Times New Roman"/>
              </w:rPr>
            </w:pPr>
            <w:r>
              <w:rPr>
                <w:rFonts w:ascii="Times New Roman" w:hAnsi="Times New Roman"/>
              </w:rPr>
              <w:t>610</w:t>
            </w:r>
          </w:p>
        </w:tc>
      </w:tr>
      <w:tr w:rsidR="00196ABE" w:rsidRPr="00775B87" w:rsidTr="00552013">
        <w:trPr>
          <w:trHeight w:val="271"/>
        </w:trPr>
        <w:tc>
          <w:tcPr>
            <w:tcW w:w="3865" w:type="dxa"/>
            <w:tcBorders>
              <w:right w:val="double" w:sz="4" w:space="0" w:color="auto"/>
            </w:tcBorders>
            <w:shd w:val="clear" w:color="auto" w:fill="auto"/>
            <w:tcMar>
              <w:top w:w="29" w:type="dxa"/>
              <w:left w:w="115" w:type="dxa"/>
              <w:bottom w:w="29" w:type="dxa"/>
              <w:right w:w="115" w:type="dxa"/>
            </w:tcMar>
          </w:tcPr>
          <w:p w:rsidR="00196ABE" w:rsidRPr="00775B87" w:rsidRDefault="00196ABE" w:rsidP="00196ABE">
            <w:pPr>
              <w:spacing w:after="0" w:line="240" w:lineRule="auto"/>
              <w:rPr>
                <w:rFonts w:ascii="Times New Roman" w:hAnsi="Times New Roman"/>
                <w:bCs/>
              </w:rPr>
            </w:pPr>
            <w:r w:rsidRPr="00775B87">
              <w:rPr>
                <w:rFonts w:ascii="Times New Roman" w:hAnsi="Times New Roman"/>
                <w:bCs/>
              </w:rPr>
              <w:t>Contempt Cases</w:t>
            </w:r>
          </w:p>
        </w:tc>
        <w:tc>
          <w:tcPr>
            <w:tcW w:w="117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887"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93"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941"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1039"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1</w:t>
            </w:r>
          </w:p>
        </w:tc>
        <w:tc>
          <w:tcPr>
            <w:tcW w:w="108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990" w:type="dxa"/>
            <w:tcBorders>
              <w:right w:val="double" w:sz="4" w:space="0" w:color="auto"/>
            </w:tcBorders>
            <w:shd w:val="clear" w:color="auto" w:fill="auto"/>
          </w:tcPr>
          <w:p w:rsidR="00196ABE" w:rsidRPr="00775B87" w:rsidRDefault="00196ABE" w:rsidP="00196ABE">
            <w:pPr>
              <w:spacing w:after="0" w:line="240" w:lineRule="auto"/>
              <w:jc w:val="right"/>
              <w:rPr>
                <w:rFonts w:ascii="Times New Roman" w:hAnsi="Times New Roman"/>
              </w:rPr>
            </w:pPr>
            <w:r w:rsidRPr="00775B87">
              <w:rPr>
                <w:rFonts w:ascii="Times New Roman" w:hAnsi="Times New Roman"/>
              </w:rPr>
              <w:t>0</w:t>
            </w:r>
          </w:p>
        </w:tc>
        <w:tc>
          <w:tcPr>
            <w:tcW w:w="990" w:type="dxa"/>
            <w:tcBorders>
              <w:left w:val="double" w:sz="4" w:space="0" w:color="auto"/>
              <w:right w:val="double" w:sz="4" w:space="0" w:color="auto"/>
            </w:tcBorders>
            <w:shd w:val="clear" w:color="auto" w:fill="auto"/>
          </w:tcPr>
          <w:p w:rsidR="00196ABE" w:rsidRPr="00775B87" w:rsidRDefault="000C1CE7" w:rsidP="00196ABE">
            <w:pPr>
              <w:spacing w:after="0" w:line="240" w:lineRule="auto"/>
              <w:jc w:val="right"/>
              <w:rPr>
                <w:rFonts w:ascii="Times New Roman" w:hAnsi="Times New Roman"/>
              </w:rPr>
            </w:pPr>
            <w:r>
              <w:rPr>
                <w:rFonts w:ascii="Times New Roman" w:hAnsi="Times New Roman"/>
              </w:rPr>
              <w:t>0</w:t>
            </w:r>
          </w:p>
        </w:tc>
      </w:tr>
    </w:tbl>
    <w:p w:rsidR="00B75C9C" w:rsidRPr="00775B87" w:rsidRDefault="00B75C9C" w:rsidP="00144871">
      <w:pPr>
        <w:spacing w:after="120" w:line="240" w:lineRule="auto"/>
        <w:rPr>
          <w:rFonts w:ascii="Times New Roman" w:hAnsi="Times New Roman"/>
        </w:rPr>
      </w:pPr>
    </w:p>
    <w:tbl>
      <w:tblPr>
        <w:tblW w:w="1412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785"/>
        <w:gridCol w:w="1080"/>
        <w:gridCol w:w="1080"/>
        <w:gridCol w:w="1260"/>
        <w:gridCol w:w="1080"/>
        <w:gridCol w:w="1260"/>
        <w:gridCol w:w="1080"/>
        <w:gridCol w:w="1080"/>
        <w:gridCol w:w="1260"/>
        <w:gridCol w:w="1080"/>
        <w:gridCol w:w="1080"/>
      </w:tblGrid>
      <w:tr w:rsidR="00E23BC6" w:rsidRPr="00775B87" w:rsidTr="00E20FA7">
        <w:trPr>
          <w:trHeight w:val="814"/>
        </w:trPr>
        <w:tc>
          <w:tcPr>
            <w:tcW w:w="2785"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
                <w:bCs/>
              </w:rPr>
            </w:pPr>
            <w:r w:rsidRPr="00775B87">
              <w:rPr>
                <w:rFonts w:ascii="Times New Roman" w:hAnsi="Times New Roman"/>
                <w:b/>
                <w:bCs/>
              </w:rPr>
              <w:lastRenderedPageBreak/>
              <w:t>JUDGMENT ENFORCEMENT:</w:t>
            </w:r>
          </w:p>
          <w:p w:rsidR="00E23BC6" w:rsidRPr="00775B87" w:rsidRDefault="00E23BC6" w:rsidP="00E23BC6">
            <w:pPr>
              <w:spacing w:after="0" w:line="240" w:lineRule="auto"/>
              <w:rPr>
                <w:rFonts w:ascii="Times New Roman" w:hAnsi="Times New Roman"/>
                <w:b/>
                <w:bCs/>
              </w:rPr>
            </w:pPr>
            <w:r w:rsidRPr="00775B87">
              <w:rPr>
                <w:rFonts w:ascii="Times New Roman" w:hAnsi="Times New Roman"/>
                <w:b/>
                <w:bCs/>
              </w:rPr>
              <w:t>Modification/Termination Investigations</w:t>
            </w:r>
            <w:r w:rsidRPr="00775B87">
              <w:rPr>
                <w:rStyle w:val="FootnoteReference"/>
                <w:rFonts w:ascii="Times New Roman" w:hAnsi="Times New Roman"/>
                <w:b/>
                <w:bCs/>
              </w:rPr>
              <w:footnoteReference w:id="21"/>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2010</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2011</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2012</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2013</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2014</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2015</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2016</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2017</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2018</w:t>
            </w:r>
          </w:p>
        </w:tc>
        <w:tc>
          <w:tcPr>
            <w:tcW w:w="1080" w:type="dxa"/>
            <w:tcBorders>
              <w:left w:val="double" w:sz="4" w:space="0" w:color="auto"/>
              <w:right w:val="double" w:sz="4" w:space="0" w:color="auto"/>
            </w:tcBorders>
            <w:shd w:val="clear" w:color="auto" w:fill="auto"/>
          </w:tcPr>
          <w:p w:rsidR="00E23BC6" w:rsidRPr="00775B87" w:rsidRDefault="0046449A" w:rsidP="00E23BC6">
            <w:pPr>
              <w:spacing w:after="0" w:line="240" w:lineRule="auto"/>
              <w:jc w:val="right"/>
              <w:rPr>
                <w:rFonts w:ascii="Times New Roman" w:hAnsi="Times New Roman"/>
                <w:b/>
                <w:bCs/>
              </w:rPr>
            </w:pPr>
            <w:r>
              <w:rPr>
                <w:rFonts w:ascii="Times New Roman" w:hAnsi="Times New Roman"/>
                <w:b/>
                <w:bCs/>
              </w:rPr>
              <w:t>2019</w:t>
            </w:r>
          </w:p>
        </w:tc>
      </w:tr>
      <w:tr w:rsidR="00E23BC6" w:rsidRPr="00775B87" w:rsidTr="00F3669C">
        <w:trPr>
          <w:trHeight w:val="274"/>
        </w:trPr>
        <w:tc>
          <w:tcPr>
            <w:tcW w:w="2785"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lang w:val="en-CA"/>
              </w:rPr>
              <w:t>Initiated</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4</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0" w:type="dxa"/>
            <w:tcBorders>
              <w:left w:val="double" w:sz="4" w:space="0" w:color="auto"/>
              <w:right w:val="double" w:sz="4" w:space="0" w:color="auto"/>
            </w:tcBorders>
            <w:shd w:val="clear" w:color="auto" w:fill="auto"/>
          </w:tcPr>
          <w:p w:rsidR="00E23BC6" w:rsidRPr="00775B87" w:rsidRDefault="00B83BE6" w:rsidP="00E23BC6">
            <w:pPr>
              <w:spacing w:after="0" w:line="240" w:lineRule="auto"/>
              <w:jc w:val="right"/>
              <w:rPr>
                <w:rFonts w:ascii="Times New Roman" w:hAnsi="Times New Roman"/>
              </w:rPr>
            </w:pPr>
            <w:r>
              <w:rPr>
                <w:rFonts w:ascii="Times New Roman" w:hAnsi="Times New Roman"/>
              </w:rPr>
              <w:t>0</w:t>
            </w:r>
          </w:p>
        </w:tc>
      </w:tr>
      <w:tr w:rsidR="00E23BC6" w:rsidRPr="00775B87" w:rsidTr="00E20FA7">
        <w:trPr>
          <w:trHeight w:val="292"/>
        </w:trPr>
        <w:tc>
          <w:tcPr>
            <w:tcW w:w="2785" w:type="dxa"/>
            <w:tcBorders>
              <w:right w:val="double" w:sz="4" w:space="0" w:color="auto"/>
            </w:tcBorders>
            <w:shd w:val="clear" w:color="auto" w:fill="auto"/>
            <w:tcMar>
              <w:top w:w="29" w:type="dxa"/>
              <w:left w:w="115" w:type="dxa"/>
              <w:bottom w:w="29" w:type="dxa"/>
              <w:right w:w="115" w:type="dxa"/>
            </w:tcMar>
          </w:tcPr>
          <w:p w:rsidR="00E23BC6" w:rsidRPr="00433F64" w:rsidRDefault="000D580A" w:rsidP="00E23BC6">
            <w:pPr>
              <w:spacing w:after="0" w:line="240" w:lineRule="auto"/>
              <w:rPr>
                <w:rFonts w:ascii="Times New Roman" w:hAnsi="Times New Roman"/>
                <w:bCs/>
              </w:rPr>
            </w:pPr>
            <w:r w:rsidRPr="00433F64">
              <w:rPr>
                <w:rFonts w:ascii="Times New Roman" w:hAnsi="Times New Roman"/>
                <w:bCs/>
              </w:rPr>
              <w:t>Concluded</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0" w:type="dxa"/>
            <w:tcBorders>
              <w:left w:val="double" w:sz="4" w:space="0" w:color="auto"/>
              <w:right w:val="double" w:sz="4" w:space="0" w:color="auto"/>
            </w:tcBorders>
            <w:shd w:val="clear" w:color="auto" w:fill="auto"/>
          </w:tcPr>
          <w:p w:rsidR="00E23BC6" w:rsidRPr="00775B87" w:rsidRDefault="00B83BE6" w:rsidP="00E23BC6">
            <w:pPr>
              <w:spacing w:after="0" w:line="240" w:lineRule="auto"/>
              <w:jc w:val="right"/>
              <w:rPr>
                <w:rFonts w:ascii="Times New Roman" w:hAnsi="Times New Roman"/>
              </w:rPr>
            </w:pPr>
            <w:r>
              <w:rPr>
                <w:rFonts w:ascii="Times New Roman" w:hAnsi="Times New Roman"/>
              </w:rPr>
              <w:t>0</w:t>
            </w:r>
          </w:p>
        </w:tc>
      </w:tr>
      <w:tr w:rsidR="00E23BC6" w:rsidRPr="00775B87" w:rsidTr="00F3669C">
        <w:trPr>
          <w:trHeight w:val="274"/>
        </w:trPr>
        <w:tc>
          <w:tcPr>
            <w:tcW w:w="2785"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Pending</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80" w:type="dxa"/>
            <w:tcBorders>
              <w:left w:val="double" w:sz="4" w:space="0" w:color="auto"/>
              <w:right w:val="double" w:sz="4" w:space="0" w:color="auto"/>
            </w:tcBorders>
            <w:shd w:val="clear" w:color="auto" w:fill="auto"/>
          </w:tcPr>
          <w:p w:rsidR="00E23BC6" w:rsidRPr="00775B87" w:rsidRDefault="00B83BE6" w:rsidP="00E23BC6">
            <w:pPr>
              <w:spacing w:after="0" w:line="240" w:lineRule="auto"/>
              <w:jc w:val="right"/>
              <w:rPr>
                <w:rFonts w:ascii="Times New Roman" w:hAnsi="Times New Roman"/>
              </w:rPr>
            </w:pPr>
            <w:r>
              <w:rPr>
                <w:rFonts w:ascii="Times New Roman" w:hAnsi="Times New Roman"/>
              </w:rPr>
              <w:t>1</w:t>
            </w:r>
          </w:p>
        </w:tc>
      </w:tr>
    </w:tbl>
    <w:p w:rsidR="0047761F" w:rsidRPr="00775B87" w:rsidRDefault="00B4149E" w:rsidP="00CE7AA7">
      <w:pPr>
        <w:spacing w:before="100" w:beforeAutospacing="1" w:after="240"/>
        <w:ind w:hanging="274"/>
        <w:rPr>
          <w:rFonts w:ascii="Times New Roman" w:hAnsi="Times New Roman"/>
        </w:rPr>
      </w:pPr>
      <w:r w:rsidRPr="00775B87">
        <w:rPr>
          <w:rFonts w:ascii="Times New Roman" w:hAnsi="Times New Roman"/>
          <w:lang w:val="en-CA"/>
        </w:rPr>
        <w:fldChar w:fldCharType="begin"/>
      </w:r>
      <w:r w:rsidR="0047761F" w:rsidRPr="00775B87">
        <w:rPr>
          <w:rFonts w:ascii="Times New Roman" w:hAnsi="Times New Roman"/>
          <w:lang w:val="en-CA"/>
        </w:rPr>
        <w:instrText xml:space="preserve"> SEQ CHAPTER \h \r 1</w:instrText>
      </w:r>
      <w:r w:rsidRPr="00775B87">
        <w:rPr>
          <w:rFonts w:ascii="Times New Roman" w:hAnsi="Times New Roman"/>
          <w:lang w:val="en-CA"/>
        </w:rPr>
        <w:fldChar w:fldCharType="end"/>
      </w:r>
      <w:r w:rsidR="0047761F" w:rsidRPr="00775B87">
        <w:rPr>
          <w:rFonts w:ascii="Times New Roman" w:hAnsi="Times New Roman"/>
          <w:b/>
          <w:bCs/>
        </w:rPr>
        <w:t>CASE RESULTS</w:t>
      </w:r>
    </w:p>
    <w:tbl>
      <w:tblPr>
        <w:tblW w:w="1412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785"/>
        <w:gridCol w:w="1080"/>
        <w:gridCol w:w="1080"/>
        <w:gridCol w:w="1260"/>
        <w:gridCol w:w="1080"/>
        <w:gridCol w:w="1260"/>
        <w:gridCol w:w="1080"/>
        <w:gridCol w:w="1080"/>
        <w:gridCol w:w="1260"/>
        <w:gridCol w:w="1080"/>
        <w:gridCol w:w="1080"/>
      </w:tblGrid>
      <w:tr w:rsidR="008947FC" w:rsidRPr="00775B87" w:rsidTr="00945123">
        <w:trPr>
          <w:trHeight w:val="691"/>
        </w:trPr>
        <w:tc>
          <w:tcPr>
            <w:tcW w:w="2785" w:type="dxa"/>
            <w:tcBorders>
              <w:right w:val="double" w:sz="4" w:space="0" w:color="auto"/>
            </w:tcBorders>
            <w:shd w:val="clear" w:color="auto" w:fill="auto"/>
            <w:tcMar>
              <w:top w:w="29" w:type="dxa"/>
              <w:left w:w="115" w:type="dxa"/>
              <w:bottom w:w="29" w:type="dxa"/>
              <w:right w:w="115" w:type="dxa"/>
            </w:tcMar>
          </w:tcPr>
          <w:p w:rsidR="00E23BC6" w:rsidRPr="00775B87" w:rsidRDefault="00A64FA7" w:rsidP="00E23BC6">
            <w:pPr>
              <w:spacing w:after="0" w:line="240" w:lineRule="auto"/>
              <w:rPr>
                <w:rFonts w:ascii="Times New Roman" w:hAnsi="Times New Roman"/>
                <w:b/>
                <w:bCs/>
              </w:rPr>
            </w:pPr>
            <w:r>
              <w:rPr>
                <w:rFonts w:ascii="Times New Roman" w:hAnsi="Times New Roman"/>
                <w:b/>
                <w:bCs/>
              </w:rPr>
              <w:t xml:space="preserve">CRIMINAL </w:t>
            </w:r>
            <w:r w:rsidR="00E23BC6" w:rsidRPr="00775B87">
              <w:rPr>
                <w:rFonts w:ascii="Times New Roman" w:hAnsi="Times New Roman"/>
                <w:b/>
                <w:bCs/>
              </w:rPr>
              <w:t xml:space="preserve">FINES </w:t>
            </w:r>
            <w:r w:rsidR="00271448">
              <w:rPr>
                <w:rFonts w:ascii="Times New Roman" w:hAnsi="Times New Roman"/>
                <w:b/>
                <w:bCs/>
              </w:rPr>
              <w:t xml:space="preserve">&amp; PENALTIES </w:t>
            </w:r>
            <w:r w:rsidR="00E23BC6" w:rsidRPr="00775B87">
              <w:rPr>
                <w:rFonts w:ascii="Times New Roman" w:hAnsi="Times New Roman"/>
                <w:b/>
                <w:bCs/>
              </w:rPr>
              <w:t>IMPOSED</w:t>
            </w:r>
            <w:r w:rsidR="00E23BC6" w:rsidRPr="00775B87">
              <w:rPr>
                <w:rStyle w:val="FootnoteReference"/>
                <w:rFonts w:ascii="Times New Roman" w:hAnsi="Times New Roman"/>
                <w:b/>
                <w:bCs/>
              </w:rPr>
              <w:footnoteReference w:id="22"/>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2010</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2011</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2012</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2013</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2014</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2015</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2016</w:t>
            </w:r>
          </w:p>
        </w:tc>
        <w:tc>
          <w:tcPr>
            <w:tcW w:w="126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2017</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2018</w:t>
            </w:r>
          </w:p>
        </w:tc>
        <w:tc>
          <w:tcPr>
            <w:tcW w:w="1080" w:type="dxa"/>
            <w:tcBorders>
              <w:left w:val="double" w:sz="4" w:space="0" w:color="auto"/>
              <w:right w:val="double" w:sz="4" w:space="0" w:color="auto"/>
            </w:tcBorders>
            <w:shd w:val="clear" w:color="auto" w:fill="auto"/>
          </w:tcPr>
          <w:p w:rsidR="00E23BC6" w:rsidRPr="00775B87" w:rsidRDefault="00887A8B" w:rsidP="00E23BC6">
            <w:pPr>
              <w:spacing w:after="0" w:line="240" w:lineRule="auto"/>
              <w:jc w:val="right"/>
              <w:rPr>
                <w:rFonts w:ascii="Times New Roman" w:hAnsi="Times New Roman"/>
                <w:b/>
                <w:bCs/>
              </w:rPr>
            </w:pPr>
            <w:r>
              <w:rPr>
                <w:rFonts w:ascii="Times New Roman" w:hAnsi="Times New Roman"/>
                <w:b/>
                <w:bCs/>
              </w:rPr>
              <w:t>2019</w:t>
            </w:r>
          </w:p>
        </w:tc>
      </w:tr>
      <w:tr w:rsidR="008947FC" w:rsidRPr="00775B87" w:rsidTr="00945123">
        <w:tc>
          <w:tcPr>
            <w:tcW w:w="278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
                <w:lang w:val="en-CA"/>
              </w:rPr>
              <w:t>Individual:</w:t>
            </w:r>
            <w:r w:rsidRPr="00775B87">
              <w:rPr>
                <w:rFonts w:ascii="Times New Roman" w:hAnsi="Times New Roman"/>
                <w:lang w:val="en-CA"/>
              </w:rPr>
              <w:t xml:space="preserve"> Total Individual Fines ($000)</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4,373</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1,522</w:t>
            </w:r>
          </w:p>
        </w:tc>
        <w:tc>
          <w:tcPr>
            <w:tcW w:w="126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2,141</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3,069</w:t>
            </w:r>
          </w:p>
        </w:tc>
        <w:tc>
          <w:tcPr>
            <w:tcW w:w="126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2,016</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369</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5,245</w:t>
            </w:r>
          </w:p>
        </w:tc>
        <w:tc>
          <w:tcPr>
            <w:tcW w:w="126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1,017</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10,795</w:t>
            </w:r>
          </w:p>
        </w:tc>
        <w:tc>
          <w:tcPr>
            <w:tcW w:w="1080" w:type="dxa"/>
            <w:shd w:val="clear" w:color="auto" w:fill="auto"/>
          </w:tcPr>
          <w:p w:rsidR="009D0B29" w:rsidRPr="009E73F4" w:rsidRDefault="008947FC" w:rsidP="009D0B29">
            <w:pPr>
              <w:spacing w:after="0" w:line="240" w:lineRule="auto"/>
              <w:jc w:val="right"/>
              <w:rPr>
                <w:rFonts w:ascii="Times New Roman" w:hAnsi="Times New Roman"/>
              </w:rPr>
            </w:pPr>
            <w:r>
              <w:rPr>
                <w:rFonts w:ascii="Times New Roman" w:hAnsi="Times New Roman"/>
              </w:rPr>
              <w:t>$</w:t>
            </w:r>
            <w:r w:rsidR="009D0B29">
              <w:rPr>
                <w:rFonts w:ascii="Times New Roman" w:hAnsi="Times New Roman"/>
              </w:rPr>
              <w:t>2,138</w:t>
            </w:r>
          </w:p>
        </w:tc>
      </w:tr>
      <w:tr w:rsidR="008947FC" w:rsidRPr="00775B87" w:rsidTr="00945123">
        <w:tc>
          <w:tcPr>
            <w:tcW w:w="278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Number of Individuals Fined</w:t>
            </w:r>
          </w:p>
        </w:tc>
        <w:tc>
          <w:tcPr>
            <w:tcW w:w="108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19</w:t>
            </w:r>
          </w:p>
        </w:tc>
        <w:tc>
          <w:tcPr>
            <w:tcW w:w="108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25</w:t>
            </w:r>
          </w:p>
        </w:tc>
        <w:tc>
          <w:tcPr>
            <w:tcW w:w="126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31</w:t>
            </w:r>
          </w:p>
        </w:tc>
        <w:tc>
          <w:tcPr>
            <w:tcW w:w="108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29</w:t>
            </w:r>
          </w:p>
        </w:tc>
        <w:tc>
          <w:tcPr>
            <w:tcW w:w="126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24</w:t>
            </w:r>
          </w:p>
        </w:tc>
        <w:tc>
          <w:tcPr>
            <w:tcW w:w="108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15</w:t>
            </w:r>
          </w:p>
        </w:tc>
        <w:tc>
          <w:tcPr>
            <w:tcW w:w="108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31</w:t>
            </w:r>
          </w:p>
        </w:tc>
        <w:tc>
          <w:tcPr>
            <w:tcW w:w="126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34</w:t>
            </w:r>
          </w:p>
        </w:tc>
        <w:tc>
          <w:tcPr>
            <w:tcW w:w="108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53</w:t>
            </w:r>
          </w:p>
        </w:tc>
        <w:tc>
          <w:tcPr>
            <w:tcW w:w="1080" w:type="dxa"/>
            <w:shd w:val="clear" w:color="auto" w:fill="auto"/>
          </w:tcPr>
          <w:p w:rsidR="009D0B29" w:rsidRPr="009E73F4" w:rsidRDefault="009D0B29" w:rsidP="009D0B29">
            <w:pPr>
              <w:spacing w:after="0" w:line="240" w:lineRule="auto"/>
              <w:jc w:val="right"/>
              <w:rPr>
                <w:rFonts w:ascii="Times New Roman" w:hAnsi="Times New Roman"/>
              </w:rPr>
            </w:pPr>
            <w:r>
              <w:rPr>
                <w:rFonts w:ascii="Times New Roman" w:hAnsi="Times New Roman"/>
              </w:rPr>
              <w:t>22</w:t>
            </w:r>
          </w:p>
        </w:tc>
      </w:tr>
      <w:tr w:rsidR="008947FC" w:rsidRPr="00775B87" w:rsidTr="00945123">
        <w:tc>
          <w:tcPr>
            <w:tcW w:w="278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
                <w:bCs/>
              </w:rPr>
              <w:t>Corporate:</w:t>
            </w:r>
            <w:r w:rsidRPr="00775B87">
              <w:rPr>
                <w:rFonts w:ascii="Times New Roman" w:hAnsi="Times New Roman"/>
                <w:bCs/>
              </w:rPr>
              <w:t xml:space="preserve"> Total Corporate Fines </w:t>
            </w:r>
            <w:r w:rsidR="00271448">
              <w:rPr>
                <w:rFonts w:ascii="Times New Roman" w:hAnsi="Times New Roman"/>
                <w:bCs/>
              </w:rPr>
              <w:t xml:space="preserve">&amp; Penalties </w:t>
            </w:r>
            <w:r w:rsidRPr="00775B87">
              <w:rPr>
                <w:rFonts w:ascii="Times New Roman" w:hAnsi="Times New Roman"/>
                <w:bCs/>
              </w:rPr>
              <w:t>($000)</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338,645</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380,032</w:t>
            </w:r>
          </w:p>
        </w:tc>
        <w:tc>
          <w:tcPr>
            <w:tcW w:w="126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1,472,968</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272,214</w:t>
            </w:r>
          </w:p>
        </w:tc>
        <w:tc>
          <w:tcPr>
            <w:tcW w:w="126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1,904,714</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985,706</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452,935</w:t>
            </w:r>
          </w:p>
        </w:tc>
        <w:tc>
          <w:tcPr>
            <w:tcW w:w="126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2,784,839</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188,527</w:t>
            </w:r>
          </w:p>
        </w:tc>
        <w:tc>
          <w:tcPr>
            <w:tcW w:w="1080" w:type="dxa"/>
            <w:shd w:val="clear" w:color="auto" w:fill="auto"/>
          </w:tcPr>
          <w:p w:rsidR="009D0B29" w:rsidRPr="009E73F4" w:rsidRDefault="008947FC" w:rsidP="009D0B29">
            <w:pPr>
              <w:spacing w:after="0" w:line="240" w:lineRule="auto"/>
              <w:jc w:val="right"/>
              <w:rPr>
                <w:rFonts w:ascii="Times New Roman" w:hAnsi="Times New Roman"/>
              </w:rPr>
            </w:pPr>
            <w:r>
              <w:rPr>
                <w:rFonts w:ascii="Times New Roman" w:hAnsi="Times New Roman"/>
              </w:rPr>
              <w:t>$</w:t>
            </w:r>
            <w:r w:rsidR="009D0B29">
              <w:rPr>
                <w:rFonts w:ascii="Times New Roman" w:hAnsi="Times New Roman"/>
              </w:rPr>
              <w:t>255,114</w:t>
            </w:r>
          </w:p>
        </w:tc>
      </w:tr>
      <w:tr w:rsidR="008947FC" w:rsidRPr="00775B87" w:rsidTr="00945123">
        <w:tc>
          <w:tcPr>
            <w:tcW w:w="278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Number of Corporations</w:t>
            </w:r>
            <w:r w:rsidR="00271448">
              <w:rPr>
                <w:rFonts w:ascii="Times New Roman" w:hAnsi="Times New Roman"/>
                <w:bCs/>
              </w:rPr>
              <w:t xml:space="preserve"> Paying</w:t>
            </w:r>
            <w:r w:rsidRPr="00775B87">
              <w:rPr>
                <w:rFonts w:ascii="Times New Roman" w:hAnsi="Times New Roman"/>
                <w:bCs/>
              </w:rPr>
              <w:t xml:space="preserve"> Fine</w:t>
            </w:r>
            <w:r w:rsidR="00271448">
              <w:rPr>
                <w:rFonts w:ascii="Times New Roman" w:hAnsi="Times New Roman"/>
                <w:bCs/>
              </w:rPr>
              <w:t>s &amp; Penalties</w:t>
            </w:r>
          </w:p>
        </w:tc>
        <w:tc>
          <w:tcPr>
            <w:tcW w:w="1080" w:type="dxa"/>
            <w:tcBorders>
              <w:right w:val="double" w:sz="4" w:space="0" w:color="auto"/>
            </w:tcBorders>
            <w:shd w:val="clear" w:color="auto" w:fill="auto"/>
          </w:tcPr>
          <w:p w:rsidR="009D0B29" w:rsidRPr="00C00B56" w:rsidRDefault="009D0B29" w:rsidP="009D0B29">
            <w:pPr>
              <w:spacing w:after="0" w:line="240" w:lineRule="auto"/>
              <w:jc w:val="right"/>
              <w:rPr>
                <w:rFonts w:ascii="Times New Roman" w:hAnsi="Times New Roman"/>
              </w:rPr>
            </w:pPr>
            <w:r w:rsidRPr="00C00B56">
              <w:rPr>
                <w:rFonts w:ascii="Times New Roman" w:hAnsi="Times New Roman"/>
              </w:rPr>
              <w:t>11</w:t>
            </w:r>
          </w:p>
        </w:tc>
        <w:tc>
          <w:tcPr>
            <w:tcW w:w="1080" w:type="dxa"/>
            <w:tcBorders>
              <w:right w:val="double" w:sz="4" w:space="0" w:color="auto"/>
            </w:tcBorders>
            <w:shd w:val="clear" w:color="auto" w:fill="auto"/>
          </w:tcPr>
          <w:p w:rsidR="009D0B29" w:rsidRPr="00C00B56" w:rsidRDefault="009D0B29" w:rsidP="009D0B29">
            <w:pPr>
              <w:spacing w:after="0" w:line="240" w:lineRule="auto"/>
              <w:jc w:val="right"/>
              <w:rPr>
                <w:rFonts w:ascii="Times New Roman" w:hAnsi="Times New Roman"/>
              </w:rPr>
            </w:pPr>
            <w:r w:rsidRPr="00C00B56">
              <w:rPr>
                <w:rFonts w:ascii="Times New Roman" w:hAnsi="Times New Roman"/>
              </w:rPr>
              <w:t>11</w:t>
            </w:r>
          </w:p>
        </w:tc>
        <w:tc>
          <w:tcPr>
            <w:tcW w:w="1260" w:type="dxa"/>
            <w:tcBorders>
              <w:right w:val="double" w:sz="4" w:space="0" w:color="auto"/>
            </w:tcBorders>
            <w:shd w:val="clear" w:color="auto" w:fill="auto"/>
          </w:tcPr>
          <w:p w:rsidR="009D0B29" w:rsidRPr="00C00B56" w:rsidRDefault="009D0B29" w:rsidP="009D0B29">
            <w:pPr>
              <w:spacing w:after="0" w:line="240" w:lineRule="auto"/>
              <w:jc w:val="right"/>
              <w:rPr>
                <w:rFonts w:ascii="Times New Roman" w:hAnsi="Times New Roman"/>
              </w:rPr>
            </w:pPr>
            <w:r w:rsidRPr="00C00B56">
              <w:rPr>
                <w:rFonts w:ascii="Times New Roman" w:hAnsi="Times New Roman"/>
              </w:rPr>
              <w:t>33</w:t>
            </w:r>
          </w:p>
        </w:tc>
        <w:tc>
          <w:tcPr>
            <w:tcW w:w="1080" w:type="dxa"/>
            <w:tcBorders>
              <w:right w:val="double" w:sz="4" w:space="0" w:color="auto"/>
            </w:tcBorders>
            <w:shd w:val="clear" w:color="auto" w:fill="auto"/>
          </w:tcPr>
          <w:p w:rsidR="009D0B29" w:rsidRPr="00C00B56" w:rsidRDefault="009D0B29" w:rsidP="009D0B29">
            <w:pPr>
              <w:spacing w:after="0" w:line="240" w:lineRule="auto"/>
              <w:jc w:val="right"/>
              <w:rPr>
                <w:rFonts w:ascii="Times New Roman" w:hAnsi="Times New Roman"/>
                <w:lang w:val="en-CA"/>
              </w:rPr>
            </w:pPr>
            <w:r w:rsidRPr="00C00B56">
              <w:rPr>
                <w:rFonts w:ascii="Times New Roman" w:hAnsi="Times New Roman"/>
                <w:lang w:val="en-CA"/>
              </w:rPr>
              <w:t>24</w:t>
            </w:r>
          </w:p>
        </w:tc>
        <w:tc>
          <w:tcPr>
            <w:tcW w:w="1260" w:type="dxa"/>
            <w:tcBorders>
              <w:right w:val="double" w:sz="4" w:space="0" w:color="auto"/>
            </w:tcBorders>
            <w:shd w:val="clear" w:color="auto" w:fill="auto"/>
          </w:tcPr>
          <w:p w:rsidR="009D0B29" w:rsidRPr="00C00B56" w:rsidRDefault="009D0B29" w:rsidP="009D0B29">
            <w:pPr>
              <w:spacing w:after="0" w:line="240" w:lineRule="auto"/>
              <w:jc w:val="right"/>
              <w:rPr>
                <w:rFonts w:ascii="Times New Roman" w:hAnsi="Times New Roman"/>
                <w:lang w:val="en-CA"/>
              </w:rPr>
            </w:pPr>
            <w:r w:rsidRPr="00C00B56">
              <w:rPr>
                <w:rFonts w:ascii="Times New Roman" w:hAnsi="Times New Roman"/>
                <w:lang w:val="en-CA"/>
              </w:rPr>
              <w:t>25</w:t>
            </w:r>
          </w:p>
        </w:tc>
        <w:tc>
          <w:tcPr>
            <w:tcW w:w="1080" w:type="dxa"/>
            <w:tcBorders>
              <w:right w:val="double" w:sz="4" w:space="0" w:color="auto"/>
            </w:tcBorders>
            <w:shd w:val="clear" w:color="auto" w:fill="auto"/>
          </w:tcPr>
          <w:p w:rsidR="009D0B29" w:rsidRPr="00C00B56" w:rsidRDefault="009D0B29" w:rsidP="009D0B29">
            <w:pPr>
              <w:spacing w:after="0" w:line="240" w:lineRule="auto"/>
              <w:jc w:val="right"/>
              <w:rPr>
                <w:rFonts w:ascii="Times New Roman" w:hAnsi="Times New Roman"/>
                <w:lang w:val="en-CA"/>
              </w:rPr>
            </w:pPr>
            <w:r w:rsidRPr="00C00B56">
              <w:rPr>
                <w:rFonts w:ascii="Times New Roman" w:hAnsi="Times New Roman"/>
                <w:lang w:val="en-CA"/>
              </w:rPr>
              <w:t>15</w:t>
            </w:r>
          </w:p>
        </w:tc>
        <w:tc>
          <w:tcPr>
            <w:tcW w:w="1080" w:type="dxa"/>
            <w:tcBorders>
              <w:right w:val="double" w:sz="4" w:space="0" w:color="auto"/>
            </w:tcBorders>
            <w:shd w:val="clear" w:color="auto" w:fill="auto"/>
          </w:tcPr>
          <w:p w:rsidR="009D0B29" w:rsidRPr="00C00B56" w:rsidRDefault="009D0B29" w:rsidP="009D0B29">
            <w:pPr>
              <w:spacing w:after="0" w:line="240" w:lineRule="auto"/>
              <w:jc w:val="right"/>
              <w:rPr>
                <w:rFonts w:ascii="Times New Roman" w:hAnsi="Times New Roman"/>
                <w:lang w:val="en-CA"/>
              </w:rPr>
            </w:pPr>
            <w:r w:rsidRPr="00C00B56">
              <w:rPr>
                <w:rFonts w:ascii="Times New Roman" w:hAnsi="Times New Roman"/>
                <w:lang w:val="en-CA"/>
              </w:rPr>
              <w:t>14</w:t>
            </w:r>
          </w:p>
        </w:tc>
        <w:tc>
          <w:tcPr>
            <w:tcW w:w="1260" w:type="dxa"/>
            <w:tcBorders>
              <w:right w:val="double" w:sz="4" w:space="0" w:color="auto"/>
            </w:tcBorders>
            <w:shd w:val="clear" w:color="auto" w:fill="auto"/>
          </w:tcPr>
          <w:p w:rsidR="009D0B29" w:rsidRPr="00C00B56" w:rsidRDefault="009D0B29" w:rsidP="009D0B29">
            <w:pPr>
              <w:spacing w:after="0" w:line="240" w:lineRule="auto"/>
              <w:jc w:val="right"/>
              <w:rPr>
                <w:rFonts w:ascii="Times New Roman" w:hAnsi="Times New Roman"/>
                <w:lang w:val="en-CA"/>
              </w:rPr>
            </w:pPr>
            <w:r w:rsidRPr="00C00B56">
              <w:rPr>
                <w:rFonts w:ascii="Times New Roman" w:hAnsi="Times New Roman"/>
                <w:lang w:val="en-CA"/>
              </w:rPr>
              <w:t>11</w:t>
            </w:r>
          </w:p>
        </w:tc>
        <w:tc>
          <w:tcPr>
            <w:tcW w:w="1080" w:type="dxa"/>
            <w:tcBorders>
              <w:right w:val="double" w:sz="4" w:space="0" w:color="auto"/>
            </w:tcBorders>
            <w:shd w:val="clear" w:color="auto" w:fill="auto"/>
          </w:tcPr>
          <w:p w:rsidR="009D0B29" w:rsidRPr="00C00B56" w:rsidRDefault="009D0B29" w:rsidP="009D0B29">
            <w:pPr>
              <w:spacing w:after="0" w:line="240" w:lineRule="auto"/>
              <w:jc w:val="right"/>
              <w:rPr>
                <w:rFonts w:ascii="Times New Roman" w:hAnsi="Times New Roman"/>
                <w:lang w:val="en-CA"/>
              </w:rPr>
            </w:pPr>
            <w:r w:rsidRPr="00C00B56">
              <w:rPr>
                <w:rFonts w:ascii="Times New Roman" w:hAnsi="Times New Roman"/>
                <w:lang w:val="en-CA"/>
              </w:rPr>
              <w:t>9</w:t>
            </w:r>
          </w:p>
        </w:tc>
        <w:tc>
          <w:tcPr>
            <w:tcW w:w="1080" w:type="dxa"/>
            <w:shd w:val="clear" w:color="auto" w:fill="auto"/>
          </w:tcPr>
          <w:p w:rsidR="009D0B29" w:rsidRPr="00C00B56" w:rsidRDefault="009D0B29" w:rsidP="009D0B29">
            <w:pPr>
              <w:spacing w:after="0" w:line="240" w:lineRule="auto"/>
              <w:jc w:val="right"/>
              <w:rPr>
                <w:rFonts w:ascii="Times New Roman" w:hAnsi="Times New Roman"/>
                <w:lang w:val="en-CA"/>
              </w:rPr>
            </w:pPr>
            <w:r w:rsidRPr="00C00B56">
              <w:rPr>
                <w:rFonts w:ascii="Times New Roman" w:hAnsi="Times New Roman"/>
                <w:lang w:val="en-CA"/>
              </w:rPr>
              <w:t>10</w:t>
            </w:r>
          </w:p>
        </w:tc>
      </w:tr>
      <w:tr w:rsidR="008947FC" w:rsidRPr="00775B87" w:rsidTr="00945123">
        <w:tc>
          <w:tcPr>
            <w:tcW w:w="278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
                <w:bCs/>
              </w:rPr>
              <w:t xml:space="preserve">Total Fines </w:t>
            </w:r>
            <w:r w:rsidR="00271448">
              <w:rPr>
                <w:rFonts w:ascii="Times New Roman" w:hAnsi="Times New Roman"/>
                <w:b/>
                <w:bCs/>
              </w:rPr>
              <w:t xml:space="preserve">&amp; Penalties </w:t>
            </w:r>
            <w:r w:rsidRPr="00775B87">
              <w:rPr>
                <w:rFonts w:ascii="Times New Roman" w:hAnsi="Times New Roman"/>
                <w:b/>
                <w:bCs/>
              </w:rPr>
              <w:t>Imposed</w:t>
            </w:r>
            <w:r w:rsidRPr="00775B87">
              <w:rPr>
                <w:rFonts w:ascii="Times New Roman" w:hAnsi="Times New Roman"/>
                <w:bCs/>
              </w:rPr>
              <w:t xml:space="preserve"> ($000)</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343,017</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381,554</w:t>
            </w:r>
          </w:p>
        </w:tc>
        <w:tc>
          <w:tcPr>
            <w:tcW w:w="126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1,475,109</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275,283</w:t>
            </w:r>
          </w:p>
        </w:tc>
        <w:tc>
          <w:tcPr>
            <w:tcW w:w="126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1,906,730</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986,075</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458,180</w:t>
            </w:r>
          </w:p>
          <w:p w:rsidR="009D0B29" w:rsidRPr="00775B87" w:rsidRDefault="009D0B29" w:rsidP="009D0B29">
            <w:pPr>
              <w:spacing w:after="0" w:line="240" w:lineRule="auto"/>
              <w:jc w:val="center"/>
              <w:rPr>
                <w:rFonts w:ascii="Times New Roman" w:hAnsi="Times New Roman"/>
                <w:lang w:val="en-CA"/>
              </w:rPr>
            </w:pPr>
          </w:p>
        </w:tc>
        <w:tc>
          <w:tcPr>
            <w:tcW w:w="126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2,785,8</w:t>
            </w:r>
            <w:r w:rsidR="009D0B29">
              <w:rPr>
                <w:rFonts w:ascii="Times New Roman" w:hAnsi="Times New Roman"/>
                <w:lang w:val="en-CA"/>
              </w:rPr>
              <w:t>5</w:t>
            </w:r>
            <w:r w:rsidR="009D0B29" w:rsidRPr="00775B87">
              <w:rPr>
                <w:rFonts w:ascii="Times New Roman" w:hAnsi="Times New Roman"/>
                <w:lang w:val="en-CA"/>
              </w:rPr>
              <w:t>6</w:t>
            </w:r>
          </w:p>
        </w:tc>
        <w:tc>
          <w:tcPr>
            <w:tcW w:w="1080" w:type="dxa"/>
            <w:tcBorders>
              <w:right w:val="double" w:sz="4" w:space="0" w:color="auto"/>
            </w:tcBorders>
            <w:shd w:val="clear" w:color="auto" w:fill="auto"/>
          </w:tcPr>
          <w:p w:rsidR="009D0B29" w:rsidRPr="00775B87" w:rsidRDefault="008947FC"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199,323</w:t>
            </w:r>
          </w:p>
        </w:tc>
        <w:tc>
          <w:tcPr>
            <w:tcW w:w="1080" w:type="dxa"/>
            <w:shd w:val="clear" w:color="auto" w:fill="auto"/>
          </w:tcPr>
          <w:p w:rsidR="009D0B29" w:rsidRPr="008947FC" w:rsidRDefault="008947FC" w:rsidP="009D0B29">
            <w:pPr>
              <w:spacing w:after="0" w:line="240" w:lineRule="auto"/>
              <w:jc w:val="right"/>
              <w:rPr>
                <w:rFonts w:ascii="Times New Roman" w:hAnsi="Times New Roman"/>
                <w:lang w:val="en-CA"/>
              </w:rPr>
            </w:pPr>
            <w:r>
              <w:rPr>
                <w:rFonts w:ascii="Times New Roman" w:hAnsi="Times New Roman"/>
                <w:lang w:val="en-CA"/>
              </w:rPr>
              <w:t>$</w:t>
            </w:r>
            <w:r w:rsidR="009D0B29" w:rsidRPr="008947FC">
              <w:rPr>
                <w:rFonts w:ascii="Times New Roman" w:hAnsi="Times New Roman"/>
                <w:lang w:val="en-CA"/>
              </w:rPr>
              <w:t>257,25</w:t>
            </w:r>
            <w:r w:rsidR="00616762" w:rsidRPr="008947FC">
              <w:rPr>
                <w:rFonts w:ascii="Times New Roman" w:hAnsi="Times New Roman"/>
                <w:lang w:val="en-CA"/>
              </w:rPr>
              <w:t>3</w:t>
            </w:r>
          </w:p>
        </w:tc>
      </w:tr>
    </w:tbl>
    <w:p w:rsidR="00B75C9C" w:rsidRDefault="00B75C9C" w:rsidP="00144871">
      <w:pPr>
        <w:spacing w:after="120" w:line="240" w:lineRule="auto"/>
        <w:rPr>
          <w:rFonts w:ascii="Times New Roman" w:hAnsi="Times New Roman"/>
        </w:rPr>
      </w:pPr>
    </w:p>
    <w:p w:rsidR="00CE7AA7" w:rsidRPr="00775B87" w:rsidRDefault="00CE7AA7" w:rsidP="00144871">
      <w:pPr>
        <w:spacing w:after="120" w:line="240" w:lineRule="auto"/>
        <w:rPr>
          <w:rFonts w:ascii="Times New Roman" w:hAnsi="Times New Roman"/>
        </w:rPr>
      </w:pPr>
    </w:p>
    <w:tbl>
      <w:tblPr>
        <w:tblW w:w="1421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746"/>
        <w:gridCol w:w="1075"/>
        <w:gridCol w:w="1075"/>
        <w:gridCol w:w="1245"/>
        <w:gridCol w:w="1144"/>
        <w:gridCol w:w="1260"/>
        <w:gridCol w:w="1080"/>
        <w:gridCol w:w="1080"/>
        <w:gridCol w:w="1260"/>
        <w:gridCol w:w="990"/>
        <w:gridCol w:w="1260"/>
      </w:tblGrid>
      <w:tr w:rsidR="005A2159" w:rsidRPr="00775B87" w:rsidTr="005F2DF3">
        <w:tc>
          <w:tcPr>
            <w:tcW w:w="2746" w:type="dxa"/>
            <w:tcBorders>
              <w:top w:val="double" w:sz="6" w:space="0" w:color="auto"/>
              <w:bottom w:val="single" w:sz="6" w:space="0" w:color="auto"/>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
                <w:bCs/>
              </w:rPr>
            </w:pPr>
            <w:r w:rsidRPr="00775B87">
              <w:rPr>
                <w:rFonts w:ascii="Times New Roman" w:hAnsi="Times New Roman"/>
                <w:b/>
                <w:bCs/>
              </w:rPr>
              <w:lastRenderedPageBreak/>
              <w:t>OTHER CASE RESULTS</w:t>
            </w:r>
            <w:r w:rsidR="00E32CB5" w:rsidRPr="00775B87">
              <w:rPr>
                <w:rStyle w:val="FootnoteReference"/>
                <w:rFonts w:ascii="Times New Roman" w:hAnsi="Times New Roman"/>
                <w:b/>
                <w:bCs/>
              </w:rPr>
              <w:footnoteReference w:id="23"/>
            </w:r>
          </w:p>
        </w:tc>
        <w:tc>
          <w:tcPr>
            <w:tcW w:w="1075" w:type="dxa"/>
            <w:tcBorders>
              <w:top w:val="double" w:sz="6"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2010</w:t>
            </w:r>
          </w:p>
        </w:tc>
        <w:tc>
          <w:tcPr>
            <w:tcW w:w="1075" w:type="dxa"/>
            <w:tcBorders>
              <w:top w:val="double" w:sz="6" w:space="0" w:color="auto"/>
              <w:bottom w:val="single" w:sz="6" w:space="0" w:color="auto"/>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2011</w:t>
            </w:r>
          </w:p>
        </w:tc>
        <w:tc>
          <w:tcPr>
            <w:tcW w:w="1245" w:type="dxa"/>
            <w:tcBorders>
              <w:top w:val="double" w:sz="6" w:space="0" w:color="auto"/>
              <w:left w:val="double" w:sz="6" w:space="0" w:color="auto"/>
              <w:bottom w:val="single" w:sz="6" w:space="0" w:color="auto"/>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2012</w:t>
            </w:r>
          </w:p>
        </w:tc>
        <w:tc>
          <w:tcPr>
            <w:tcW w:w="1144" w:type="dxa"/>
            <w:tcBorders>
              <w:top w:val="double" w:sz="6" w:space="0" w:color="auto"/>
              <w:left w:val="double" w:sz="6" w:space="0" w:color="auto"/>
              <w:bottom w:val="single" w:sz="6" w:space="0" w:color="auto"/>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2013</w:t>
            </w:r>
          </w:p>
        </w:tc>
        <w:tc>
          <w:tcPr>
            <w:tcW w:w="1260" w:type="dxa"/>
            <w:tcBorders>
              <w:top w:val="double" w:sz="6" w:space="0" w:color="auto"/>
              <w:left w:val="double" w:sz="6" w:space="0" w:color="auto"/>
              <w:bottom w:val="single" w:sz="6" w:space="0" w:color="auto"/>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2014</w:t>
            </w:r>
          </w:p>
        </w:tc>
        <w:tc>
          <w:tcPr>
            <w:tcW w:w="1080" w:type="dxa"/>
            <w:tcBorders>
              <w:top w:val="double" w:sz="6" w:space="0" w:color="auto"/>
              <w:left w:val="double" w:sz="6" w:space="0" w:color="auto"/>
              <w:bottom w:val="single" w:sz="6" w:space="0" w:color="auto"/>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2015</w:t>
            </w:r>
          </w:p>
        </w:tc>
        <w:tc>
          <w:tcPr>
            <w:tcW w:w="1080" w:type="dxa"/>
            <w:tcBorders>
              <w:top w:val="double" w:sz="6" w:space="0" w:color="auto"/>
              <w:left w:val="double" w:sz="6" w:space="0" w:color="auto"/>
              <w:bottom w:val="single" w:sz="6" w:space="0" w:color="auto"/>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2016</w:t>
            </w:r>
          </w:p>
        </w:tc>
        <w:tc>
          <w:tcPr>
            <w:tcW w:w="1260" w:type="dxa"/>
            <w:tcBorders>
              <w:top w:val="double" w:sz="6" w:space="0" w:color="auto"/>
              <w:left w:val="double" w:sz="6" w:space="0" w:color="auto"/>
              <w:bottom w:val="single" w:sz="6" w:space="0" w:color="auto"/>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2017</w:t>
            </w:r>
          </w:p>
        </w:tc>
        <w:tc>
          <w:tcPr>
            <w:tcW w:w="990" w:type="dxa"/>
            <w:tcBorders>
              <w:top w:val="double" w:sz="6" w:space="0" w:color="auto"/>
              <w:left w:val="double" w:sz="6" w:space="0" w:color="auto"/>
              <w:bottom w:val="sing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2018</w:t>
            </w:r>
          </w:p>
        </w:tc>
        <w:tc>
          <w:tcPr>
            <w:tcW w:w="1260" w:type="dxa"/>
            <w:tcBorders>
              <w:top w:val="double" w:sz="6" w:space="0" w:color="auto"/>
              <w:left w:val="double" w:sz="4" w:space="0" w:color="auto"/>
              <w:bottom w:val="single" w:sz="6" w:space="0" w:color="auto"/>
            </w:tcBorders>
            <w:shd w:val="clear" w:color="auto" w:fill="auto"/>
          </w:tcPr>
          <w:p w:rsidR="00E23BC6" w:rsidRPr="00775B87" w:rsidRDefault="00887A8B" w:rsidP="00E23BC6">
            <w:pPr>
              <w:spacing w:after="0" w:line="240" w:lineRule="auto"/>
              <w:jc w:val="right"/>
              <w:rPr>
                <w:rFonts w:ascii="Times New Roman" w:hAnsi="Times New Roman"/>
                <w:b/>
                <w:bCs/>
              </w:rPr>
            </w:pPr>
            <w:r>
              <w:rPr>
                <w:rFonts w:ascii="Times New Roman" w:hAnsi="Times New Roman"/>
                <w:b/>
                <w:bCs/>
              </w:rPr>
              <w:t>2019</w:t>
            </w:r>
          </w:p>
        </w:tc>
      </w:tr>
      <w:tr w:rsidR="005A2159" w:rsidRPr="00775B87" w:rsidTr="004603F9">
        <w:tc>
          <w:tcPr>
            <w:tcW w:w="2746" w:type="dxa"/>
            <w:tcBorders>
              <w:top w:val="single" w:sz="6" w:space="0" w:color="auto"/>
              <w:bottom w:val="single" w:sz="6" w:space="0" w:color="auto"/>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955D9E">
              <w:rPr>
                <w:rFonts w:ascii="Times New Roman" w:hAnsi="Times New Roman"/>
                <w:lang w:val="en-CA"/>
              </w:rPr>
              <w:t>Restitution Imposed in Connection with Criminal Case</w:t>
            </w:r>
            <w:r w:rsidRPr="00775B87">
              <w:rPr>
                <w:rFonts w:ascii="Times New Roman" w:hAnsi="Times New Roman"/>
                <w:b/>
                <w:lang w:val="en-CA"/>
              </w:rPr>
              <w:t>s</w:t>
            </w:r>
            <w:r w:rsidRPr="00775B87">
              <w:rPr>
                <w:rStyle w:val="FootnoteReference"/>
                <w:rFonts w:ascii="Times New Roman" w:hAnsi="Times New Roman"/>
                <w:b/>
                <w:lang w:val="en-CA"/>
              </w:rPr>
              <w:footnoteReference w:id="24"/>
            </w:r>
            <w:r w:rsidRPr="00775B87">
              <w:rPr>
                <w:rFonts w:ascii="Times New Roman" w:hAnsi="Times New Roman"/>
                <w:b/>
                <w:lang w:val="en-CA"/>
              </w:rPr>
              <w:t xml:space="preserve"> </w:t>
            </w:r>
            <w:r w:rsidRPr="00775B87">
              <w:rPr>
                <w:rFonts w:ascii="Times New Roman" w:hAnsi="Times New Roman"/>
                <w:lang w:val="en-CA"/>
              </w:rPr>
              <w:t>($000)</w:t>
            </w:r>
          </w:p>
        </w:tc>
        <w:tc>
          <w:tcPr>
            <w:tcW w:w="1075" w:type="dxa"/>
            <w:tcBorders>
              <w:top w:val="single" w:sz="6" w:space="0" w:color="auto"/>
              <w:bottom w:val="single" w:sz="6" w:space="0" w:color="auto"/>
              <w:right w:val="double" w:sz="4"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24,271</w:t>
            </w:r>
          </w:p>
        </w:tc>
        <w:tc>
          <w:tcPr>
            <w:tcW w:w="1075" w:type="dxa"/>
            <w:tcBorders>
              <w:top w:val="sing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6,377</w:t>
            </w:r>
          </w:p>
        </w:tc>
        <w:tc>
          <w:tcPr>
            <w:tcW w:w="1245"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3,297</w:t>
            </w:r>
          </w:p>
        </w:tc>
        <w:tc>
          <w:tcPr>
            <w:tcW w:w="1144"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6,883</w:t>
            </w:r>
          </w:p>
        </w:tc>
        <w:tc>
          <w:tcPr>
            <w:tcW w:w="126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1,650</w:t>
            </w:r>
          </w:p>
        </w:tc>
        <w:tc>
          <w:tcPr>
            <w:tcW w:w="108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1,310</w:t>
            </w:r>
          </w:p>
        </w:tc>
        <w:tc>
          <w:tcPr>
            <w:tcW w:w="108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7,639</w:t>
            </w:r>
          </w:p>
        </w:tc>
        <w:tc>
          <w:tcPr>
            <w:tcW w:w="126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2,161</w:t>
            </w:r>
          </w:p>
        </w:tc>
        <w:tc>
          <w:tcPr>
            <w:tcW w:w="99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4,385</w:t>
            </w:r>
          </w:p>
        </w:tc>
        <w:tc>
          <w:tcPr>
            <w:tcW w:w="1260" w:type="dxa"/>
            <w:tcBorders>
              <w:top w:val="single" w:sz="6" w:space="0" w:color="auto"/>
              <w:left w:val="double" w:sz="6" w:space="0" w:color="auto"/>
              <w:bottom w:val="single" w:sz="6" w:space="0" w:color="auto"/>
            </w:tcBorders>
            <w:shd w:val="clear" w:color="auto" w:fill="auto"/>
          </w:tcPr>
          <w:p w:rsidR="009D0B29" w:rsidRPr="00E92CDE" w:rsidRDefault="006F6394" w:rsidP="009D0B29">
            <w:pPr>
              <w:spacing w:after="0" w:line="240" w:lineRule="auto"/>
              <w:jc w:val="right"/>
              <w:rPr>
                <w:rFonts w:ascii="Times New Roman" w:hAnsi="Times New Roman"/>
              </w:rPr>
            </w:pPr>
            <w:r>
              <w:rPr>
                <w:rFonts w:ascii="Times New Roman" w:hAnsi="Times New Roman"/>
              </w:rPr>
              <w:t>$</w:t>
            </w:r>
            <w:r w:rsidR="009D0B29">
              <w:rPr>
                <w:rFonts w:ascii="Times New Roman" w:hAnsi="Times New Roman"/>
              </w:rPr>
              <w:t>690</w:t>
            </w:r>
          </w:p>
        </w:tc>
      </w:tr>
      <w:tr w:rsidR="005A2159" w:rsidRPr="00775B87" w:rsidTr="004603F9">
        <w:tc>
          <w:tcPr>
            <w:tcW w:w="2746" w:type="dxa"/>
            <w:tcBorders>
              <w:top w:val="single" w:sz="6" w:space="0" w:color="auto"/>
              <w:bottom w:val="single" w:sz="6" w:space="0" w:color="auto"/>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Number of Defendants</w:t>
            </w:r>
          </w:p>
        </w:tc>
        <w:tc>
          <w:tcPr>
            <w:tcW w:w="1075"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18</w:t>
            </w:r>
          </w:p>
        </w:tc>
        <w:tc>
          <w:tcPr>
            <w:tcW w:w="1075" w:type="dxa"/>
            <w:tcBorders>
              <w:top w:val="sing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25</w:t>
            </w:r>
          </w:p>
        </w:tc>
        <w:tc>
          <w:tcPr>
            <w:tcW w:w="1245"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28</w:t>
            </w:r>
          </w:p>
        </w:tc>
        <w:tc>
          <w:tcPr>
            <w:tcW w:w="1144"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17</w:t>
            </w:r>
          </w:p>
        </w:tc>
        <w:tc>
          <w:tcPr>
            <w:tcW w:w="126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10</w:t>
            </w:r>
          </w:p>
        </w:tc>
        <w:tc>
          <w:tcPr>
            <w:tcW w:w="108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7</w:t>
            </w:r>
          </w:p>
        </w:tc>
        <w:tc>
          <w:tcPr>
            <w:tcW w:w="108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19</w:t>
            </w:r>
          </w:p>
        </w:tc>
        <w:tc>
          <w:tcPr>
            <w:tcW w:w="126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31</w:t>
            </w:r>
          </w:p>
        </w:tc>
        <w:tc>
          <w:tcPr>
            <w:tcW w:w="99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50</w:t>
            </w:r>
          </w:p>
        </w:tc>
        <w:tc>
          <w:tcPr>
            <w:tcW w:w="1260" w:type="dxa"/>
            <w:tcBorders>
              <w:top w:val="single" w:sz="6" w:space="0" w:color="auto"/>
              <w:left w:val="double" w:sz="6" w:space="0" w:color="auto"/>
              <w:bottom w:val="single" w:sz="6" w:space="0" w:color="auto"/>
            </w:tcBorders>
            <w:shd w:val="clear" w:color="auto" w:fill="auto"/>
          </w:tcPr>
          <w:p w:rsidR="009D0B29" w:rsidRPr="00E92CDE" w:rsidRDefault="009D0B29" w:rsidP="009D0B29">
            <w:pPr>
              <w:spacing w:after="0" w:line="240" w:lineRule="auto"/>
              <w:jc w:val="right"/>
              <w:rPr>
                <w:rFonts w:ascii="Times New Roman" w:hAnsi="Times New Roman"/>
              </w:rPr>
            </w:pPr>
            <w:r>
              <w:rPr>
                <w:rFonts w:ascii="Times New Roman" w:hAnsi="Times New Roman"/>
              </w:rPr>
              <w:t>12</w:t>
            </w:r>
          </w:p>
        </w:tc>
      </w:tr>
      <w:tr w:rsidR="005A2159" w:rsidRPr="00775B87" w:rsidTr="005F2DF3">
        <w:tc>
          <w:tcPr>
            <w:tcW w:w="2746" w:type="dxa"/>
            <w:tcBorders>
              <w:top w:val="single" w:sz="6" w:space="0" w:color="auto"/>
              <w:bottom w:val="single" w:sz="6" w:space="0" w:color="auto"/>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955D9E">
              <w:rPr>
                <w:rFonts w:ascii="Times New Roman" w:hAnsi="Times New Roman"/>
                <w:bCs/>
              </w:rPr>
              <w:t>HSR Penalties</w:t>
            </w:r>
            <w:r w:rsidRPr="00775B87">
              <w:rPr>
                <w:rFonts w:ascii="Times New Roman" w:hAnsi="Times New Roman"/>
                <w:b/>
                <w:bCs/>
              </w:rPr>
              <w:t xml:space="preserve"> </w:t>
            </w:r>
            <w:r w:rsidRPr="00775B87">
              <w:rPr>
                <w:rFonts w:ascii="Times New Roman" w:hAnsi="Times New Roman"/>
                <w:bCs/>
              </w:rPr>
              <w:t>($000)</w:t>
            </w:r>
          </w:p>
        </w:tc>
        <w:tc>
          <w:tcPr>
            <w:tcW w:w="1075" w:type="dxa"/>
            <w:tcBorders>
              <w:top w:val="single" w:sz="6" w:space="0" w:color="auto"/>
              <w:bottom w:val="single" w:sz="6" w:space="0" w:color="auto"/>
              <w:right w:val="double" w:sz="4"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900</w:t>
            </w:r>
          </w:p>
        </w:tc>
        <w:tc>
          <w:tcPr>
            <w:tcW w:w="1075" w:type="dxa"/>
            <w:tcBorders>
              <w:top w:val="sing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0</w:t>
            </w:r>
          </w:p>
        </w:tc>
        <w:tc>
          <w:tcPr>
            <w:tcW w:w="1245"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500</w:t>
            </w:r>
          </w:p>
        </w:tc>
        <w:tc>
          <w:tcPr>
            <w:tcW w:w="1144"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2,050</w:t>
            </w:r>
          </w:p>
        </w:tc>
        <w:tc>
          <w:tcPr>
            <w:tcW w:w="126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896</w:t>
            </w:r>
          </w:p>
        </w:tc>
        <w:tc>
          <w:tcPr>
            <w:tcW w:w="108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3,800</w:t>
            </w:r>
          </w:p>
        </w:tc>
        <w:tc>
          <w:tcPr>
            <w:tcW w:w="108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color w:val="000000" w:themeColor="text1"/>
              </w:rPr>
            </w:pPr>
            <w:r>
              <w:rPr>
                <w:rFonts w:ascii="Times New Roman" w:hAnsi="Times New Roman"/>
                <w:color w:val="000000" w:themeColor="text1"/>
              </w:rPr>
              <w:t>$</w:t>
            </w:r>
            <w:r w:rsidR="009D0B29" w:rsidRPr="00775B87">
              <w:rPr>
                <w:rFonts w:ascii="Times New Roman" w:hAnsi="Times New Roman"/>
                <w:color w:val="000000" w:themeColor="text1"/>
              </w:rPr>
              <w:t>896</w:t>
            </w:r>
          </w:p>
        </w:tc>
        <w:tc>
          <w:tcPr>
            <w:tcW w:w="126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13,700</w:t>
            </w:r>
          </w:p>
        </w:tc>
        <w:tc>
          <w:tcPr>
            <w:tcW w:w="990" w:type="dxa"/>
            <w:tcBorders>
              <w:top w:val="single" w:sz="6" w:space="0" w:color="auto"/>
              <w:left w:val="double" w:sz="6" w:space="0" w:color="auto"/>
              <w:bottom w:val="sing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0</w:t>
            </w:r>
          </w:p>
        </w:tc>
        <w:tc>
          <w:tcPr>
            <w:tcW w:w="1260" w:type="dxa"/>
            <w:tcBorders>
              <w:top w:val="single" w:sz="6" w:space="0" w:color="auto"/>
              <w:left w:val="double" w:sz="4" w:space="0" w:color="auto"/>
              <w:bottom w:val="single" w:sz="6" w:space="0" w:color="auto"/>
            </w:tcBorders>
            <w:shd w:val="clear" w:color="auto" w:fill="auto"/>
          </w:tcPr>
          <w:p w:rsidR="009D0B29" w:rsidRPr="00775B87" w:rsidRDefault="006F6394" w:rsidP="009D0B29">
            <w:pPr>
              <w:spacing w:after="0" w:line="240" w:lineRule="auto"/>
              <w:jc w:val="right"/>
              <w:rPr>
                <w:rFonts w:ascii="Times New Roman" w:hAnsi="Times New Roman"/>
              </w:rPr>
            </w:pPr>
            <w:r>
              <w:rPr>
                <w:rFonts w:ascii="Times New Roman" w:hAnsi="Times New Roman"/>
              </w:rPr>
              <w:t>$</w:t>
            </w:r>
            <w:r w:rsidR="00A64FA7">
              <w:rPr>
                <w:rFonts w:ascii="Times New Roman" w:hAnsi="Times New Roman"/>
              </w:rPr>
              <w:t>609.8</w:t>
            </w:r>
          </w:p>
        </w:tc>
      </w:tr>
      <w:tr w:rsidR="005A2159" w:rsidRPr="00775B87" w:rsidTr="005F2DF3">
        <w:tc>
          <w:tcPr>
            <w:tcW w:w="2746" w:type="dxa"/>
            <w:tcBorders>
              <w:top w:val="single" w:sz="6" w:space="0" w:color="auto"/>
              <w:bottom w:val="single" w:sz="6" w:space="0" w:color="auto"/>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Number of Corporations</w:t>
            </w:r>
          </w:p>
        </w:tc>
        <w:tc>
          <w:tcPr>
            <w:tcW w:w="1075"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1075" w:type="dxa"/>
            <w:tcBorders>
              <w:top w:val="sing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1245"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1144"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2</w:t>
            </w:r>
          </w:p>
        </w:tc>
        <w:tc>
          <w:tcPr>
            <w:tcW w:w="126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1</w:t>
            </w:r>
          </w:p>
        </w:tc>
        <w:tc>
          <w:tcPr>
            <w:tcW w:w="108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2</w:t>
            </w:r>
          </w:p>
        </w:tc>
        <w:tc>
          <w:tcPr>
            <w:tcW w:w="108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color w:val="000000" w:themeColor="text1"/>
                <w:lang w:val="en-CA"/>
              </w:rPr>
            </w:pPr>
            <w:r w:rsidRPr="00775B87">
              <w:rPr>
                <w:rFonts w:ascii="Times New Roman" w:hAnsi="Times New Roman"/>
                <w:color w:val="000000" w:themeColor="text1"/>
                <w:lang w:val="en-CA"/>
              </w:rPr>
              <w:t>1</w:t>
            </w:r>
          </w:p>
        </w:tc>
        <w:tc>
          <w:tcPr>
            <w:tcW w:w="1260" w:type="dxa"/>
            <w:tcBorders>
              <w:top w:val="single" w:sz="6" w:space="0" w:color="auto"/>
              <w:left w:val="double" w:sz="6" w:space="0" w:color="auto"/>
              <w:bottom w:val="single" w:sz="6" w:space="0" w:color="auto"/>
              <w:right w:val="double" w:sz="6"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3</w:t>
            </w:r>
          </w:p>
        </w:tc>
        <w:tc>
          <w:tcPr>
            <w:tcW w:w="990" w:type="dxa"/>
            <w:tcBorders>
              <w:top w:val="single" w:sz="6" w:space="0" w:color="auto"/>
              <w:left w:val="double" w:sz="6" w:space="0" w:color="auto"/>
              <w:bottom w:val="single" w:sz="6"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0</w:t>
            </w:r>
          </w:p>
        </w:tc>
        <w:tc>
          <w:tcPr>
            <w:tcW w:w="1260" w:type="dxa"/>
            <w:tcBorders>
              <w:top w:val="single" w:sz="6" w:space="0" w:color="auto"/>
              <w:left w:val="double" w:sz="4" w:space="0" w:color="auto"/>
              <w:bottom w:val="single" w:sz="6" w:space="0" w:color="auto"/>
            </w:tcBorders>
            <w:shd w:val="clear" w:color="auto" w:fill="auto"/>
          </w:tcPr>
          <w:p w:rsidR="009D0B29" w:rsidRPr="00775B87" w:rsidRDefault="00027FB4" w:rsidP="009D0B29">
            <w:pPr>
              <w:spacing w:after="0" w:line="240" w:lineRule="auto"/>
              <w:jc w:val="right"/>
              <w:rPr>
                <w:rFonts w:ascii="Times New Roman" w:hAnsi="Times New Roman"/>
                <w:lang w:val="en-CA"/>
              </w:rPr>
            </w:pPr>
            <w:r>
              <w:rPr>
                <w:rFonts w:ascii="Times New Roman" w:hAnsi="Times New Roman"/>
                <w:lang w:val="en-CA"/>
              </w:rPr>
              <w:t>0</w:t>
            </w:r>
          </w:p>
        </w:tc>
      </w:tr>
      <w:tr w:rsidR="005A2159" w:rsidRPr="00775B87" w:rsidTr="005F2DF3">
        <w:tc>
          <w:tcPr>
            <w:tcW w:w="2746" w:type="dxa"/>
            <w:tcBorders>
              <w:top w:val="single" w:sz="6" w:space="0" w:color="auto"/>
              <w:bottom w:val="single" w:sz="6" w:space="0" w:color="auto"/>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Number of Individuals</w:t>
            </w:r>
          </w:p>
        </w:tc>
        <w:tc>
          <w:tcPr>
            <w:tcW w:w="1075"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1075"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0</w:t>
            </w:r>
          </w:p>
        </w:tc>
        <w:tc>
          <w:tcPr>
            <w:tcW w:w="1245"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w:t>
            </w:r>
          </w:p>
        </w:tc>
        <w:tc>
          <w:tcPr>
            <w:tcW w:w="1144"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1</w:t>
            </w:r>
          </w:p>
        </w:tc>
        <w:tc>
          <w:tcPr>
            <w:tcW w:w="1260"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0</w:t>
            </w:r>
          </w:p>
        </w:tc>
        <w:tc>
          <w:tcPr>
            <w:tcW w:w="1080"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0</w:t>
            </w:r>
          </w:p>
        </w:tc>
        <w:tc>
          <w:tcPr>
            <w:tcW w:w="1080"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color w:val="000000" w:themeColor="text1"/>
                <w:lang w:val="en-CA"/>
              </w:rPr>
            </w:pPr>
            <w:r w:rsidRPr="00775B87">
              <w:rPr>
                <w:rFonts w:ascii="Times New Roman" w:hAnsi="Times New Roman"/>
                <w:color w:val="000000" w:themeColor="text1"/>
                <w:lang w:val="en-CA"/>
              </w:rPr>
              <w:t>1</w:t>
            </w:r>
          </w:p>
        </w:tc>
        <w:tc>
          <w:tcPr>
            <w:tcW w:w="1260"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3</w:t>
            </w:r>
          </w:p>
        </w:tc>
        <w:tc>
          <w:tcPr>
            <w:tcW w:w="990" w:type="dxa"/>
            <w:tcBorders>
              <w:top w:val="single" w:sz="6" w:space="0" w:color="auto"/>
              <w:bottom w:val="single" w:sz="6"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0</w:t>
            </w:r>
          </w:p>
        </w:tc>
        <w:tc>
          <w:tcPr>
            <w:tcW w:w="1260" w:type="dxa"/>
            <w:tcBorders>
              <w:top w:val="single" w:sz="6" w:space="0" w:color="auto"/>
              <w:left w:val="double" w:sz="4" w:space="0" w:color="auto"/>
              <w:bottom w:val="single" w:sz="6" w:space="0" w:color="auto"/>
              <w:right w:val="double" w:sz="6" w:space="0" w:color="auto"/>
            </w:tcBorders>
            <w:shd w:val="clear" w:color="auto" w:fill="auto"/>
          </w:tcPr>
          <w:p w:rsidR="009D0B29" w:rsidRPr="00775B87" w:rsidRDefault="00027FB4" w:rsidP="009D0B29">
            <w:pPr>
              <w:spacing w:after="0" w:line="240" w:lineRule="auto"/>
              <w:jc w:val="right"/>
              <w:rPr>
                <w:rFonts w:ascii="Times New Roman" w:hAnsi="Times New Roman"/>
                <w:lang w:val="en-CA"/>
              </w:rPr>
            </w:pPr>
            <w:r>
              <w:rPr>
                <w:rFonts w:ascii="Times New Roman" w:hAnsi="Times New Roman"/>
                <w:lang w:val="en-CA"/>
              </w:rPr>
              <w:t>1</w:t>
            </w:r>
          </w:p>
        </w:tc>
      </w:tr>
      <w:tr w:rsidR="005A2159" w:rsidRPr="00775B87" w:rsidTr="005F2DF3">
        <w:tc>
          <w:tcPr>
            <w:tcW w:w="2746" w:type="dxa"/>
            <w:tcBorders>
              <w:top w:val="single" w:sz="6" w:space="0" w:color="auto"/>
              <w:bottom w:val="single" w:sz="6" w:space="0" w:color="auto"/>
              <w:right w:val="double" w:sz="4" w:space="0" w:color="auto"/>
            </w:tcBorders>
            <w:shd w:val="clear" w:color="auto" w:fill="auto"/>
            <w:tcMar>
              <w:top w:w="29" w:type="dxa"/>
              <w:left w:w="115" w:type="dxa"/>
              <w:bottom w:w="29" w:type="dxa"/>
              <w:right w:w="115" w:type="dxa"/>
            </w:tcMar>
          </w:tcPr>
          <w:p w:rsidR="009D0B29" w:rsidRPr="00955D9E" w:rsidRDefault="009D0B29" w:rsidP="009D0B29">
            <w:pPr>
              <w:spacing w:after="0" w:line="240" w:lineRule="auto"/>
              <w:rPr>
                <w:rFonts w:ascii="Times New Roman" w:hAnsi="Times New Roman"/>
                <w:bCs/>
              </w:rPr>
            </w:pPr>
            <w:r w:rsidRPr="00955D9E">
              <w:rPr>
                <w:rFonts w:ascii="Times New Roman" w:hAnsi="Times New Roman"/>
                <w:bCs/>
              </w:rPr>
              <w:t>Disgorgements ($000)</w:t>
            </w:r>
            <w:r w:rsidRPr="00955D9E">
              <w:rPr>
                <w:rStyle w:val="FootnoteReference"/>
                <w:rFonts w:ascii="Times New Roman" w:hAnsi="Times New Roman"/>
                <w:bCs/>
              </w:rPr>
              <w:footnoteReference w:id="25"/>
            </w:r>
          </w:p>
        </w:tc>
        <w:tc>
          <w:tcPr>
            <w:tcW w:w="1075"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0</w:t>
            </w:r>
          </w:p>
        </w:tc>
        <w:tc>
          <w:tcPr>
            <w:tcW w:w="1075"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12,000</w:t>
            </w:r>
          </w:p>
        </w:tc>
        <w:tc>
          <w:tcPr>
            <w:tcW w:w="1245"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4,800</w:t>
            </w:r>
          </w:p>
        </w:tc>
        <w:tc>
          <w:tcPr>
            <w:tcW w:w="1144"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0</w:t>
            </w:r>
          </w:p>
        </w:tc>
        <w:tc>
          <w:tcPr>
            <w:tcW w:w="1260"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0</w:t>
            </w:r>
          </w:p>
        </w:tc>
        <w:tc>
          <w:tcPr>
            <w:tcW w:w="1080"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1,150</w:t>
            </w:r>
          </w:p>
        </w:tc>
        <w:tc>
          <w:tcPr>
            <w:tcW w:w="1080"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color w:val="000000" w:themeColor="text1"/>
                <w:lang w:val="en-CA"/>
              </w:rPr>
            </w:pPr>
            <w:r w:rsidRPr="000303D2">
              <w:rPr>
                <w:rFonts w:ascii="Times New Roman" w:hAnsi="Times New Roman"/>
                <w:color w:val="000000" w:themeColor="text1"/>
                <w:lang w:val="en-CA"/>
              </w:rPr>
              <w:t>$</w:t>
            </w:r>
            <w:r w:rsidR="00B23125" w:rsidRPr="000303D2">
              <w:rPr>
                <w:rFonts w:ascii="Times New Roman" w:hAnsi="Times New Roman"/>
                <w:color w:val="000000" w:themeColor="text1"/>
                <w:lang w:val="en-CA"/>
              </w:rPr>
              <w:t>7</w:t>
            </w:r>
            <w:r w:rsidR="009D0B29" w:rsidRPr="000303D2">
              <w:rPr>
                <w:rFonts w:ascii="Times New Roman" w:hAnsi="Times New Roman"/>
                <w:color w:val="000000" w:themeColor="text1"/>
                <w:lang w:val="en-CA"/>
              </w:rPr>
              <w:t>,500</w:t>
            </w:r>
          </w:p>
        </w:tc>
        <w:tc>
          <w:tcPr>
            <w:tcW w:w="1260"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0</w:t>
            </w:r>
          </w:p>
        </w:tc>
        <w:tc>
          <w:tcPr>
            <w:tcW w:w="990" w:type="dxa"/>
            <w:tcBorders>
              <w:top w:val="single" w:sz="6" w:space="0" w:color="auto"/>
              <w:bottom w:val="single" w:sz="6" w:space="0" w:color="auto"/>
              <w:right w:val="double" w:sz="4" w:space="0" w:color="auto"/>
            </w:tcBorders>
            <w:shd w:val="clear" w:color="auto" w:fill="auto"/>
          </w:tcPr>
          <w:p w:rsidR="009D0B29" w:rsidRPr="00775B87" w:rsidRDefault="000303D2" w:rsidP="009D0B29">
            <w:pPr>
              <w:spacing w:after="0" w:line="240" w:lineRule="auto"/>
              <w:jc w:val="right"/>
              <w:rPr>
                <w:rFonts w:ascii="Times New Roman" w:hAnsi="Times New Roman"/>
                <w:lang w:val="en-CA"/>
              </w:rPr>
            </w:pPr>
            <w:r w:rsidRPr="000303D2">
              <w:rPr>
                <w:rFonts w:ascii="Times New Roman" w:hAnsi="Times New Roman"/>
                <w:lang w:val="en-CA"/>
              </w:rPr>
              <w:t>$800</w:t>
            </w:r>
            <w:r w:rsidR="00E32CB5">
              <w:rPr>
                <w:rStyle w:val="FootnoteReference"/>
                <w:rFonts w:ascii="Times New Roman" w:hAnsi="Times New Roman"/>
                <w:lang w:val="en-CA"/>
              </w:rPr>
              <w:footnoteReference w:id="26"/>
            </w:r>
          </w:p>
        </w:tc>
        <w:tc>
          <w:tcPr>
            <w:tcW w:w="1260" w:type="dxa"/>
            <w:tcBorders>
              <w:top w:val="single" w:sz="6" w:space="0" w:color="auto"/>
              <w:left w:val="double" w:sz="4" w:space="0" w:color="auto"/>
              <w:bottom w:val="single" w:sz="6" w:space="0" w:color="auto"/>
              <w:right w:val="double" w:sz="6"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027FB4">
              <w:rPr>
                <w:rFonts w:ascii="Times New Roman" w:hAnsi="Times New Roman"/>
                <w:lang w:val="en-CA"/>
              </w:rPr>
              <w:t>0</w:t>
            </w:r>
          </w:p>
        </w:tc>
      </w:tr>
      <w:tr w:rsidR="005A2159" w:rsidRPr="00775B87" w:rsidTr="005F2DF3">
        <w:tc>
          <w:tcPr>
            <w:tcW w:w="2746" w:type="dxa"/>
            <w:tcBorders>
              <w:top w:val="single" w:sz="6" w:space="0" w:color="auto"/>
              <w:bottom w:val="single" w:sz="6" w:space="0" w:color="auto"/>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
                <w:bCs/>
              </w:rPr>
            </w:pPr>
            <w:r w:rsidRPr="00955D9E">
              <w:rPr>
                <w:rFonts w:ascii="Times New Roman" w:hAnsi="Times New Roman"/>
                <w:bCs/>
              </w:rPr>
              <w:t xml:space="preserve">Civil Contempt </w:t>
            </w:r>
            <w:r w:rsidRPr="00955D9E">
              <w:rPr>
                <w:rFonts w:ascii="Times New Roman" w:hAnsi="Times New Roman"/>
              </w:rPr>
              <w:t>Settlements</w:t>
            </w:r>
            <w:r w:rsidRPr="00955D9E">
              <w:rPr>
                <w:rFonts w:ascii="Times New Roman" w:hAnsi="Times New Roman"/>
                <w:bCs/>
              </w:rPr>
              <w:t xml:space="preserve"> ($000)</w:t>
            </w:r>
            <w:r w:rsidRPr="00775B87">
              <w:rPr>
                <w:rStyle w:val="FootnoteReference"/>
                <w:rFonts w:ascii="Times New Roman" w:hAnsi="Times New Roman"/>
                <w:b/>
                <w:bCs/>
              </w:rPr>
              <w:footnoteReference w:id="27"/>
            </w:r>
          </w:p>
        </w:tc>
        <w:tc>
          <w:tcPr>
            <w:tcW w:w="1075"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0</w:t>
            </w:r>
          </w:p>
        </w:tc>
        <w:tc>
          <w:tcPr>
            <w:tcW w:w="1075"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0</w:t>
            </w:r>
          </w:p>
        </w:tc>
        <w:tc>
          <w:tcPr>
            <w:tcW w:w="1245"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rPr>
            </w:pPr>
            <w:r>
              <w:rPr>
                <w:rFonts w:ascii="Times New Roman" w:hAnsi="Times New Roman"/>
              </w:rPr>
              <w:t>$</w:t>
            </w:r>
            <w:r w:rsidR="009D0B29" w:rsidRPr="00775B87">
              <w:rPr>
                <w:rFonts w:ascii="Times New Roman" w:hAnsi="Times New Roman"/>
              </w:rPr>
              <w:t>0</w:t>
            </w:r>
          </w:p>
        </w:tc>
        <w:tc>
          <w:tcPr>
            <w:tcW w:w="1144"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400</w:t>
            </w:r>
            <w:r w:rsidR="000B3DB9">
              <w:rPr>
                <w:rStyle w:val="FootnoteReference"/>
                <w:rFonts w:ascii="Times New Roman" w:hAnsi="Times New Roman"/>
                <w:lang w:val="en-CA"/>
              </w:rPr>
              <w:footnoteReference w:id="28"/>
            </w:r>
          </w:p>
        </w:tc>
        <w:tc>
          <w:tcPr>
            <w:tcW w:w="1260"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0</w:t>
            </w:r>
          </w:p>
        </w:tc>
        <w:tc>
          <w:tcPr>
            <w:tcW w:w="1080"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0</w:t>
            </w:r>
          </w:p>
        </w:tc>
        <w:tc>
          <w:tcPr>
            <w:tcW w:w="1080"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color w:val="000000" w:themeColor="text1"/>
                <w:lang w:val="en-CA"/>
              </w:rPr>
            </w:pPr>
            <w:r>
              <w:rPr>
                <w:rFonts w:ascii="Times New Roman" w:hAnsi="Times New Roman"/>
                <w:color w:val="000000" w:themeColor="text1"/>
                <w:lang w:val="en-CA"/>
              </w:rPr>
              <w:t>$</w:t>
            </w:r>
            <w:r w:rsidR="009D0B29" w:rsidRPr="00775B87">
              <w:rPr>
                <w:rFonts w:ascii="Times New Roman" w:hAnsi="Times New Roman"/>
                <w:color w:val="000000" w:themeColor="text1"/>
                <w:lang w:val="en-CA"/>
              </w:rPr>
              <w:t>1,750</w:t>
            </w:r>
          </w:p>
        </w:tc>
        <w:tc>
          <w:tcPr>
            <w:tcW w:w="1260"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0</w:t>
            </w:r>
          </w:p>
        </w:tc>
        <w:tc>
          <w:tcPr>
            <w:tcW w:w="990" w:type="dxa"/>
            <w:tcBorders>
              <w:top w:val="single" w:sz="6" w:space="0" w:color="auto"/>
              <w:bottom w:val="single" w:sz="6" w:space="0" w:color="auto"/>
              <w:right w:val="double" w:sz="4"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9D0B29" w:rsidRPr="00775B87">
              <w:rPr>
                <w:rFonts w:ascii="Times New Roman" w:hAnsi="Times New Roman"/>
                <w:lang w:val="en-CA"/>
              </w:rPr>
              <w:t>0</w:t>
            </w:r>
          </w:p>
        </w:tc>
        <w:tc>
          <w:tcPr>
            <w:tcW w:w="1260" w:type="dxa"/>
            <w:tcBorders>
              <w:top w:val="single" w:sz="6" w:space="0" w:color="auto"/>
              <w:left w:val="double" w:sz="4" w:space="0" w:color="auto"/>
              <w:bottom w:val="single" w:sz="6" w:space="0" w:color="auto"/>
              <w:right w:val="double" w:sz="6" w:space="0" w:color="auto"/>
            </w:tcBorders>
            <w:shd w:val="clear" w:color="auto" w:fill="auto"/>
          </w:tcPr>
          <w:p w:rsidR="009D0B29"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8615AB">
              <w:rPr>
                <w:rFonts w:ascii="Times New Roman" w:hAnsi="Times New Roman"/>
                <w:lang w:val="en-CA"/>
              </w:rPr>
              <w:t>0</w:t>
            </w:r>
          </w:p>
        </w:tc>
      </w:tr>
      <w:tr w:rsidR="005A2159" w:rsidRPr="00775B87" w:rsidTr="000303D2">
        <w:tc>
          <w:tcPr>
            <w:tcW w:w="2746" w:type="dxa"/>
            <w:tcBorders>
              <w:top w:val="single" w:sz="6" w:space="0" w:color="auto"/>
              <w:bottom w:val="single" w:sz="6" w:space="0" w:color="auto"/>
              <w:right w:val="double" w:sz="4" w:space="0" w:color="auto"/>
            </w:tcBorders>
            <w:shd w:val="clear" w:color="auto" w:fill="auto"/>
            <w:tcMar>
              <w:top w:w="29" w:type="dxa"/>
              <w:left w:w="115" w:type="dxa"/>
              <w:bottom w:w="29" w:type="dxa"/>
              <w:right w:w="115" w:type="dxa"/>
            </w:tcMar>
          </w:tcPr>
          <w:p w:rsidR="00B77274" w:rsidRPr="00955D9E" w:rsidRDefault="00260B77" w:rsidP="009D0B29">
            <w:pPr>
              <w:spacing w:after="0" w:line="240" w:lineRule="auto"/>
              <w:rPr>
                <w:rFonts w:ascii="Times New Roman" w:hAnsi="Times New Roman"/>
                <w:bCs/>
              </w:rPr>
            </w:pPr>
            <w:r w:rsidRPr="00955D9E">
              <w:rPr>
                <w:rFonts w:ascii="Times New Roman" w:hAnsi="Times New Roman"/>
                <w:bCs/>
              </w:rPr>
              <w:t>Civil Damages</w:t>
            </w:r>
            <w:r w:rsidR="000303D2" w:rsidRPr="00955D9E">
              <w:rPr>
                <w:rFonts w:ascii="Times New Roman" w:hAnsi="Times New Roman"/>
                <w:bCs/>
              </w:rPr>
              <w:t xml:space="preserve"> -- Sherman §4A ($000)</w:t>
            </w:r>
          </w:p>
        </w:tc>
        <w:tc>
          <w:tcPr>
            <w:tcW w:w="1075" w:type="dxa"/>
            <w:tcBorders>
              <w:top w:val="single" w:sz="6" w:space="0" w:color="auto"/>
              <w:bottom w:val="single" w:sz="6" w:space="0" w:color="auto"/>
              <w:right w:val="double" w:sz="4" w:space="0" w:color="auto"/>
            </w:tcBorders>
            <w:shd w:val="clear" w:color="auto" w:fill="auto"/>
          </w:tcPr>
          <w:p w:rsidR="00B77274" w:rsidRPr="00775B87" w:rsidRDefault="005A2159" w:rsidP="009D0B29">
            <w:pPr>
              <w:spacing w:after="0" w:line="240" w:lineRule="auto"/>
              <w:jc w:val="right"/>
              <w:rPr>
                <w:rFonts w:ascii="Times New Roman" w:hAnsi="Times New Roman"/>
              </w:rPr>
            </w:pPr>
            <w:r>
              <w:rPr>
                <w:rFonts w:ascii="Times New Roman" w:hAnsi="Times New Roman"/>
              </w:rPr>
              <w:t>$</w:t>
            </w:r>
            <w:r w:rsidR="00B23125">
              <w:rPr>
                <w:rFonts w:ascii="Times New Roman" w:hAnsi="Times New Roman"/>
              </w:rPr>
              <w:t>0</w:t>
            </w:r>
          </w:p>
        </w:tc>
        <w:tc>
          <w:tcPr>
            <w:tcW w:w="1075" w:type="dxa"/>
            <w:tcBorders>
              <w:top w:val="single" w:sz="6" w:space="0" w:color="auto"/>
              <w:bottom w:val="single" w:sz="6" w:space="0" w:color="auto"/>
              <w:right w:val="double" w:sz="4" w:space="0" w:color="auto"/>
            </w:tcBorders>
            <w:shd w:val="clear" w:color="auto" w:fill="auto"/>
          </w:tcPr>
          <w:p w:rsidR="00B77274" w:rsidRPr="00775B87" w:rsidRDefault="005A2159" w:rsidP="009D0B29">
            <w:pPr>
              <w:spacing w:after="0" w:line="240" w:lineRule="auto"/>
              <w:jc w:val="right"/>
              <w:rPr>
                <w:rFonts w:ascii="Times New Roman" w:hAnsi="Times New Roman"/>
              </w:rPr>
            </w:pPr>
            <w:r>
              <w:rPr>
                <w:rFonts w:ascii="Times New Roman" w:hAnsi="Times New Roman"/>
              </w:rPr>
              <w:t>$</w:t>
            </w:r>
            <w:r w:rsidR="00B23125">
              <w:rPr>
                <w:rFonts w:ascii="Times New Roman" w:hAnsi="Times New Roman"/>
              </w:rPr>
              <w:t>0</w:t>
            </w:r>
          </w:p>
        </w:tc>
        <w:tc>
          <w:tcPr>
            <w:tcW w:w="1245" w:type="dxa"/>
            <w:tcBorders>
              <w:top w:val="single" w:sz="6" w:space="0" w:color="auto"/>
              <w:bottom w:val="single" w:sz="6" w:space="0" w:color="auto"/>
              <w:right w:val="double" w:sz="4" w:space="0" w:color="auto"/>
            </w:tcBorders>
            <w:shd w:val="clear" w:color="auto" w:fill="auto"/>
          </w:tcPr>
          <w:p w:rsidR="00B77274" w:rsidRPr="00775B87" w:rsidRDefault="005A2159" w:rsidP="009D0B29">
            <w:pPr>
              <w:spacing w:after="0" w:line="240" w:lineRule="auto"/>
              <w:jc w:val="right"/>
              <w:rPr>
                <w:rFonts w:ascii="Times New Roman" w:hAnsi="Times New Roman"/>
              </w:rPr>
            </w:pPr>
            <w:r>
              <w:rPr>
                <w:rFonts w:ascii="Times New Roman" w:hAnsi="Times New Roman"/>
              </w:rPr>
              <w:t>$</w:t>
            </w:r>
            <w:r w:rsidR="00B23125">
              <w:rPr>
                <w:rFonts w:ascii="Times New Roman" w:hAnsi="Times New Roman"/>
              </w:rPr>
              <w:t>0</w:t>
            </w:r>
          </w:p>
        </w:tc>
        <w:tc>
          <w:tcPr>
            <w:tcW w:w="1144" w:type="dxa"/>
            <w:tcBorders>
              <w:top w:val="single" w:sz="6" w:space="0" w:color="auto"/>
              <w:bottom w:val="single" w:sz="6" w:space="0" w:color="auto"/>
              <w:right w:val="double" w:sz="4" w:space="0" w:color="auto"/>
            </w:tcBorders>
            <w:shd w:val="clear" w:color="auto" w:fill="auto"/>
          </w:tcPr>
          <w:p w:rsidR="00B77274"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B23125">
              <w:rPr>
                <w:rFonts w:ascii="Times New Roman" w:hAnsi="Times New Roman"/>
                <w:lang w:val="en-CA"/>
              </w:rPr>
              <w:t>550</w:t>
            </w:r>
          </w:p>
        </w:tc>
        <w:tc>
          <w:tcPr>
            <w:tcW w:w="1260" w:type="dxa"/>
            <w:tcBorders>
              <w:top w:val="single" w:sz="6" w:space="0" w:color="auto"/>
              <w:bottom w:val="single" w:sz="6" w:space="0" w:color="auto"/>
              <w:right w:val="double" w:sz="4" w:space="0" w:color="auto"/>
            </w:tcBorders>
            <w:shd w:val="clear" w:color="auto" w:fill="auto"/>
          </w:tcPr>
          <w:p w:rsidR="00B77274"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B23125">
              <w:rPr>
                <w:rFonts w:ascii="Times New Roman" w:hAnsi="Times New Roman"/>
                <w:lang w:val="en-CA"/>
              </w:rPr>
              <w:t>0</w:t>
            </w:r>
          </w:p>
        </w:tc>
        <w:tc>
          <w:tcPr>
            <w:tcW w:w="1080" w:type="dxa"/>
            <w:tcBorders>
              <w:top w:val="single" w:sz="6" w:space="0" w:color="auto"/>
              <w:bottom w:val="single" w:sz="6" w:space="0" w:color="auto"/>
              <w:right w:val="double" w:sz="4" w:space="0" w:color="auto"/>
            </w:tcBorders>
            <w:shd w:val="clear" w:color="auto" w:fill="auto"/>
          </w:tcPr>
          <w:p w:rsidR="00B77274" w:rsidRPr="00775B87" w:rsidRDefault="005A2159" w:rsidP="009D0B29">
            <w:pPr>
              <w:spacing w:after="0" w:line="240" w:lineRule="auto"/>
              <w:jc w:val="right"/>
              <w:rPr>
                <w:rFonts w:ascii="Times New Roman" w:hAnsi="Times New Roman"/>
                <w:lang w:val="en-CA"/>
              </w:rPr>
            </w:pPr>
            <w:r>
              <w:rPr>
                <w:rFonts w:ascii="Times New Roman" w:hAnsi="Times New Roman"/>
                <w:lang w:val="en-CA"/>
              </w:rPr>
              <w:t>$</w:t>
            </w:r>
            <w:r w:rsidR="00B23125">
              <w:rPr>
                <w:rFonts w:ascii="Times New Roman" w:hAnsi="Times New Roman"/>
                <w:lang w:val="en-CA"/>
              </w:rPr>
              <w:t>0</w:t>
            </w:r>
          </w:p>
        </w:tc>
        <w:tc>
          <w:tcPr>
            <w:tcW w:w="1080" w:type="dxa"/>
            <w:tcBorders>
              <w:top w:val="single" w:sz="6" w:space="0" w:color="auto"/>
              <w:bottom w:val="single" w:sz="6" w:space="0" w:color="auto"/>
              <w:right w:val="double" w:sz="4" w:space="0" w:color="auto"/>
            </w:tcBorders>
            <w:shd w:val="clear" w:color="auto" w:fill="auto"/>
          </w:tcPr>
          <w:p w:rsidR="00B77274" w:rsidRPr="00775B87" w:rsidRDefault="000303D2" w:rsidP="009D0B29">
            <w:pPr>
              <w:spacing w:after="0" w:line="240" w:lineRule="auto"/>
              <w:jc w:val="right"/>
              <w:rPr>
                <w:rFonts w:ascii="Times New Roman" w:hAnsi="Times New Roman"/>
                <w:color w:val="000000" w:themeColor="text1"/>
                <w:lang w:val="en-CA"/>
              </w:rPr>
            </w:pPr>
            <w:r>
              <w:rPr>
                <w:rFonts w:ascii="Times New Roman" w:hAnsi="Times New Roman"/>
                <w:color w:val="000000" w:themeColor="text1"/>
                <w:lang w:val="en-CA"/>
              </w:rPr>
              <w:t>$0</w:t>
            </w:r>
          </w:p>
        </w:tc>
        <w:tc>
          <w:tcPr>
            <w:tcW w:w="1260" w:type="dxa"/>
            <w:tcBorders>
              <w:top w:val="single" w:sz="6" w:space="0" w:color="auto"/>
              <w:bottom w:val="single" w:sz="6" w:space="0" w:color="auto"/>
              <w:right w:val="double" w:sz="4" w:space="0" w:color="auto"/>
            </w:tcBorders>
            <w:shd w:val="clear" w:color="auto" w:fill="auto"/>
          </w:tcPr>
          <w:p w:rsidR="00B77274" w:rsidRPr="00775B87" w:rsidRDefault="00603FFD" w:rsidP="009D0B29">
            <w:pPr>
              <w:spacing w:after="0" w:line="240" w:lineRule="auto"/>
              <w:jc w:val="right"/>
              <w:rPr>
                <w:rFonts w:ascii="Times New Roman" w:hAnsi="Times New Roman"/>
                <w:lang w:val="en-CA"/>
              </w:rPr>
            </w:pPr>
            <w:r>
              <w:rPr>
                <w:rFonts w:ascii="Times New Roman" w:hAnsi="Times New Roman"/>
                <w:lang w:val="en-CA"/>
              </w:rPr>
              <w:t>$0</w:t>
            </w:r>
          </w:p>
        </w:tc>
        <w:tc>
          <w:tcPr>
            <w:tcW w:w="990" w:type="dxa"/>
            <w:tcBorders>
              <w:top w:val="single" w:sz="6" w:space="0" w:color="auto"/>
              <w:bottom w:val="single" w:sz="6" w:space="0" w:color="auto"/>
              <w:right w:val="double" w:sz="4" w:space="0" w:color="auto"/>
            </w:tcBorders>
            <w:shd w:val="clear" w:color="auto" w:fill="auto"/>
          </w:tcPr>
          <w:p w:rsidR="00B77274" w:rsidRPr="00775B87" w:rsidRDefault="000303D2" w:rsidP="009D0B29">
            <w:pPr>
              <w:spacing w:after="0" w:line="240" w:lineRule="auto"/>
              <w:jc w:val="right"/>
              <w:rPr>
                <w:rFonts w:ascii="Times New Roman" w:hAnsi="Times New Roman"/>
                <w:lang w:val="en-CA"/>
              </w:rPr>
            </w:pPr>
            <w:r>
              <w:rPr>
                <w:rFonts w:ascii="Times New Roman" w:hAnsi="Times New Roman"/>
                <w:lang w:val="en-CA"/>
              </w:rPr>
              <w:t>$0</w:t>
            </w:r>
          </w:p>
        </w:tc>
        <w:tc>
          <w:tcPr>
            <w:tcW w:w="1260" w:type="dxa"/>
            <w:tcBorders>
              <w:top w:val="single" w:sz="6" w:space="0" w:color="auto"/>
              <w:left w:val="double" w:sz="4" w:space="0" w:color="auto"/>
              <w:bottom w:val="single" w:sz="6" w:space="0" w:color="auto"/>
              <w:right w:val="double" w:sz="6" w:space="0" w:color="auto"/>
            </w:tcBorders>
            <w:shd w:val="clear" w:color="auto" w:fill="auto"/>
          </w:tcPr>
          <w:p w:rsidR="00B77274" w:rsidRPr="007A3A38" w:rsidRDefault="005A2159" w:rsidP="009D0B29">
            <w:pPr>
              <w:spacing w:after="0" w:line="240" w:lineRule="auto"/>
              <w:jc w:val="right"/>
              <w:rPr>
                <w:rFonts w:ascii="Times New Roman" w:hAnsi="Times New Roman"/>
                <w:lang w:val="en-CA"/>
              </w:rPr>
            </w:pPr>
            <w:r w:rsidRPr="007A3A38">
              <w:rPr>
                <w:rFonts w:ascii="Times New Roman" w:hAnsi="Times New Roman"/>
                <w:lang w:val="en-CA"/>
              </w:rPr>
              <w:t>$</w:t>
            </w:r>
            <w:r w:rsidR="008615AB" w:rsidRPr="007A3A38">
              <w:rPr>
                <w:rFonts w:ascii="Times New Roman" w:hAnsi="Times New Roman"/>
                <w:lang w:val="en-CA"/>
              </w:rPr>
              <w:t>206,146.9</w:t>
            </w:r>
          </w:p>
        </w:tc>
      </w:tr>
      <w:tr w:rsidR="000303D2" w:rsidRPr="00775B87" w:rsidTr="005F2DF3">
        <w:tc>
          <w:tcPr>
            <w:tcW w:w="2746" w:type="dxa"/>
            <w:tcBorders>
              <w:top w:val="single" w:sz="6" w:space="0" w:color="auto"/>
              <w:bottom w:val="double" w:sz="6" w:space="0" w:color="auto"/>
              <w:right w:val="double" w:sz="4" w:space="0" w:color="auto"/>
            </w:tcBorders>
            <w:shd w:val="clear" w:color="auto" w:fill="auto"/>
            <w:tcMar>
              <w:top w:w="29" w:type="dxa"/>
              <w:left w:w="115" w:type="dxa"/>
              <w:bottom w:w="29" w:type="dxa"/>
              <w:right w:w="115" w:type="dxa"/>
            </w:tcMar>
          </w:tcPr>
          <w:p w:rsidR="000303D2" w:rsidRPr="00955D9E" w:rsidRDefault="000303D2" w:rsidP="009D0B29">
            <w:pPr>
              <w:spacing w:after="0" w:line="240" w:lineRule="auto"/>
              <w:rPr>
                <w:rFonts w:ascii="Times New Roman" w:hAnsi="Times New Roman"/>
                <w:bCs/>
              </w:rPr>
            </w:pPr>
            <w:r w:rsidRPr="00955D9E">
              <w:rPr>
                <w:rFonts w:ascii="Times New Roman" w:hAnsi="Times New Roman"/>
                <w:bCs/>
              </w:rPr>
              <w:t>Attorney Fees and Costs</w:t>
            </w:r>
            <w:r w:rsidR="006D5B5C" w:rsidRPr="00955D9E">
              <w:rPr>
                <w:rFonts w:ascii="Times New Roman" w:hAnsi="Times New Roman"/>
                <w:bCs/>
              </w:rPr>
              <w:t xml:space="preserve"> ($000)</w:t>
            </w:r>
          </w:p>
        </w:tc>
        <w:tc>
          <w:tcPr>
            <w:tcW w:w="1075" w:type="dxa"/>
            <w:tcBorders>
              <w:top w:val="single" w:sz="6" w:space="0" w:color="auto"/>
              <w:bottom w:val="double" w:sz="6" w:space="0" w:color="auto"/>
              <w:right w:val="double" w:sz="4" w:space="0" w:color="auto"/>
            </w:tcBorders>
            <w:shd w:val="clear" w:color="auto" w:fill="auto"/>
          </w:tcPr>
          <w:p w:rsidR="000303D2" w:rsidRDefault="00195893" w:rsidP="009D0B29">
            <w:pPr>
              <w:spacing w:after="0" w:line="240" w:lineRule="auto"/>
              <w:jc w:val="right"/>
              <w:rPr>
                <w:rFonts w:ascii="Times New Roman" w:hAnsi="Times New Roman"/>
              </w:rPr>
            </w:pPr>
            <w:r>
              <w:rPr>
                <w:rFonts w:ascii="Times New Roman" w:hAnsi="Times New Roman"/>
              </w:rPr>
              <w:t>$0</w:t>
            </w:r>
          </w:p>
        </w:tc>
        <w:tc>
          <w:tcPr>
            <w:tcW w:w="1075" w:type="dxa"/>
            <w:tcBorders>
              <w:top w:val="single" w:sz="6" w:space="0" w:color="auto"/>
              <w:bottom w:val="double" w:sz="6" w:space="0" w:color="auto"/>
              <w:right w:val="double" w:sz="4" w:space="0" w:color="auto"/>
            </w:tcBorders>
            <w:shd w:val="clear" w:color="auto" w:fill="auto"/>
          </w:tcPr>
          <w:p w:rsidR="000303D2" w:rsidRDefault="00195893" w:rsidP="009D0B29">
            <w:pPr>
              <w:spacing w:after="0" w:line="240" w:lineRule="auto"/>
              <w:jc w:val="right"/>
              <w:rPr>
                <w:rFonts w:ascii="Times New Roman" w:hAnsi="Times New Roman"/>
              </w:rPr>
            </w:pPr>
            <w:r>
              <w:rPr>
                <w:rFonts w:ascii="Times New Roman" w:hAnsi="Times New Roman"/>
              </w:rPr>
              <w:t>$0</w:t>
            </w:r>
          </w:p>
        </w:tc>
        <w:tc>
          <w:tcPr>
            <w:tcW w:w="1245" w:type="dxa"/>
            <w:tcBorders>
              <w:top w:val="single" w:sz="6" w:space="0" w:color="auto"/>
              <w:bottom w:val="double" w:sz="6" w:space="0" w:color="auto"/>
              <w:right w:val="double" w:sz="4" w:space="0" w:color="auto"/>
            </w:tcBorders>
            <w:shd w:val="clear" w:color="auto" w:fill="auto"/>
          </w:tcPr>
          <w:p w:rsidR="000303D2" w:rsidRDefault="00195893" w:rsidP="009D0B29">
            <w:pPr>
              <w:spacing w:after="0" w:line="240" w:lineRule="auto"/>
              <w:jc w:val="right"/>
              <w:rPr>
                <w:rFonts w:ascii="Times New Roman" w:hAnsi="Times New Roman"/>
              </w:rPr>
            </w:pPr>
            <w:r>
              <w:rPr>
                <w:rFonts w:ascii="Times New Roman" w:hAnsi="Times New Roman"/>
              </w:rPr>
              <w:t>$0</w:t>
            </w:r>
          </w:p>
        </w:tc>
        <w:tc>
          <w:tcPr>
            <w:tcW w:w="1144" w:type="dxa"/>
            <w:tcBorders>
              <w:top w:val="single" w:sz="6" w:space="0" w:color="auto"/>
              <w:bottom w:val="double" w:sz="6" w:space="0" w:color="auto"/>
              <w:right w:val="double" w:sz="4" w:space="0" w:color="auto"/>
            </w:tcBorders>
            <w:shd w:val="clear" w:color="auto" w:fill="auto"/>
          </w:tcPr>
          <w:p w:rsidR="000303D2" w:rsidRDefault="00195893" w:rsidP="009D0B29">
            <w:pPr>
              <w:spacing w:after="0" w:line="240" w:lineRule="auto"/>
              <w:jc w:val="right"/>
              <w:rPr>
                <w:rFonts w:ascii="Times New Roman" w:hAnsi="Times New Roman"/>
                <w:lang w:val="en-CA"/>
              </w:rPr>
            </w:pPr>
            <w:r>
              <w:rPr>
                <w:rFonts w:ascii="Times New Roman" w:hAnsi="Times New Roman"/>
                <w:lang w:val="en-CA"/>
              </w:rPr>
              <w:t>$0</w:t>
            </w:r>
          </w:p>
        </w:tc>
        <w:tc>
          <w:tcPr>
            <w:tcW w:w="1260" w:type="dxa"/>
            <w:tcBorders>
              <w:top w:val="single" w:sz="6" w:space="0" w:color="auto"/>
              <w:bottom w:val="double" w:sz="6" w:space="0" w:color="auto"/>
              <w:right w:val="double" w:sz="4" w:space="0" w:color="auto"/>
            </w:tcBorders>
            <w:shd w:val="clear" w:color="auto" w:fill="auto"/>
          </w:tcPr>
          <w:p w:rsidR="000303D2" w:rsidRDefault="00195893" w:rsidP="009D0B29">
            <w:pPr>
              <w:spacing w:after="0" w:line="240" w:lineRule="auto"/>
              <w:jc w:val="right"/>
              <w:rPr>
                <w:rFonts w:ascii="Times New Roman" w:hAnsi="Times New Roman"/>
                <w:lang w:val="en-CA"/>
              </w:rPr>
            </w:pPr>
            <w:r>
              <w:rPr>
                <w:rFonts w:ascii="Times New Roman" w:hAnsi="Times New Roman"/>
                <w:lang w:val="en-CA"/>
              </w:rPr>
              <w:t>$0</w:t>
            </w:r>
          </w:p>
        </w:tc>
        <w:tc>
          <w:tcPr>
            <w:tcW w:w="1080" w:type="dxa"/>
            <w:tcBorders>
              <w:top w:val="single" w:sz="6" w:space="0" w:color="auto"/>
              <w:bottom w:val="double" w:sz="6" w:space="0" w:color="auto"/>
              <w:right w:val="double" w:sz="4" w:space="0" w:color="auto"/>
            </w:tcBorders>
            <w:shd w:val="clear" w:color="auto" w:fill="auto"/>
          </w:tcPr>
          <w:p w:rsidR="000303D2" w:rsidRDefault="00195893" w:rsidP="009D0B29">
            <w:pPr>
              <w:spacing w:after="0" w:line="240" w:lineRule="auto"/>
              <w:jc w:val="right"/>
              <w:rPr>
                <w:rFonts w:ascii="Times New Roman" w:hAnsi="Times New Roman"/>
                <w:lang w:val="en-CA"/>
              </w:rPr>
            </w:pPr>
            <w:r>
              <w:rPr>
                <w:rFonts w:ascii="Times New Roman" w:hAnsi="Times New Roman"/>
                <w:lang w:val="en-CA"/>
              </w:rPr>
              <w:t>$0</w:t>
            </w:r>
          </w:p>
        </w:tc>
        <w:tc>
          <w:tcPr>
            <w:tcW w:w="1080" w:type="dxa"/>
            <w:tcBorders>
              <w:top w:val="single" w:sz="6" w:space="0" w:color="auto"/>
              <w:bottom w:val="double" w:sz="6" w:space="0" w:color="auto"/>
              <w:right w:val="double" w:sz="4" w:space="0" w:color="auto"/>
            </w:tcBorders>
            <w:shd w:val="clear" w:color="auto" w:fill="auto"/>
          </w:tcPr>
          <w:p w:rsidR="000303D2" w:rsidRPr="002537AE" w:rsidRDefault="000303D2" w:rsidP="009D0B29">
            <w:pPr>
              <w:spacing w:after="0" w:line="240" w:lineRule="auto"/>
              <w:jc w:val="right"/>
              <w:rPr>
                <w:rFonts w:ascii="Times New Roman" w:hAnsi="Times New Roman"/>
                <w:color w:val="000000" w:themeColor="text1"/>
                <w:highlight w:val="yellow"/>
                <w:lang w:val="en-CA"/>
              </w:rPr>
            </w:pPr>
            <w:r w:rsidRPr="000303D2">
              <w:rPr>
                <w:rFonts w:ascii="Times New Roman" w:hAnsi="Times New Roman"/>
                <w:color w:val="000000" w:themeColor="text1"/>
                <w:lang w:val="en-CA"/>
              </w:rPr>
              <w:t>$250</w:t>
            </w:r>
          </w:p>
        </w:tc>
        <w:tc>
          <w:tcPr>
            <w:tcW w:w="1260" w:type="dxa"/>
            <w:tcBorders>
              <w:top w:val="single" w:sz="6" w:space="0" w:color="auto"/>
              <w:bottom w:val="double" w:sz="6" w:space="0" w:color="auto"/>
              <w:right w:val="double" w:sz="4" w:space="0" w:color="auto"/>
            </w:tcBorders>
            <w:shd w:val="clear" w:color="auto" w:fill="auto"/>
          </w:tcPr>
          <w:p w:rsidR="000303D2" w:rsidRDefault="00DC6F18" w:rsidP="009D0B29">
            <w:pPr>
              <w:spacing w:after="0" w:line="240" w:lineRule="auto"/>
              <w:jc w:val="right"/>
              <w:rPr>
                <w:rFonts w:ascii="Times New Roman" w:hAnsi="Times New Roman"/>
                <w:lang w:val="en-CA"/>
              </w:rPr>
            </w:pPr>
            <w:r>
              <w:rPr>
                <w:rFonts w:ascii="Times New Roman" w:hAnsi="Times New Roman"/>
                <w:lang w:val="en-CA"/>
              </w:rPr>
              <w:t>$165</w:t>
            </w:r>
          </w:p>
        </w:tc>
        <w:tc>
          <w:tcPr>
            <w:tcW w:w="990" w:type="dxa"/>
            <w:tcBorders>
              <w:top w:val="single" w:sz="6" w:space="0" w:color="auto"/>
              <w:bottom w:val="double" w:sz="6" w:space="0" w:color="auto"/>
              <w:right w:val="double" w:sz="4" w:space="0" w:color="auto"/>
            </w:tcBorders>
            <w:shd w:val="clear" w:color="auto" w:fill="auto"/>
          </w:tcPr>
          <w:p w:rsidR="000303D2" w:rsidRPr="000303D2" w:rsidRDefault="000303D2" w:rsidP="009D0B29">
            <w:pPr>
              <w:spacing w:after="0" w:line="240" w:lineRule="auto"/>
              <w:jc w:val="right"/>
              <w:rPr>
                <w:rFonts w:ascii="Times New Roman" w:hAnsi="Times New Roman"/>
                <w:lang w:val="en-CA"/>
              </w:rPr>
            </w:pPr>
            <w:r w:rsidRPr="000303D2">
              <w:rPr>
                <w:rFonts w:ascii="Times New Roman" w:hAnsi="Times New Roman"/>
                <w:lang w:val="en-CA"/>
              </w:rPr>
              <w:t>$50</w:t>
            </w:r>
          </w:p>
        </w:tc>
        <w:tc>
          <w:tcPr>
            <w:tcW w:w="1260" w:type="dxa"/>
            <w:tcBorders>
              <w:top w:val="single" w:sz="6" w:space="0" w:color="auto"/>
              <w:left w:val="double" w:sz="4" w:space="0" w:color="auto"/>
              <w:bottom w:val="double" w:sz="6" w:space="0" w:color="auto"/>
              <w:right w:val="double" w:sz="6" w:space="0" w:color="auto"/>
            </w:tcBorders>
            <w:shd w:val="clear" w:color="auto" w:fill="auto"/>
          </w:tcPr>
          <w:p w:rsidR="000303D2" w:rsidRPr="007A3A38" w:rsidRDefault="00195893" w:rsidP="009D0B29">
            <w:pPr>
              <w:spacing w:after="0" w:line="240" w:lineRule="auto"/>
              <w:jc w:val="right"/>
              <w:rPr>
                <w:rFonts w:ascii="Times New Roman" w:hAnsi="Times New Roman"/>
                <w:lang w:val="en-CA"/>
              </w:rPr>
            </w:pPr>
            <w:r>
              <w:rPr>
                <w:rFonts w:ascii="Times New Roman" w:hAnsi="Times New Roman"/>
                <w:lang w:val="en-CA"/>
              </w:rPr>
              <w:t>$0</w:t>
            </w:r>
          </w:p>
        </w:tc>
      </w:tr>
    </w:tbl>
    <w:p w:rsidR="00A81DE8" w:rsidRDefault="00A81DE8" w:rsidP="00142C92">
      <w:pPr>
        <w:spacing w:after="0" w:line="240" w:lineRule="auto"/>
        <w:rPr>
          <w:rFonts w:ascii="Times New Roman" w:hAnsi="Times New Roman"/>
          <w:lang w:val="en-CA"/>
        </w:rPr>
      </w:pPr>
    </w:p>
    <w:p w:rsidR="000B3DB9" w:rsidRDefault="000B3DB9" w:rsidP="00143E8F">
      <w:pPr>
        <w:spacing w:after="120"/>
        <w:ind w:hanging="270"/>
        <w:rPr>
          <w:rFonts w:ascii="Times New Roman" w:hAnsi="Times New Roman"/>
          <w:lang w:val="en-CA"/>
        </w:rPr>
      </w:pPr>
    </w:p>
    <w:p w:rsidR="000B3DB9" w:rsidRDefault="000B3DB9" w:rsidP="00143E8F">
      <w:pPr>
        <w:spacing w:after="120"/>
        <w:ind w:hanging="270"/>
        <w:rPr>
          <w:rFonts w:ascii="Times New Roman" w:hAnsi="Times New Roman"/>
          <w:lang w:val="en-CA"/>
        </w:rPr>
      </w:pPr>
    </w:p>
    <w:p w:rsidR="000B3DB9" w:rsidRDefault="000B3DB9" w:rsidP="00143E8F">
      <w:pPr>
        <w:spacing w:after="120"/>
        <w:ind w:hanging="270"/>
        <w:rPr>
          <w:rFonts w:ascii="Times New Roman" w:hAnsi="Times New Roman"/>
          <w:lang w:val="en-CA"/>
        </w:rPr>
      </w:pPr>
    </w:p>
    <w:p w:rsidR="000B3DB9" w:rsidRDefault="000B3DB9" w:rsidP="00143E8F">
      <w:pPr>
        <w:spacing w:after="120"/>
        <w:ind w:hanging="270"/>
        <w:rPr>
          <w:rFonts w:ascii="Times New Roman" w:hAnsi="Times New Roman"/>
          <w:lang w:val="en-CA"/>
        </w:rPr>
      </w:pPr>
    </w:p>
    <w:p w:rsidR="0047761F" w:rsidRPr="00775B87" w:rsidRDefault="00B4149E" w:rsidP="00C568C1">
      <w:pPr>
        <w:spacing w:after="240"/>
        <w:ind w:hanging="274"/>
        <w:rPr>
          <w:rFonts w:ascii="Times New Roman" w:hAnsi="Times New Roman"/>
          <w:b/>
          <w:bCs/>
        </w:rPr>
      </w:pPr>
      <w:r w:rsidRPr="00775B87">
        <w:rPr>
          <w:rFonts w:ascii="Times New Roman" w:hAnsi="Times New Roman"/>
          <w:lang w:val="en-CA"/>
        </w:rPr>
        <w:lastRenderedPageBreak/>
        <w:fldChar w:fldCharType="begin"/>
      </w:r>
      <w:r w:rsidR="0047761F" w:rsidRPr="00775B87">
        <w:rPr>
          <w:rFonts w:ascii="Times New Roman" w:hAnsi="Times New Roman"/>
          <w:lang w:val="en-CA"/>
        </w:rPr>
        <w:instrText xml:space="preserve"> SEQ CHAPTER \h \r 1</w:instrText>
      </w:r>
      <w:r w:rsidRPr="00775B87">
        <w:rPr>
          <w:rFonts w:ascii="Times New Roman" w:hAnsi="Times New Roman"/>
          <w:lang w:val="en-CA"/>
        </w:rPr>
        <w:fldChar w:fldCharType="end"/>
      </w:r>
      <w:r w:rsidR="0047761F" w:rsidRPr="00775B87">
        <w:rPr>
          <w:rFonts w:ascii="Times New Roman" w:hAnsi="Times New Roman"/>
          <w:b/>
          <w:bCs/>
        </w:rPr>
        <w:t>CONFINEMENT</w:t>
      </w:r>
    </w:p>
    <w:tbl>
      <w:tblPr>
        <w:tblW w:w="1412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325"/>
        <w:gridCol w:w="1080"/>
        <w:gridCol w:w="990"/>
        <w:gridCol w:w="1170"/>
        <w:gridCol w:w="996"/>
        <w:gridCol w:w="1169"/>
        <w:gridCol w:w="989"/>
        <w:gridCol w:w="989"/>
        <w:gridCol w:w="1169"/>
        <w:gridCol w:w="1078"/>
        <w:gridCol w:w="1170"/>
      </w:tblGrid>
      <w:tr w:rsidR="00E23BC6" w:rsidRPr="00775B87" w:rsidTr="00142C92">
        <w:tc>
          <w:tcPr>
            <w:tcW w:w="3325" w:type="dxa"/>
            <w:tcBorders>
              <w:right w:val="double" w:sz="4" w:space="0" w:color="auto"/>
            </w:tcBorders>
            <w:shd w:val="clear" w:color="auto" w:fill="auto"/>
            <w:tcMar>
              <w:top w:w="29" w:type="dxa"/>
              <w:left w:w="115" w:type="dxa"/>
              <w:bottom w:w="29" w:type="dxa"/>
              <w:right w:w="115" w:type="dxa"/>
            </w:tcMar>
          </w:tcPr>
          <w:p w:rsidR="00E23BC6" w:rsidRPr="00775B87" w:rsidRDefault="00E23BC6" w:rsidP="008552EA">
            <w:pPr>
              <w:spacing w:after="120" w:line="240" w:lineRule="auto"/>
              <w:rPr>
                <w:rFonts w:ascii="Times New Roman" w:hAnsi="Times New Roman"/>
                <w:b/>
                <w:bCs/>
              </w:rPr>
            </w:pPr>
            <w:r w:rsidRPr="00775B87">
              <w:rPr>
                <w:rFonts w:ascii="Times New Roman" w:hAnsi="Times New Roman"/>
                <w:b/>
                <w:bCs/>
              </w:rPr>
              <w:t>INCARCERATION</w:t>
            </w:r>
          </w:p>
        </w:tc>
        <w:tc>
          <w:tcPr>
            <w:tcW w:w="1080" w:type="dxa"/>
            <w:tcBorders>
              <w:left w:val="double" w:sz="4" w:space="0" w:color="auto"/>
              <w:right w:val="double" w:sz="4" w:space="0" w:color="auto"/>
            </w:tcBorders>
            <w:shd w:val="clear" w:color="auto" w:fill="auto"/>
          </w:tcPr>
          <w:p w:rsidR="00E23BC6" w:rsidRPr="00775B87" w:rsidRDefault="00E23BC6" w:rsidP="008552EA">
            <w:pPr>
              <w:spacing w:after="120" w:line="240" w:lineRule="auto"/>
              <w:jc w:val="right"/>
              <w:rPr>
                <w:rFonts w:ascii="Times New Roman" w:hAnsi="Times New Roman"/>
                <w:b/>
                <w:bCs/>
              </w:rPr>
            </w:pPr>
            <w:r w:rsidRPr="00775B87">
              <w:rPr>
                <w:rFonts w:ascii="Times New Roman" w:hAnsi="Times New Roman"/>
                <w:b/>
                <w:bCs/>
              </w:rPr>
              <w:t>2010</w:t>
            </w:r>
          </w:p>
        </w:tc>
        <w:tc>
          <w:tcPr>
            <w:tcW w:w="990" w:type="dxa"/>
            <w:tcBorders>
              <w:left w:val="double" w:sz="4" w:space="0" w:color="auto"/>
              <w:right w:val="double" w:sz="4" w:space="0" w:color="auto"/>
            </w:tcBorders>
            <w:shd w:val="clear" w:color="auto" w:fill="auto"/>
          </w:tcPr>
          <w:p w:rsidR="00E23BC6" w:rsidRPr="00775B87" w:rsidRDefault="00E23BC6" w:rsidP="008552EA">
            <w:pPr>
              <w:spacing w:after="120"/>
              <w:rPr>
                <w:rFonts w:ascii="Times New Roman" w:hAnsi="Times New Roman"/>
              </w:rPr>
            </w:pPr>
            <w:r w:rsidRPr="00775B87">
              <w:rPr>
                <w:rFonts w:ascii="Times New Roman" w:hAnsi="Times New Roman"/>
                <w:b/>
                <w:bCs/>
              </w:rPr>
              <w:t xml:space="preserve">    2011</w:t>
            </w:r>
          </w:p>
        </w:tc>
        <w:tc>
          <w:tcPr>
            <w:tcW w:w="1170" w:type="dxa"/>
            <w:tcBorders>
              <w:left w:val="double" w:sz="4" w:space="0" w:color="auto"/>
              <w:right w:val="double" w:sz="4" w:space="0" w:color="auto"/>
            </w:tcBorders>
            <w:shd w:val="clear" w:color="auto" w:fill="auto"/>
          </w:tcPr>
          <w:p w:rsidR="00E23BC6" w:rsidRPr="00775B87" w:rsidRDefault="00E23BC6" w:rsidP="008552EA">
            <w:pPr>
              <w:spacing w:after="120" w:line="240" w:lineRule="auto"/>
              <w:jc w:val="right"/>
              <w:rPr>
                <w:rFonts w:ascii="Times New Roman" w:hAnsi="Times New Roman"/>
                <w:b/>
                <w:bCs/>
              </w:rPr>
            </w:pPr>
            <w:r w:rsidRPr="00775B87">
              <w:rPr>
                <w:rFonts w:ascii="Times New Roman" w:hAnsi="Times New Roman"/>
                <w:b/>
                <w:bCs/>
              </w:rPr>
              <w:t>2012</w:t>
            </w:r>
          </w:p>
        </w:tc>
        <w:tc>
          <w:tcPr>
            <w:tcW w:w="996" w:type="dxa"/>
            <w:tcBorders>
              <w:left w:val="double" w:sz="4" w:space="0" w:color="auto"/>
              <w:right w:val="double" w:sz="4" w:space="0" w:color="auto"/>
            </w:tcBorders>
            <w:shd w:val="clear" w:color="auto" w:fill="auto"/>
          </w:tcPr>
          <w:p w:rsidR="00E23BC6" w:rsidRPr="00775B87" w:rsidRDefault="00E23BC6" w:rsidP="008552EA">
            <w:pPr>
              <w:spacing w:after="120" w:line="240" w:lineRule="auto"/>
              <w:jc w:val="right"/>
              <w:rPr>
                <w:rFonts w:ascii="Times New Roman" w:hAnsi="Times New Roman"/>
                <w:b/>
                <w:bCs/>
              </w:rPr>
            </w:pPr>
            <w:r w:rsidRPr="00775B87">
              <w:rPr>
                <w:rFonts w:ascii="Times New Roman" w:hAnsi="Times New Roman"/>
                <w:b/>
                <w:bCs/>
              </w:rPr>
              <w:t>2013</w:t>
            </w:r>
          </w:p>
        </w:tc>
        <w:tc>
          <w:tcPr>
            <w:tcW w:w="1169" w:type="dxa"/>
            <w:tcBorders>
              <w:left w:val="double" w:sz="4" w:space="0" w:color="auto"/>
              <w:right w:val="double" w:sz="4" w:space="0" w:color="auto"/>
            </w:tcBorders>
            <w:shd w:val="clear" w:color="auto" w:fill="auto"/>
          </w:tcPr>
          <w:p w:rsidR="00E23BC6" w:rsidRPr="00775B87" w:rsidRDefault="00E23BC6" w:rsidP="008552EA">
            <w:pPr>
              <w:spacing w:after="120" w:line="240" w:lineRule="auto"/>
              <w:jc w:val="right"/>
              <w:rPr>
                <w:rFonts w:ascii="Times New Roman" w:hAnsi="Times New Roman"/>
                <w:b/>
                <w:bCs/>
              </w:rPr>
            </w:pPr>
            <w:r w:rsidRPr="00775B87">
              <w:rPr>
                <w:rFonts w:ascii="Times New Roman" w:hAnsi="Times New Roman"/>
                <w:b/>
                <w:bCs/>
              </w:rPr>
              <w:t>2014</w:t>
            </w:r>
          </w:p>
        </w:tc>
        <w:tc>
          <w:tcPr>
            <w:tcW w:w="989" w:type="dxa"/>
            <w:tcBorders>
              <w:left w:val="double" w:sz="4" w:space="0" w:color="auto"/>
              <w:right w:val="double" w:sz="4" w:space="0" w:color="auto"/>
            </w:tcBorders>
            <w:shd w:val="clear" w:color="auto" w:fill="auto"/>
          </w:tcPr>
          <w:p w:rsidR="00E23BC6" w:rsidRPr="00775B87" w:rsidRDefault="00E23BC6" w:rsidP="008552EA">
            <w:pPr>
              <w:spacing w:after="120" w:line="240" w:lineRule="auto"/>
              <w:jc w:val="right"/>
              <w:rPr>
                <w:rFonts w:ascii="Times New Roman" w:hAnsi="Times New Roman"/>
                <w:b/>
                <w:bCs/>
              </w:rPr>
            </w:pPr>
            <w:r w:rsidRPr="00775B87">
              <w:rPr>
                <w:rFonts w:ascii="Times New Roman" w:hAnsi="Times New Roman"/>
                <w:b/>
                <w:bCs/>
              </w:rPr>
              <w:t>2015</w:t>
            </w:r>
          </w:p>
        </w:tc>
        <w:tc>
          <w:tcPr>
            <w:tcW w:w="989" w:type="dxa"/>
            <w:tcBorders>
              <w:left w:val="double" w:sz="4" w:space="0" w:color="auto"/>
              <w:right w:val="double" w:sz="4" w:space="0" w:color="auto"/>
            </w:tcBorders>
            <w:shd w:val="clear" w:color="auto" w:fill="auto"/>
          </w:tcPr>
          <w:p w:rsidR="00E23BC6" w:rsidRPr="00775B87" w:rsidRDefault="00E23BC6" w:rsidP="008552EA">
            <w:pPr>
              <w:spacing w:after="120" w:line="240" w:lineRule="auto"/>
              <w:jc w:val="right"/>
              <w:rPr>
                <w:rFonts w:ascii="Times New Roman" w:hAnsi="Times New Roman"/>
                <w:b/>
                <w:bCs/>
              </w:rPr>
            </w:pPr>
            <w:r w:rsidRPr="00775B87">
              <w:rPr>
                <w:rFonts w:ascii="Times New Roman" w:hAnsi="Times New Roman"/>
                <w:b/>
                <w:bCs/>
              </w:rPr>
              <w:t>2016</w:t>
            </w:r>
          </w:p>
        </w:tc>
        <w:tc>
          <w:tcPr>
            <w:tcW w:w="1169" w:type="dxa"/>
            <w:tcBorders>
              <w:left w:val="double" w:sz="4" w:space="0" w:color="auto"/>
              <w:right w:val="double" w:sz="4" w:space="0" w:color="auto"/>
            </w:tcBorders>
            <w:shd w:val="clear" w:color="auto" w:fill="auto"/>
          </w:tcPr>
          <w:p w:rsidR="00E23BC6" w:rsidRPr="00775B87" w:rsidRDefault="00E23BC6" w:rsidP="008552EA">
            <w:pPr>
              <w:spacing w:after="120" w:line="240" w:lineRule="auto"/>
              <w:jc w:val="right"/>
              <w:rPr>
                <w:rFonts w:ascii="Times New Roman" w:hAnsi="Times New Roman"/>
                <w:b/>
                <w:bCs/>
              </w:rPr>
            </w:pPr>
            <w:r w:rsidRPr="00775B87">
              <w:rPr>
                <w:rFonts w:ascii="Times New Roman" w:hAnsi="Times New Roman"/>
                <w:b/>
                <w:bCs/>
              </w:rPr>
              <w:t>2017</w:t>
            </w:r>
          </w:p>
        </w:tc>
        <w:tc>
          <w:tcPr>
            <w:tcW w:w="1078" w:type="dxa"/>
            <w:tcBorders>
              <w:left w:val="double" w:sz="4" w:space="0" w:color="auto"/>
              <w:right w:val="double" w:sz="4" w:space="0" w:color="auto"/>
            </w:tcBorders>
            <w:shd w:val="clear" w:color="auto" w:fill="auto"/>
          </w:tcPr>
          <w:p w:rsidR="00E23BC6" w:rsidRPr="00775B87" w:rsidRDefault="00E23BC6" w:rsidP="008552EA">
            <w:pPr>
              <w:spacing w:after="120" w:line="240" w:lineRule="auto"/>
              <w:jc w:val="right"/>
              <w:rPr>
                <w:rFonts w:ascii="Times New Roman" w:hAnsi="Times New Roman"/>
                <w:b/>
                <w:bCs/>
              </w:rPr>
            </w:pPr>
            <w:r w:rsidRPr="00775B87">
              <w:rPr>
                <w:rFonts w:ascii="Times New Roman" w:hAnsi="Times New Roman"/>
                <w:b/>
                <w:bCs/>
              </w:rPr>
              <w:t>2018</w:t>
            </w:r>
          </w:p>
        </w:tc>
        <w:tc>
          <w:tcPr>
            <w:tcW w:w="1170" w:type="dxa"/>
            <w:tcBorders>
              <w:left w:val="double" w:sz="4" w:space="0" w:color="auto"/>
            </w:tcBorders>
            <w:shd w:val="clear" w:color="auto" w:fill="auto"/>
          </w:tcPr>
          <w:p w:rsidR="00E23BC6" w:rsidRPr="00775B87" w:rsidRDefault="00887A8B" w:rsidP="008552EA">
            <w:pPr>
              <w:spacing w:after="120" w:line="240" w:lineRule="auto"/>
              <w:jc w:val="right"/>
              <w:rPr>
                <w:rFonts w:ascii="Times New Roman" w:hAnsi="Times New Roman"/>
                <w:b/>
                <w:bCs/>
              </w:rPr>
            </w:pPr>
            <w:r>
              <w:rPr>
                <w:rFonts w:ascii="Times New Roman" w:hAnsi="Times New Roman"/>
                <w:b/>
                <w:bCs/>
              </w:rPr>
              <w:t>2019</w:t>
            </w:r>
          </w:p>
        </w:tc>
      </w:tr>
      <w:tr w:rsidR="009D0B29" w:rsidRPr="00775B87" w:rsidTr="004603F9">
        <w:tc>
          <w:tcPr>
            <w:tcW w:w="332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lang w:val="en-CA"/>
              </w:rPr>
              <w:t>Number of Individuals Sentenced</w:t>
            </w:r>
          </w:p>
        </w:tc>
        <w:tc>
          <w:tcPr>
            <w:tcW w:w="1080" w:type="dxa"/>
            <w:tcBorders>
              <w:left w:val="double" w:sz="4" w:space="0" w:color="auto"/>
              <w:right w:val="double" w:sz="4" w:space="0" w:color="auto"/>
            </w:tcBorders>
            <w:shd w:val="clear" w:color="auto" w:fill="auto"/>
          </w:tcPr>
          <w:p w:rsidR="009D0B29" w:rsidRPr="00775B87" w:rsidRDefault="009D0B29" w:rsidP="009D0B29">
            <w:pPr>
              <w:jc w:val="right"/>
              <w:rPr>
                <w:rFonts w:ascii="Times New Roman" w:hAnsi="Times New Roman"/>
              </w:rPr>
            </w:pPr>
            <w:r w:rsidRPr="00775B87">
              <w:rPr>
                <w:rFonts w:ascii="Times New Roman" w:hAnsi="Times New Roman"/>
              </w:rPr>
              <w:t>37</w:t>
            </w:r>
          </w:p>
        </w:tc>
        <w:tc>
          <w:tcPr>
            <w:tcW w:w="990" w:type="dxa"/>
            <w:tcBorders>
              <w:left w:val="double" w:sz="4" w:space="0" w:color="auto"/>
              <w:right w:val="double" w:sz="4" w:space="0" w:color="auto"/>
            </w:tcBorders>
            <w:shd w:val="clear" w:color="auto" w:fill="auto"/>
          </w:tcPr>
          <w:p w:rsidR="009D0B29" w:rsidRPr="00775B87" w:rsidRDefault="009D0B29" w:rsidP="009D0B29">
            <w:pPr>
              <w:jc w:val="right"/>
              <w:rPr>
                <w:rFonts w:ascii="Times New Roman" w:hAnsi="Times New Roman"/>
              </w:rPr>
            </w:pPr>
            <w:r w:rsidRPr="00775B87">
              <w:rPr>
                <w:rFonts w:ascii="Times New Roman" w:hAnsi="Times New Roman"/>
              </w:rPr>
              <w:t>39</w:t>
            </w:r>
          </w:p>
        </w:tc>
        <w:tc>
          <w:tcPr>
            <w:tcW w:w="1170"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55</w:t>
            </w:r>
          </w:p>
        </w:tc>
        <w:tc>
          <w:tcPr>
            <w:tcW w:w="996"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39</w:t>
            </w:r>
          </w:p>
        </w:tc>
        <w:tc>
          <w:tcPr>
            <w:tcW w:w="116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35</w:t>
            </w:r>
          </w:p>
        </w:tc>
        <w:tc>
          <w:tcPr>
            <w:tcW w:w="98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15</w:t>
            </w:r>
          </w:p>
        </w:tc>
        <w:tc>
          <w:tcPr>
            <w:tcW w:w="98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36</w:t>
            </w:r>
          </w:p>
        </w:tc>
        <w:tc>
          <w:tcPr>
            <w:tcW w:w="116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52</w:t>
            </w:r>
          </w:p>
        </w:tc>
        <w:tc>
          <w:tcPr>
            <w:tcW w:w="107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59</w:t>
            </w:r>
          </w:p>
        </w:tc>
        <w:tc>
          <w:tcPr>
            <w:tcW w:w="1170" w:type="dxa"/>
            <w:shd w:val="clear" w:color="auto" w:fill="auto"/>
          </w:tcPr>
          <w:p w:rsidR="009D0B29" w:rsidRPr="009E73F4" w:rsidRDefault="009D0B29" w:rsidP="009D0B29">
            <w:pPr>
              <w:spacing w:after="0" w:line="240" w:lineRule="auto"/>
              <w:jc w:val="right"/>
              <w:rPr>
                <w:rFonts w:ascii="Times New Roman" w:hAnsi="Times New Roman"/>
              </w:rPr>
            </w:pPr>
            <w:r>
              <w:rPr>
                <w:rFonts w:ascii="Times New Roman" w:hAnsi="Times New Roman"/>
              </w:rPr>
              <w:t>25</w:t>
            </w:r>
          </w:p>
        </w:tc>
      </w:tr>
      <w:tr w:rsidR="009D0B29" w:rsidRPr="00775B87" w:rsidTr="004603F9">
        <w:tc>
          <w:tcPr>
            <w:tcW w:w="332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Number of Individuals Sentenced to Incarceration Time</w:t>
            </w:r>
          </w:p>
        </w:tc>
        <w:tc>
          <w:tcPr>
            <w:tcW w:w="1080" w:type="dxa"/>
            <w:tcBorders>
              <w:left w:val="double" w:sz="4" w:space="0" w:color="auto"/>
              <w:right w:val="double" w:sz="4" w:space="0" w:color="auto"/>
            </w:tcBorders>
            <w:shd w:val="clear" w:color="auto" w:fill="auto"/>
          </w:tcPr>
          <w:p w:rsidR="009D0B29" w:rsidRPr="00775B87" w:rsidRDefault="009D0B29" w:rsidP="009D0B29">
            <w:pPr>
              <w:jc w:val="right"/>
              <w:rPr>
                <w:rFonts w:ascii="Times New Roman" w:hAnsi="Times New Roman"/>
              </w:rPr>
            </w:pPr>
            <w:r w:rsidRPr="00775B87">
              <w:rPr>
                <w:rFonts w:ascii="Times New Roman" w:hAnsi="Times New Roman"/>
              </w:rPr>
              <w:t>29</w:t>
            </w:r>
          </w:p>
        </w:tc>
        <w:tc>
          <w:tcPr>
            <w:tcW w:w="990" w:type="dxa"/>
            <w:tcBorders>
              <w:left w:val="double" w:sz="4" w:space="0" w:color="auto"/>
              <w:right w:val="double" w:sz="4" w:space="0" w:color="auto"/>
            </w:tcBorders>
            <w:shd w:val="clear" w:color="auto" w:fill="auto"/>
          </w:tcPr>
          <w:p w:rsidR="009D0B29" w:rsidRPr="00775B87" w:rsidRDefault="009D0B29" w:rsidP="009D0B29">
            <w:pPr>
              <w:jc w:val="right"/>
              <w:rPr>
                <w:rFonts w:ascii="Times New Roman" w:hAnsi="Times New Roman"/>
              </w:rPr>
            </w:pPr>
            <w:r w:rsidRPr="00775B87">
              <w:rPr>
                <w:rFonts w:ascii="Times New Roman" w:hAnsi="Times New Roman"/>
              </w:rPr>
              <w:t>21</w:t>
            </w:r>
          </w:p>
        </w:tc>
        <w:tc>
          <w:tcPr>
            <w:tcW w:w="1170"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45</w:t>
            </w:r>
          </w:p>
        </w:tc>
        <w:tc>
          <w:tcPr>
            <w:tcW w:w="996"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28</w:t>
            </w:r>
          </w:p>
        </w:tc>
        <w:tc>
          <w:tcPr>
            <w:tcW w:w="116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21</w:t>
            </w:r>
          </w:p>
        </w:tc>
        <w:tc>
          <w:tcPr>
            <w:tcW w:w="98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12</w:t>
            </w:r>
          </w:p>
        </w:tc>
        <w:tc>
          <w:tcPr>
            <w:tcW w:w="98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22</w:t>
            </w:r>
          </w:p>
        </w:tc>
        <w:tc>
          <w:tcPr>
            <w:tcW w:w="116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30</w:t>
            </w:r>
          </w:p>
        </w:tc>
        <w:tc>
          <w:tcPr>
            <w:tcW w:w="107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21</w:t>
            </w:r>
          </w:p>
        </w:tc>
        <w:tc>
          <w:tcPr>
            <w:tcW w:w="1170" w:type="dxa"/>
            <w:shd w:val="clear" w:color="auto" w:fill="auto"/>
          </w:tcPr>
          <w:p w:rsidR="009D0B29" w:rsidRPr="009E73F4" w:rsidRDefault="009D0B29" w:rsidP="009D0B29">
            <w:pPr>
              <w:spacing w:after="0" w:line="240" w:lineRule="auto"/>
              <w:jc w:val="right"/>
              <w:rPr>
                <w:rFonts w:ascii="Times New Roman" w:hAnsi="Times New Roman"/>
              </w:rPr>
            </w:pPr>
            <w:r>
              <w:rPr>
                <w:rFonts w:ascii="Times New Roman" w:hAnsi="Times New Roman"/>
              </w:rPr>
              <w:t>22</w:t>
            </w:r>
          </w:p>
        </w:tc>
      </w:tr>
      <w:tr w:rsidR="009D0B29" w:rsidRPr="00775B87" w:rsidTr="004603F9">
        <w:tc>
          <w:tcPr>
            <w:tcW w:w="332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Average Number of Days of Incarceration</w:t>
            </w:r>
          </w:p>
        </w:tc>
        <w:tc>
          <w:tcPr>
            <w:tcW w:w="1080" w:type="dxa"/>
            <w:tcBorders>
              <w:left w:val="double" w:sz="4" w:space="0" w:color="auto"/>
              <w:right w:val="double" w:sz="4" w:space="0" w:color="auto"/>
            </w:tcBorders>
            <w:shd w:val="clear" w:color="auto" w:fill="auto"/>
          </w:tcPr>
          <w:p w:rsidR="009D0B29" w:rsidRPr="00775B87" w:rsidRDefault="009D0B29" w:rsidP="009D0B29">
            <w:pPr>
              <w:jc w:val="right"/>
              <w:rPr>
                <w:rFonts w:ascii="Times New Roman" w:hAnsi="Times New Roman"/>
              </w:rPr>
            </w:pPr>
            <w:r w:rsidRPr="00775B87">
              <w:rPr>
                <w:rFonts w:ascii="Times New Roman" w:hAnsi="Times New Roman"/>
              </w:rPr>
              <w:t>898</w:t>
            </w:r>
          </w:p>
        </w:tc>
        <w:tc>
          <w:tcPr>
            <w:tcW w:w="990" w:type="dxa"/>
            <w:tcBorders>
              <w:left w:val="double" w:sz="4" w:space="0" w:color="auto"/>
              <w:right w:val="double" w:sz="4" w:space="0" w:color="auto"/>
            </w:tcBorders>
            <w:shd w:val="clear" w:color="auto" w:fill="auto"/>
          </w:tcPr>
          <w:p w:rsidR="009D0B29" w:rsidRPr="00775B87" w:rsidRDefault="009D0B29" w:rsidP="009D0B29">
            <w:pPr>
              <w:jc w:val="right"/>
              <w:rPr>
                <w:rFonts w:ascii="Times New Roman" w:hAnsi="Times New Roman"/>
              </w:rPr>
            </w:pPr>
            <w:r w:rsidRPr="00775B87">
              <w:rPr>
                <w:rFonts w:ascii="Times New Roman" w:hAnsi="Times New Roman"/>
              </w:rPr>
              <w:t>502</w:t>
            </w:r>
          </w:p>
        </w:tc>
        <w:tc>
          <w:tcPr>
            <w:tcW w:w="1170"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747</w:t>
            </w:r>
          </w:p>
        </w:tc>
        <w:tc>
          <w:tcPr>
            <w:tcW w:w="996"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750</w:t>
            </w:r>
          </w:p>
        </w:tc>
        <w:tc>
          <w:tcPr>
            <w:tcW w:w="116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787</w:t>
            </w:r>
          </w:p>
        </w:tc>
        <w:tc>
          <w:tcPr>
            <w:tcW w:w="98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402</w:t>
            </w:r>
          </w:p>
        </w:tc>
        <w:tc>
          <w:tcPr>
            <w:tcW w:w="98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330</w:t>
            </w:r>
          </w:p>
        </w:tc>
        <w:tc>
          <w:tcPr>
            <w:tcW w:w="1169"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262</w:t>
            </w:r>
          </w:p>
        </w:tc>
        <w:tc>
          <w:tcPr>
            <w:tcW w:w="1078" w:type="dxa"/>
            <w:tcBorders>
              <w:left w:val="double" w:sz="4" w:space="0" w:color="auto"/>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285</w:t>
            </w:r>
          </w:p>
        </w:tc>
        <w:tc>
          <w:tcPr>
            <w:tcW w:w="1170" w:type="dxa"/>
            <w:shd w:val="clear" w:color="auto" w:fill="auto"/>
          </w:tcPr>
          <w:p w:rsidR="009D0B29" w:rsidRPr="001B2921" w:rsidRDefault="009D0B29" w:rsidP="009D0B29">
            <w:pPr>
              <w:spacing w:after="0" w:line="240" w:lineRule="auto"/>
              <w:jc w:val="right"/>
              <w:rPr>
                <w:rFonts w:ascii="Times New Roman" w:hAnsi="Times New Roman"/>
                <w:lang w:val="en-CA"/>
              </w:rPr>
            </w:pPr>
            <w:r w:rsidRPr="001B2921">
              <w:rPr>
                <w:rFonts w:ascii="Times New Roman" w:hAnsi="Times New Roman"/>
                <w:lang w:val="en-CA"/>
              </w:rPr>
              <w:t>17</w:t>
            </w:r>
            <w:r w:rsidR="00616762" w:rsidRPr="001B2921">
              <w:rPr>
                <w:rFonts w:ascii="Times New Roman" w:hAnsi="Times New Roman"/>
                <w:lang w:val="en-CA"/>
              </w:rPr>
              <w:t>9</w:t>
            </w:r>
          </w:p>
        </w:tc>
      </w:tr>
    </w:tbl>
    <w:p w:rsidR="0047761F" w:rsidRDefault="0047761F" w:rsidP="00143E8F">
      <w:pPr>
        <w:spacing w:after="120" w:line="240" w:lineRule="auto"/>
        <w:rPr>
          <w:rFonts w:ascii="Times New Roman" w:hAnsi="Times New Roman"/>
        </w:rPr>
      </w:pPr>
    </w:p>
    <w:tbl>
      <w:tblPr>
        <w:tblW w:w="1412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325"/>
        <w:gridCol w:w="1080"/>
        <w:gridCol w:w="990"/>
        <w:gridCol w:w="1170"/>
        <w:gridCol w:w="990"/>
        <w:gridCol w:w="1170"/>
        <w:gridCol w:w="990"/>
        <w:gridCol w:w="990"/>
        <w:gridCol w:w="1170"/>
        <w:gridCol w:w="1080"/>
        <w:gridCol w:w="1170"/>
      </w:tblGrid>
      <w:tr w:rsidR="00E23BC6" w:rsidRPr="00775B87" w:rsidTr="00142C92">
        <w:tc>
          <w:tcPr>
            <w:tcW w:w="3325"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
                <w:bCs/>
              </w:rPr>
            </w:pPr>
            <w:r w:rsidRPr="00775B87">
              <w:rPr>
                <w:rFonts w:ascii="Times New Roman" w:hAnsi="Times New Roman"/>
                <w:b/>
                <w:bCs/>
              </w:rPr>
              <w:t>OTHER CONFINEMENT</w:t>
            </w:r>
            <w:r w:rsidRPr="00775B87">
              <w:rPr>
                <w:rStyle w:val="FootnoteReference"/>
                <w:rFonts w:ascii="Times New Roman" w:hAnsi="Times New Roman"/>
                <w:b/>
                <w:bCs/>
              </w:rPr>
              <w:footnoteReference w:id="29"/>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2010</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2011</w:t>
            </w:r>
          </w:p>
        </w:tc>
        <w:tc>
          <w:tcPr>
            <w:tcW w:w="117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2012</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2013</w:t>
            </w:r>
          </w:p>
        </w:tc>
        <w:tc>
          <w:tcPr>
            <w:tcW w:w="117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2014</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2015</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2016</w:t>
            </w:r>
          </w:p>
        </w:tc>
        <w:tc>
          <w:tcPr>
            <w:tcW w:w="117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2017</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2018</w:t>
            </w:r>
          </w:p>
        </w:tc>
        <w:tc>
          <w:tcPr>
            <w:tcW w:w="1170" w:type="dxa"/>
            <w:tcBorders>
              <w:left w:val="double" w:sz="4" w:space="0" w:color="auto"/>
              <w:right w:val="double" w:sz="4" w:space="0" w:color="auto"/>
            </w:tcBorders>
            <w:shd w:val="clear" w:color="auto" w:fill="auto"/>
          </w:tcPr>
          <w:p w:rsidR="00E23BC6" w:rsidRPr="00775B87" w:rsidRDefault="00887A8B" w:rsidP="00E23BC6">
            <w:pPr>
              <w:spacing w:after="0" w:line="240" w:lineRule="auto"/>
              <w:jc w:val="right"/>
              <w:rPr>
                <w:rFonts w:ascii="Times New Roman" w:hAnsi="Times New Roman"/>
                <w:b/>
                <w:bCs/>
              </w:rPr>
            </w:pPr>
            <w:r>
              <w:rPr>
                <w:rFonts w:ascii="Times New Roman" w:hAnsi="Times New Roman"/>
                <w:b/>
                <w:bCs/>
              </w:rPr>
              <w:t>2019</w:t>
            </w:r>
          </w:p>
        </w:tc>
      </w:tr>
      <w:tr w:rsidR="009D0B29" w:rsidRPr="00775B87" w:rsidTr="004603F9">
        <w:tc>
          <w:tcPr>
            <w:tcW w:w="332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lang w:val="en-CA"/>
              </w:rPr>
              <w:t>Individuals Sentenced to Other Confinement</w:t>
            </w:r>
          </w:p>
        </w:tc>
        <w:tc>
          <w:tcPr>
            <w:tcW w:w="108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6</w:t>
            </w:r>
          </w:p>
        </w:tc>
        <w:tc>
          <w:tcPr>
            <w:tcW w:w="99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12</w:t>
            </w:r>
          </w:p>
        </w:tc>
        <w:tc>
          <w:tcPr>
            <w:tcW w:w="117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4</w:t>
            </w:r>
          </w:p>
        </w:tc>
        <w:tc>
          <w:tcPr>
            <w:tcW w:w="99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w:t>
            </w:r>
          </w:p>
        </w:tc>
        <w:tc>
          <w:tcPr>
            <w:tcW w:w="117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7</w:t>
            </w:r>
          </w:p>
        </w:tc>
        <w:tc>
          <w:tcPr>
            <w:tcW w:w="99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w:t>
            </w:r>
          </w:p>
        </w:tc>
        <w:tc>
          <w:tcPr>
            <w:tcW w:w="99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5</w:t>
            </w:r>
          </w:p>
        </w:tc>
        <w:tc>
          <w:tcPr>
            <w:tcW w:w="117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19</w:t>
            </w:r>
          </w:p>
        </w:tc>
        <w:tc>
          <w:tcPr>
            <w:tcW w:w="108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21</w:t>
            </w:r>
          </w:p>
        </w:tc>
        <w:tc>
          <w:tcPr>
            <w:tcW w:w="1170" w:type="dxa"/>
            <w:shd w:val="clear" w:color="auto" w:fill="auto"/>
          </w:tcPr>
          <w:p w:rsidR="009D0B29" w:rsidRPr="009E73F4" w:rsidRDefault="009D0B29" w:rsidP="009D0B29">
            <w:pPr>
              <w:spacing w:after="0" w:line="240" w:lineRule="auto"/>
              <w:jc w:val="right"/>
              <w:rPr>
                <w:rFonts w:ascii="Times New Roman" w:hAnsi="Times New Roman"/>
              </w:rPr>
            </w:pPr>
            <w:r>
              <w:rPr>
                <w:rFonts w:ascii="Times New Roman" w:hAnsi="Times New Roman"/>
              </w:rPr>
              <w:t>3</w:t>
            </w:r>
          </w:p>
        </w:tc>
      </w:tr>
      <w:tr w:rsidR="009D0B29" w:rsidRPr="00775B87" w:rsidTr="004603F9">
        <w:tc>
          <w:tcPr>
            <w:tcW w:w="3325" w:type="dxa"/>
            <w:tcBorders>
              <w:right w:val="double" w:sz="4" w:space="0" w:color="auto"/>
            </w:tcBorders>
            <w:shd w:val="clear" w:color="auto" w:fill="auto"/>
            <w:tcMar>
              <w:top w:w="29" w:type="dxa"/>
              <w:left w:w="115" w:type="dxa"/>
              <w:bottom w:w="29" w:type="dxa"/>
              <w:right w:w="115" w:type="dxa"/>
            </w:tcMar>
          </w:tcPr>
          <w:p w:rsidR="009D0B29" w:rsidRPr="00775B87" w:rsidRDefault="009D0B29" w:rsidP="009D0B29">
            <w:pPr>
              <w:spacing w:after="0" w:line="240" w:lineRule="auto"/>
              <w:rPr>
                <w:rFonts w:ascii="Times New Roman" w:hAnsi="Times New Roman"/>
                <w:bCs/>
              </w:rPr>
            </w:pPr>
            <w:r w:rsidRPr="00775B87">
              <w:rPr>
                <w:rFonts w:ascii="Times New Roman" w:hAnsi="Times New Roman"/>
                <w:bCs/>
              </w:rPr>
              <w:t>Average Number of Days of Other Confinement</w:t>
            </w:r>
          </w:p>
        </w:tc>
        <w:tc>
          <w:tcPr>
            <w:tcW w:w="108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216</w:t>
            </w:r>
          </w:p>
        </w:tc>
        <w:tc>
          <w:tcPr>
            <w:tcW w:w="99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173</w:t>
            </w:r>
          </w:p>
        </w:tc>
        <w:tc>
          <w:tcPr>
            <w:tcW w:w="117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135</w:t>
            </w:r>
          </w:p>
        </w:tc>
        <w:tc>
          <w:tcPr>
            <w:tcW w:w="99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162</w:t>
            </w:r>
          </w:p>
        </w:tc>
        <w:tc>
          <w:tcPr>
            <w:tcW w:w="117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rPr>
            </w:pPr>
            <w:r w:rsidRPr="00775B87">
              <w:rPr>
                <w:rFonts w:ascii="Times New Roman" w:hAnsi="Times New Roman"/>
              </w:rPr>
              <w:t>181</w:t>
            </w:r>
          </w:p>
        </w:tc>
        <w:tc>
          <w:tcPr>
            <w:tcW w:w="99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180</w:t>
            </w:r>
          </w:p>
        </w:tc>
        <w:tc>
          <w:tcPr>
            <w:tcW w:w="99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120</w:t>
            </w:r>
          </w:p>
        </w:tc>
        <w:tc>
          <w:tcPr>
            <w:tcW w:w="117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201</w:t>
            </w:r>
          </w:p>
        </w:tc>
        <w:tc>
          <w:tcPr>
            <w:tcW w:w="1080" w:type="dxa"/>
            <w:tcBorders>
              <w:right w:val="double" w:sz="4" w:space="0" w:color="auto"/>
            </w:tcBorders>
            <w:shd w:val="clear" w:color="auto" w:fill="auto"/>
          </w:tcPr>
          <w:p w:rsidR="009D0B29" w:rsidRPr="00775B87" w:rsidRDefault="009D0B29" w:rsidP="009D0B29">
            <w:pPr>
              <w:spacing w:after="0" w:line="240" w:lineRule="auto"/>
              <w:jc w:val="right"/>
              <w:rPr>
                <w:rFonts w:ascii="Times New Roman" w:hAnsi="Times New Roman"/>
                <w:lang w:val="en-CA"/>
              </w:rPr>
            </w:pPr>
            <w:r w:rsidRPr="00775B87">
              <w:rPr>
                <w:rFonts w:ascii="Times New Roman" w:hAnsi="Times New Roman"/>
                <w:lang w:val="en-CA"/>
              </w:rPr>
              <w:t>154</w:t>
            </w:r>
          </w:p>
        </w:tc>
        <w:tc>
          <w:tcPr>
            <w:tcW w:w="1170" w:type="dxa"/>
            <w:shd w:val="clear" w:color="auto" w:fill="auto"/>
          </w:tcPr>
          <w:p w:rsidR="009D0B29" w:rsidRPr="00A24B0A" w:rsidRDefault="006422F6" w:rsidP="009D0B29">
            <w:pPr>
              <w:spacing w:after="0" w:line="240" w:lineRule="auto"/>
              <w:jc w:val="right"/>
              <w:rPr>
                <w:rFonts w:ascii="Times New Roman" w:hAnsi="Times New Roman"/>
                <w:lang w:val="en-CA"/>
              </w:rPr>
            </w:pPr>
            <w:r>
              <w:rPr>
                <w:rFonts w:ascii="Times New Roman" w:hAnsi="Times New Roman"/>
                <w:lang w:val="en-CA"/>
              </w:rPr>
              <w:t>222</w:t>
            </w:r>
          </w:p>
        </w:tc>
      </w:tr>
    </w:tbl>
    <w:p w:rsidR="00143E8F" w:rsidRDefault="00143E8F" w:rsidP="00143E8F">
      <w:pPr>
        <w:spacing w:after="120" w:line="240" w:lineRule="auto"/>
        <w:ind w:hanging="187"/>
        <w:rPr>
          <w:rFonts w:ascii="Times New Roman" w:hAnsi="Times New Roman"/>
          <w:b/>
        </w:rPr>
      </w:pPr>
    </w:p>
    <w:p w:rsidR="00F65A22" w:rsidRPr="00775B87" w:rsidRDefault="00F65A22" w:rsidP="003560FE">
      <w:pPr>
        <w:spacing w:after="240" w:line="240" w:lineRule="auto"/>
        <w:ind w:hanging="274"/>
        <w:rPr>
          <w:rFonts w:ascii="Times New Roman" w:hAnsi="Times New Roman"/>
          <w:b/>
        </w:rPr>
      </w:pPr>
      <w:r w:rsidRPr="00775B87">
        <w:rPr>
          <w:rFonts w:ascii="Times New Roman" w:hAnsi="Times New Roman"/>
          <w:b/>
        </w:rPr>
        <w:t>GENERAL ANTITRUST ACTIVITIES</w:t>
      </w:r>
    </w:p>
    <w:tbl>
      <w:tblPr>
        <w:tblW w:w="1412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325"/>
        <w:gridCol w:w="1080"/>
        <w:gridCol w:w="990"/>
        <w:gridCol w:w="1170"/>
        <w:gridCol w:w="990"/>
        <w:gridCol w:w="1170"/>
        <w:gridCol w:w="990"/>
        <w:gridCol w:w="990"/>
        <w:gridCol w:w="1170"/>
        <w:gridCol w:w="1080"/>
        <w:gridCol w:w="1170"/>
      </w:tblGrid>
      <w:tr w:rsidR="00D25891" w:rsidRPr="00775B87" w:rsidTr="00D25891">
        <w:tc>
          <w:tcPr>
            <w:tcW w:w="3325" w:type="dxa"/>
            <w:tcBorders>
              <w:right w:val="double" w:sz="4" w:space="0" w:color="auto"/>
            </w:tcBorders>
            <w:shd w:val="clear" w:color="auto" w:fill="auto"/>
            <w:tcMar>
              <w:top w:w="29" w:type="dxa"/>
              <w:left w:w="115" w:type="dxa"/>
              <w:bottom w:w="29" w:type="dxa"/>
              <w:right w:w="115" w:type="dxa"/>
            </w:tcMar>
          </w:tcPr>
          <w:p w:rsidR="00E23BC6" w:rsidRPr="00775B87" w:rsidRDefault="00E23BC6" w:rsidP="004B2C96">
            <w:pPr>
              <w:spacing w:after="0" w:line="240" w:lineRule="auto"/>
              <w:rPr>
                <w:rFonts w:ascii="Times New Roman" w:hAnsi="Times New Roman"/>
                <w:b/>
                <w:bCs/>
              </w:rPr>
            </w:pPr>
            <w:r w:rsidRPr="00775B87">
              <w:rPr>
                <w:rFonts w:ascii="Times New Roman" w:hAnsi="Times New Roman"/>
                <w:b/>
                <w:bCs/>
              </w:rPr>
              <w:t>BANK MERGER</w:t>
            </w:r>
            <w:r w:rsidR="004B2C96">
              <w:rPr>
                <w:rFonts w:ascii="Times New Roman" w:hAnsi="Times New Roman"/>
                <w:b/>
                <w:bCs/>
              </w:rPr>
              <w:t xml:space="preserve"> </w:t>
            </w:r>
            <w:r w:rsidR="00D25891">
              <w:rPr>
                <w:rFonts w:ascii="Times New Roman" w:hAnsi="Times New Roman"/>
                <w:b/>
                <w:bCs/>
              </w:rPr>
              <w:t>APPLICATIONS</w:t>
            </w:r>
            <w:r w:rsidR="00EA03FB">
              <w:rPr>
                <w:rStyle w:val="FootnoteReference"/>
                <w:rFonts w:ascii="Times New Roman" w:hAnsi="Times New Roman"/>
                <w:b/>
                <w:bCs/>
              </w:rPr>
              <w:footnoteReference w:id="30"/>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2010</w:t>
            </w:r>
          </w:p>
          <w:p w:rsidR="00E23BC6" w:rsidRPr="00775B87" w:rsidRDefault="00E23BC6" w:rsidP="00E23BC6">
            <w:pPr>
              <w:spacing w:after="0" w:line="240" w:lineRule="auto"/>
              <w:jc w:val="right"/>
              <w:rPr>
                <w:rFonts w:ascii="Times New Roman" w:hAnsi="Times New Roman"/>
                <w:b/>
                <w:bCs/>
              </w:rPr>
            </w:pPr>
          </w:p>
          <w:p w:rsidR="00E23BC6" w:rsidRPr="00775B87" w:rsidRDefault="00E23BC6" w:rsidP="00E23BC6">
            <w:pPr>
              <w:spacing w:after="0" w:line="240" w:lineRule="auto"/>
              <w:jc w:val="right"/>
              <w:rPr>
                <w:rFonts w:ascii="Times New Roman" w:hAnsi="Times New Roman"/>
                <w:b/>
                <w:bCs/>
              </w:rPr>
            </w:pP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2011</w:t>
            </w:r>
          </w:p>
        </w:tc>
        <w:tc>
          <w:tcPr>
            <w:tcW w:w="117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2012</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2013</w:t>
            </w:r>
          </w:p>
        </w:tc>
        <w:tc>
          <w:tcPr>
            <w:tcW w:w="117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2014</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2015</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2016</w:t>
            </w:r>
          </w:p>
        </w:tc>
        <w:tc>
          <w:tcPr>
            <w:tcW w:w="117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2017</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2018</w:t>
            </w:r>
          </w:p>
        </w:tc>
        <w:tc>
          <w:tcPr>
            <w:tcW w:w="1170" w:type="dxa"/>
            <w:tcBorders>
              <w:left w:val="double" w:sz="4" w:space="0" w:color="auto"/>
              <w:right w:val="double" w:sz="4" w:space="0" w:color="auto"/>
            </w:tcBorders>
            <w:shd w:val="clear" w:color="auto" w:fill="auto"/>
          </w:tcPr>
          <w:p w:rsidR="00E23BC6" w:rsidRPr="00775B87" w:rsidRDefault="00887A8B" w:rsidP="00E23BC6">
            <w:pPr>
              <w:spacing w:after="0" w:line="240" w:lineRule="auto"/>
              <w:jc w:val="right"/>
              <w:rPr>
                <w:rFonts w:ascii="Times New Roman" w:hAnsi="Times New Roman"/>
                <w:b/>
                <w:bCs/>
              </w:rPr>
            </w:pPr>
            <w:r>
              <w:rPr>
                <w:rFonts w:ascii="Times New Roman" w:hAnsi="Times New Roman"/>
                <w:b/>
                <w:bCs/>
              </w:rPr>
              <w:t>2019</w:t>
            </w:r>
          </w:p>
        </w:tc>
      </w:tr>
      <w:tr w:rsidR="00D25891" w:rsidRPr="00775B87" w:rsidTr="00D25891">
        <w:tc>
          <w:tcPr>
            <w:tcW w:w="3325"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lang w:val="en-CA"/>
              </w:rPr>
              <w:t xml:space="preserve">Total </w:t>
            </w:r>
            <w:r w:rsidR="00D25891">
              <w:rPr>
                <w:rFonts w:ascii="Times New Roman" w:hAnsi="Times New Roman"/>
                <w:lang w:val="en-CA"/>
              </w:rPr>
              <w:t>Applications</w:t>
            </w:r>
            <w:r w:rsidR="00C3351B">
              <w:rPr>
                <w:rFonts w:ascii="Times New Roman" w:hAnsi="Times New Roman"/>
                <w:lang w:val="en-CA"/>
              </w:rPr>
              <w:t xml:space="preserve"> </w:t>
            </w:r>
          </w:p>
        </w:tc>
        <w:tc>
          <w:tcPr>
            <w:tcW w:w="108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379</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428</w:t>
            </w:r>
          </w:p>
        </w:tc>
        <w:tc>
          <w:tcPr>
            <w:tcW w:w="117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519</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511</w:t>
            </w:r>
          </w:p>
        </w:tc>
        <w:tc>
          <w:tcPr>
            <w:tcW w:w="117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544</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595</w:t>
            </w:r>
          </w:p>
        </w:tc>
        <w:tc>
          <w:tcPr>
            <w:tcW w:w="99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559</w:t>
            </w:r>
          </w:p>
        </w:tc>
        <w:tc>
          <w:tcPr>
            <w:tcW w:w="1170" w:type="dxa"/>
            <w:tcBorders>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529</w:t>
            </w:r>
          </w:p>
        </w:tc>
        <w:tc>
          <w:tcPr>
            <w:tcW w:w="1080" w:type="dxa"/>
            <w:tcBorders>
              <w:right w:val="double" w:sz="4" w:space="0" w:color="auto"/>
            </w:tcBorders>
            <w:shd w:val="clear" w:color="auto" w:fill="auto"/>
          </w:tcPr>
          <w:p w:rsidR="00E23BC6" w:rsidRPr="00775B87" w:rsidRDefault="00E23BC6" w:rsidP="00A24056">
            <w:pPr>
              <w:spacing w:after="0" w:line="240" w:lineRule="auto"/>
              <w:jc w:val="right"/>
              <w:rPr>
                <w:rFonts w:ascii="Times New Roman" w:hAnsi="Times New Roman"/>
              </w:rPr>
            </w:pPr>
            <w:r w:rsidRPr="00775B87">
              <w:rPr>
                <w:rFonts w:ascii="Times New Roman" w:hAnsi="Times New Roman"/>
              </w:rPr>
              <w:t>502</w:t>
            </w:r>
          </w:p>
        </w:tc>
        <w:tc>
          <w:tcPr>
            <w:tcW w:w="1170" w:type="dxa"/>
            <w:tcBorders>
              <w:left w:val="double" w:sz="4" w:space="0" w:color="auto"/>
              <w:right w:val="double" w:sz="4" w:space="0" w:color="auto"/>
            </w:tcBorders>
            <w:shd w:val="clear" w:color="auto" w:fill="auto"/>
          </w:tcPr>
          <w:p w:rsidR="00E23BC6" w:rsidRPr="00775B87" w:rsidRDefault="0066799B" w:rsidP="00E23BC6">
            <w:pPr>
              <w:spacing w:after="0" w:line="240" w:lineRule="auto"/>
              <w:jc w:val="right"/>
              <w:rPr>
                <w:rFonts w:ascii="Times New Roman" w:hAnsi="Times New Roman"/>
              </w:rPr>
            </w:pPr>
            <w:r>
              <w:rPr>
                <w:rFonts w:ascii="Times New Roman" w:hAnsi="Times New Roman"/>
              </w:rPr>
              <w:t>475</w:t>
            </w:r>
          </w:p>
        </w:tc>
      </w:tr>
    </w:tbl>
    <w:p w:rsidR="00F65A22" w:rsidRDefault="00F65A22" w:rsidP="00334953">
      <w:pPr>
        <w:spacing w:after="120" w:line="240" w:lineRule="auto"/>
        <w:rPr>
          <w:rFonts w:ascii="Times New Roman" w:hAnsi="Times New Roman"/>
        </w:rPr>
      </w:pPr>
    </w:p>
    <w:p w:rsidR="00E32CB5" w:rsidRDefault="00E32CB5" w:rsidP="00334953">
      <w:pPr>
        <w:spacing w:after="120" w:line="240" w:lineRule="auto"/>
        <w:rPr>
          <w:rFonts w:ascii="Times New Roman" w:hAnsi="Times New Roman"/>
        </w:rPr>
      </w:pPr>
    </w:p>
    <w:p w:rsidR="00E32CB5" w:rsidRPr="00775B87" w:rsidRDefault="00E32CB5" w:rsidP="00334953">
      <w:pPr>
        <w:spacing w:after="120" w:line="240" w:lineRule="auto"/>
        <w:rPr>
          <w:rFonts w:ascii="Times New Roman" w:hAnsi="Times New Roman"/>
        </w:rPr>
      </w:pPr>
    </w:p>
    <w:tbl>
      <w:tblPr>
        <w:tblW w:w="1412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8"/>
        <w:gridCol w:w="1008"/>
        <w:gridCol w:w="1008"/>
        <w:gridCol w:w="1008"/>
        <w:gridCol w:w="1008"/>
        <w:gridCol w:w="1008"/>
        <w:gridCol w:w="1008"/>
        <w:gridCol w:w="1008"/>
        <w:gridCol w:w="931"/>
        <w:gridCol w:w="1080"/>
        <w:gridCol w:w="1170"/>
      </w:tblGrid>
      <w:tr w:rsidR="00E23BC6" w:rsidRPr="00775B87" w:rsidTr="00142C92">
        <w:tc>
          <w:tcPr>
            <w:tcW w:w="3888" w:type="dxa"/>
            <w:tcBorders>
              <w:top w:val="double" w:sz="6" w:space="0" w:color="auto"/>
              <w:bottom w:val="single" w:sz="6" w:space="0" w:color="auto"/>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
                <w:bCs/>
              </w:rPr>
            </w:pPr>
            <w:r w:rsidRPr="00775B87">
              <w:rPr>
                <w:rFonts w:ascii="Times New Roman" w:hAnsi="Times New Roman"/>
                <w:b/>
                <w:bCs/>
              </w:rPr>
              <w:lastRenderedPageBreak/>
              <w:t>INTERNATIONAL ANTITRUST ACTIVITY</w:t>
            </w:r>
          </w:p>
        </w:tc>
        <w:tc>
          <w:tcPr>
            <w:tcW w:w="1008" w:type="dxa"/>
            <w:tcBorders>
              <w:top w:val="doub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top w:val="doub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top w:val="doub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top w:val="doub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2013</w:t>
            </w:r>
          </w:p>
        </w:tc>
        <w:tc>
          <w:tcPr>
            <w:tcW w:w="1008" w:type="dxa"/>
            <w:tcBorders>
              <w:top w:val="doub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2014</w:t>
            </w:r>
          </w:p>
        </w:tc>
        <w:tc>
          <w:tcPr>
            <w:tcW w:w="1008" w:type="dxa"/>
            <w:tcBorders>
              <w:top w:val="doub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top w:val="doub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2016</w:t>
            </w:r>
          </w:p>
        </w:tc>
        <w:tc>
          <w:tcPr>
            <w:tcW w:w="931" w:type="dxa"/>
            <w:tcBorders>
              <w:top w:val="doub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2017</w:t>
            </w:r>
          </w:p>
        </w:tc>
        <w:tc>
          <w:tcPr>
            <w:tcW w:w="1080" w:type="dxa"/>
            <w:tcBorders>
              <w:top w:val="doub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2018</w:t>
            </w:r>
          </w:p>
        </w:tc>
        <w:tc>
          <w:tcPr>
            <w:tcW w:w="1170" w:type="dxa"/>
            <w:tcBorders>
              <w:top w:val="double" w:sz="6" w:space="0" w:color="auto"/>
              <w:left w:val="double" w:sz="4" w:space="0" w:color="auto"/>
              <w:bottom w:val="single" w:sz="6" w:space="0" w:color="auto"/>
            </w:tcBorders>
            <w:shd w:val="clear" w:color="auto" w:fill="auto"/>
          </w:tcPr>
          <w:p w:rsidR="00E23BC6" w:rsidRPr="00775B87" w:rsidRDefault="00887A8B" w:rsidP="00E23BC6">
            <w:pPr>
              <w:spacing w:after="0" w:line="240" w:lineRule="auto"/>
              <w:jc w:val="right"/>
              <w:rPr>
                <w:rFonts w:ascii="Times New Roman" w:hAnsi="Times New Roman"/>
                <w:b/>
                <w:bCs/>
              </w:rPr>
            </w:pPr>
            <w:r>
              <w:rPr>
                <w:rFonts w:ascii="Times New Roman" w:hAnsi="Times New Roman"/>
                <w:b/>
                <w:bCs/>
              </w:rPr>
              <w:t>2019</w:t>
            </w:r>
          </w:p>
        </w:tc>
      </w:tr>
      <w:tr w:rsidR="00E23BC6" w:rsidRPr="00775B87" w:rsidTr="00142C92">
        <w:tc>
          <w:tcPr>
            <w:tcW w:w="3888" w:type="dxa"/>
            <w:tcBorders>
              <w:top w:val="single" w:sz="6" w:space="0" w:color="auto"/>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lang w:val="en-CA"/>
              </w:rPr>
              <w:t>Notifications to Foreign Governments and International Organizations</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35</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38</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41</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25</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65</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53</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54</w:t>
            </w:r>
          </w:p>
        </w:tc>
        <w:tc>
          <w:tcPr>
            <w:tcW w:w="931"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69</w:t>
            </w:r>
          </w:p>
        </w:tc>
        <w:tc>
          <w:tcPr>
            <w:tcW w:w="1080"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58</w:t>
            </w:r>
          </w:p>
        </w:tc>
        <w:tc>
          <w:tcPr>
            <w:tcW w:w="1170" w:type="dxa"/>
            <w:tcBorders>
              <w:top w:val="single" w:sz="6" w:space="0" w:color="auto"/>
              <w:left w:val="double" w:sz="4" w:space="0" w:color="auto"/>
            </w:tcBorders>
            <w:shd w:val="clear" w:color="auto" w:fill="auto"/>
          </w:tcPr>
          <w:p w:rsidR="00E23BC6" w:rsidRPr="00775B87" w:rsidRDefault="0070243D" w:rsidP="00E23BC6">
            <w:pPr>
              <w:spacing w:after="0" w:line="240" w:lineRule="auto"/>
              <w:jc w:val="right"/>
              <w:rPr>
                <w:rFonts w:ascii="Times New Roman" w:hAnsi="Times New Roman"/>
              </w:rPr>
            </w:pPr>
            <w:r>
              <w:rPr>
                <w:rFonts w:ascii="Times New Roman" w:hAnsi="Times New Roman"/>
              </w:rPr>
              <w:t>94</w:t>
            </w:r>
          </w:p>
        </w:tc>
      </w:tr>
      <w:tr w:rsidR="00E23BC6" w:rsidRPr="00775B87" w:rsidTr="00142C92">
        <w:tc>
          <w:tcPr>
            <w:tcW w:w="3888"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Representation at and Negotiations with Foreign Governments and International Organizations</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30</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41</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37</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35</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36</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42</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48</w:t>
            </w:r>
          </w:p>
        </w:tc>
        <w:tc>
          <w:tcPr>
            <w:tcW w:w="93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center"/>
              <w:rPr>
                <w:rFonts w:ascii="Times New Roman" w:hAnsi="Times New Roman"/>
              </w:rPr>
            </w:pPr>
            <w:r w:rsidRPr="00775B87">
              <w:rPr>
                <w:rFonts w:ascii="Times New Roman" w:hAnsi="Times New Roman"/>
              </w:rPr>
              <w:t xml:space="preserve">         46</w:t>
            </w:r>
          </w:p>
        </w:tc>
        <w:tc>
          <w:tcPr>
            <w:tcW w:w="1080" w:type="dxa"/>
            <w:tcBorders>
              <w:left w:val="double" w:sz="4" w:space="0" w:color="auto"/>
              <w:right w:val="double" w:sz="4" w:space="0" w:color="auto"/>
            </w:tcBorders>
            <w:shd w:val="clear" w:color="auto" w:fill="auto"/>
          </w:tcPr>
          <w:p w:rsidR="00E23BC6" w:rsidRPr="00775B87" w:rsidRDefault="00E23BC6" w:rsidP="00CA1B92">
            <w:pPr>
              <w:spacing w:after="0" w:line="240" w:lineRule="auto"/>
              <w:jc w:val="right"/>
              <w:rPr>
                <w:rFonts w:ascii="Times New Roman" w:hAnsi="Times New Roman"/>
              </w:rPr>
            </w:pPr>
            <w:r w:rsidRPr="00775B87">
              <w:rPr>
                <w:rFonts w:ascii="Times New Roman" w:hAnsi="Times New Roman"/>
              </w:rPr>
              <w:t xml:space="preserve">      91</w:t>
            </w:r>
          </w:p>
        </w:tc>
        <w:tc>
          <w:tcPr>
            <w:tcW w:w="1170" w:type="dxa"/>
            <w:tcBorders>
              <w:left w:val="double" w:sz="4" w:space="0" w:color="auto"/>
            </w:tcBorders>
            <w:shd w:val="clear" w:color="auto" w:fill="auto"/>
          </w:tcPr>
          <w:p w:rsidR="00E23BC6" w:rsidRPr="00775B87" w:rsidRDefault="003A3B40" w:rsidP="00E23BC6">
            <w:pPr>
              <w:spacing w:after="0" w:line="240" w:lineRule="auto"/>
              <w:jc w:val="center"/>
              <w:rPr>
                <w:rFonts w:ascii="Times New Roman" w:hAnsi="Times New Roman"/>
              </w:rPr>
            </w:pPr>
            <w:r>
              <w:rPr>
                <w:rFonts w:ascii="Times New Roman" w:hAnsi="Times New Roman"/>
              </w:rPr>
              <w:t xml:space="preserve">           174</w:t>
            </w:r>
          </w:p>
        </w:tc>
      </w:tr>
      <w:tr w:rsidR="00E23BC6" w:rsidRPr="00775B87" w:rsidTr="00142C92">
        <w:tc>
          <w:tcPr>
            <w:tcW w:w="3888"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Applications for Export Trade Certificates</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11</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6</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7</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10</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6</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8</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10</w:t>
            </w:r>
          </w:p>
        </w:tc>
        <w:tc>
          <w:tcPr>
            <w:tcW w:w="93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6</w:t>
            </w:r>
          </w:p>
        </w:tc>
        <w:tc>
          <w:tcPr>
            <w:tcW w:w="1080"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6</w:t>
            </w:r>
          </w:p>
        </w:tc>
        <w:tc>
          <w:tcPr>
            <w:tcW w:w="1170" w:type="dxa"/>
            <w:tcBorders>
              <w:left w:val="double" w:sz="4" w:space="0" w:color="auto"/>
            </w:tcBorders>
            <w:shd w:val="clear" w:color="auto" w:fill="auto"/>
          </w:tcPr>
          <w:p w:rsidR="00E23BC6" w:rsidRPr="00775B87" w:rsidRDefault="003A3B40" w:rsidP="00E23BC6">
            <w:pPr>
              <w:spacing w:after="0" w:line="240" w:lineRule="auto"/>
              <w:jc w:val="right"/>
              <w:rPr>
                <w:rFonts w:ascii="Times New Roman" w:hAnsi="Times New Roman"/>
              </w:rPr>
            </w:pPr>
            <w:r>
              <w:rPr>
                <w:rFonts w:ascii="Times New Roman" w:hAnsi="Times New Roman"/>
              </w:rPr>
              <w:t>7</w:t>
            </w:r>
          </w:p>
        </w:tc>
      </w:tr>
      <w:tr w:rsidR="00E23BC6" w:rsidRPr="00775B87" w:rsidTr="00142C92">
        <w:tc>
          <w:tcPr>
            <w:tcW w:w="3888" w:type="dxa"/>
            <w:tcBorders>
              <w:right w:val="double" w:sz="4" w:space="0" w:color="auto"/>
            </w:tcBorders>
            <w:shd w:val="clear" w:color="auto" w:fill="auto"/>
            <w:tcMar>
              <w:top w:w="29" w:type="dxa"/>
              <w:left w:w="115" w:type="dxa"/>
              <w:bottom w:w="29" w:type="dxa"/>
              <w:right w:w="115" w:type="dxa"/>
            </w:tcMar>
          </w:tcPr>
          <w:p w:rsidR="00E23BC6" w:rsidRPr="00A15393" w:rsidRDefault="00C152AA" w:rsidP="00E23BC6">
            <w:pPr>
              <w:spacing w:after="0" w:line="240" w:lineRule="auto"/>
              <w:rPr>
                <w:rFonts w:ascii="Times New Roman" w:hAnsi="Times New Roman"/>
                <w:bCs/>
                <w:highlight w:val="yellow"/>
              </w:rPr>
            </w:pPr>
            <w:r>
              <w:rPr>
                <w:rFonts w:ascii="Times New Roman" w:hAnsi="Times New Roman"/>
                <w:bCs/>
              </w:rPr>
              <w:t xml:space="preserve">Export Trade </w:t>
            </w:r>
            <w:r w:rsidR="00E23BC6" w:rsidRPr="00A15393">
              <w:rPr>
                <w:rFonts w:ascii="Times New Roman" w:hAnsi="Times New Roman"/>
                <w:bCs/>
              </w:rPr>
              <w:t>Certificates Issued</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10</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7</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8</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7</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7</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9</w:t>
            </w:r>
          </w:p>
        </w:tc>
        <w:tc>
          <w:tcPr>
            <w:tcW w:w="93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3</w:t>
            </w:r>
          </w:p>
        </w:tc>
        <w:tc>
          <w:tcPr>
            <w:tcW w:w="1080"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3</w:t>
            </w:r>
          </w:p>
        </w:tc>
        <w:tc>
          <w:tcPr>
            <w:tcW w:w="1170" w:type="dxa"/>
            <w:tcBorders>
              <w:left w:val="double" w:sz="4" w:space="0" w:color="auto"/>
            </w:tcBorders>
            <w:shd w:val="clear" w:color="auto" w:fill="auto"/>
          </w:tcPr>
          <w:p w:rsidR="00E23BC6" w:rsidRPr="00775B87" w:rsidRDefault="003A3B40" w:rsidP="00E23BC6">
            <w:pPr>
              <w:spacing w:after="0" w:line="240" w:lineRule="auto"/>
              <w:jc w:val="right"/>
              <w:rPr>
                <w:rFonts w:ascii="Times New Roman" w:hAnsi="Times New Roman"/>
                <w:lang w:val="en-CA"/>
              </w:rPr>
            </w:pPr>
            <w:r>
              <w:rPr>
                <w:rFonts w:ascii="Times New Roman" w:hAnsi="Times New Roman"/>
                <w:lang w:val="en-CA"/>
              </w:rPr>
              <w:t>5</w:t>
            </w:r>
          </w:p>
        </w:tc>
      </w:tr>
    </w:tbl>
    <w:p w:rsidR="00F65A22" w:rsidRPr="00775B87" w:rsidRDefault="00F65A22" w:rsidP="00334953">
      <w:pPr>
        <w:spacing w:after="120" w:line="240" w:lineRule="auto"/>
        <w:rPr>
          <w:rFonts w:ascii="Times New Roman" w:hAnsi="Times New Roman"/>
        </w:rPr>
      </w:pPr>
    </w:p>
    <w:tbl>
      <w:tblPr>
        <w:tblW w:w="1412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4"/>
        <w:gridCol w:w="1007"/>
        <w:gridCol w:w="1007"/>
        <w:gridCol w:w="1007"/>
        <w:gridCol w:w="1007"/>
        <w:gridCol w:w="1083"/>
        <w:gridCol w:w="931"/>
        <w:gridCol w:w="1007"/>
        <w:gridCol w:w="942"/>
        <w:gridCol w:w="1080"/>
        <w:gridCol w:w="1170"/>
      </w:tblGrid>
      <w:tr w:rsidR="00E23BC6" w:rsidRPr="00775B87" w:rsidTr="004603F9">
        <w:tc>
          <w:tcPr>
            <w:tcW w:w="3884" w:type="dxa"/>
            <w:tcBorders>
              <w:right w:val="double" w:sz="6"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
                <w:bCs/>
              </w:rPr>
            </w:pPr>
            <w:r w:rsidRPr="00775B87">
              <w:rPr>
                <w:rFonts w:ascii="Times New Roman" w:hAnsi="Times New Roman"/>
                <w:b/>
                <w:bCs/>
              </w:rPr>
              <w:t>FILINGS IN REGULATORY AGENCY PROCEEDINGS</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2011</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2012</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2013</w:t>
            </w:r>
          </w:p>
        </w:tc>
        <w:tc>
          <w:tcPr>
            <w:tcW w:w="1083"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2014</w:t>
            </w:r>
          </w:p>
        </w:tc>
        <w:tc>
          <w:tcPr>
            <w:tcW w:w="931"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2015</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2016</w:t>
            </w:r>
          </w:p>
        </w:tc>
        <w:tc>
          <w:tcPr>
            <w:tcW w:w="942"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2017</w:t>
            </w:r>
          </w:p>
        </w:tc>
        <w:tc>
          <w:tcPr>
            <w:tcW w:w="1080"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2018</w:t>
            </w:r>
          </w:p>
        </w:tc>
        <w:tc>
          <w:tcPr>
            <w:tcW w:w="1170" w:type="dxa"/>
            <w:tcBorders>
              <w:left w:val="double" w:sz="6" w:space="0" w:color="auto"/>
              <w:right w:val="double" w:sz="6" w:space="0" w:color="auto"/>
            </w:tcBorders>
            <w:shd w:val="clear" w:color="auto" w:fill="auto"/>
          </w:tcPr>
          <w:p w:rsidR="00E23BC6" w:rsidRPr="00775B87" w:rsidRDefault="00887A8B" w:rsidP="00E23BC6">
            <w:pPr>
              <w:spacing w:after="0" w:line="240" w:lineRule="auto"/>
              <w:jc w:val="right"/>
              <w:rPr>
                <w:rFonts w:ascii="Times New Roman" w:hAnsi="Times New Roman"/>
                <w:b/>
                <w:bCs/>
              </w:rPr>
            </w:pPr>
            <w:r>
              <w:rPr>
                <w:rFonts w:ascii="Times New Roman" w:hAnsi="Times New Roman"/>
                <w:b/>
                <w:bCs/>
              </w:rPr>
              <w:t>2019</w:t>
            </w:r>
          </w:p>
        </w:tc>
      </w:tr>
      <w:tr w:rsidR="00E23BC6" w:rsidRPr="00775B87" w:rsidTr="004603F9">
        <w:tc>
          <w:tcPr>
            <w:tcW w:w="3884" w:type="dxa"/>
            <w:tcBorders>
              <w:right w:val="double" w:sz="6"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lang w:val="en-CA"/>
              </w:rPr>
              <w:t>Department of Transportation</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83"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931"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942"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0"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170" w:type="dxa"/>
            <w:tcBorders>
              <w:left w:val="double" w:sz="6" w:space="0" w:color="auto"/>
              <w:right w:val="double" w:sz="6" w:space="0" w:color="auto"/>
            </w:tcBorders>
            <w:shd w:val="clear" w:color="auto" w:fill="auto"/>
          </w:tcPr>
          <w:p w:rsidR="00E23BC6" w:rsidRPr="00775B87" w:rsidRDefault="00C942E2" w:rsidP="00E23BC6">
            <w:pPr>
              <w:spacing w:after="0" w:line="240" w:lineRule="auto"/>
              <w:jc w:val="right"/>
              <w:rPr>
                <w:rFonts w:ascii="Times New Roman" w:hAnsi="Times New Roman"/>
              </w:rPr>
            </w:pPr>
            <w:r>
              <w:rPr>
                <w:rFonts w:ascii="Times New Roman" w:hAnsi="Times New Roman"/>
              </w:rPr>
              <w:t>0</w:t>
            </w:r>
          </w:p>
        </w:tc>
      </w:tr>
      <w:tr w:rsidR="00E23BC6" w:rsidRPr="00775B87" w:rsidTr="004603F9">
        <w:tc>
          <w:tcPr>
            <w:tcW w:w="3884" w:type="dxa"/>
            <w:tcBorders>
              <w:right w:val="double" w:sz="6"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Federal Energy Regulatory Commission</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3"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931"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942"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80"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170" w:type="dxa"/>
            <w:tcBorders>
              <w:left w:val="double" w:sz="6" w:space="0" w:color="auto"/>
              <w:right w:val="double" w:sz="6" w:space="0" w:color="auto"/>
            </w:tcBorders>
            <w:shd w:val="clear" w:color="auto" w:fill="auto"/>
          </w:tcPr>
          <w:p w:rsidR="00E23BC6" w:rsidRPr="00775B87" w:rsidRDefault="00C942E2" w:rsidP="00E23BC6">
            <w:pPr>
              <w:spacing w:after="0" w:line="240" w:lineRule="auto"/>
              <w:jc w:val="right"/>
              <w:rPr>
                <w:rFonts w:ascii="Times New Roman" w:hAnsi="Times New Roman"/>
              </w:rPr>
            </w:pPr>
            <w:r>
              <w:rPr>
                <w:rFonts w:ascii="Times New Roman" w:hAnsi="Times New Roman"/>
              </w:rPr>
              <w:t>0</w:t>
            </w:r>
          </w:p>
        </w:tc>
      </w:tr>
      <w:tr w:rsidR="00E23BC6" w:rsidRPr="00775B87" w:rsidTr="004603F9">
        <w:tc>
          <w:tcPr>
            <w:tcW w:w="3884" w:type="dxa"/>
            <w:tcBorders>
              <w:right w:val="double" w:sz="6"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Securities and Exchange Commission</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3"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931"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942"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0"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170" w:type="dxa"/>
            <w:tcBorders>
              <w:left w:val="double" w:sz="6" w:space="0" w:color="auto"/>
              <w:right w:val="double" w:sz="6" w:space="0" w:color="auto"/>
            </w:tcBorders>
            <w:shd w:val="clear" w:color="auto" w:fill="auto"/>
          </w:tcPr>
          <w:p w:rsidR="00E23BC6" w:rsidRPr="00775B87" w:rsidRDefault="00C942E2" w:rsidP="00E23BC6">
            <w:pPr>
              <w:spacing w:after="0" w:line="240" w:lineRule="auto"/>
              <w:jc w:val="right"/>
              <w:rPr>
                <w:rFonts w:ascii="Times New Roman" w:hAnsi="Times New Roman"/>
              </w:rPr>
            </w:pPr>
            <w:r>
              <w:rPr>
                <w:rFonts w:ascii="Times New Roman" w:hAnsi="Times New Roman"/>
              </w:rPr>
              <w:t>0</w:t>
            </w:r>
          </w:p>
        </w:tc>
      </w:tr>
      <w:tr w:rsidR="00E23BC6" w:rsidRPr="00775B87" w:rsidTr="004603F9">
        <w:tc>
          <w:tcPr>
            <w:tcW w:w="3884" w:type="dxa"/>
            <w:tcBorders>
              <w:right w:val="double" w:sz="6"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Federal Communications Commission</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83"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2</w:t>
            </w:r>
          </w:p>
        </w:tc>
        <w:tc>
          <w:tcPr>
            <w:tcW w:w="931"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942"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080"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170" w:type="dxa"/>
            <w:tcBorders>
              <w:left w:val="double" w:sz="6" w:space="0" w:color="auto"/>
              <w:right w:val="double" w:sz="6" w:space="0" w:color="auto"/>
            </w:tcBorders>
            <w:shd w:val="clear" w:color="auto" w:fill="auto"/>
          </w:tcPr>
          <w:p w:rsidR="00E23BC6" w:rsidRPr="00775B87" w:rsidRDefault="00C942E2" w:rsidP="00E23BC6">
            <w:pPr>
              <w:spacing w:after="0" w:line="240" w:lineRule="auto"/>
              <w:jc w:val="right"/>
              <w:rPr>
                <w:rFonts w:ascii="Times New Roman" w:hAnsi="Times New Roman"/>
                <w:lang w:val="en-CA"/>
              </w:rPr>
            </w:pPr>
            <w:r>
              <w:rPr>
                <w:rFonts w:ascii="Times New Roman" w:hAnsi="Times New Roman"/>
                <w:lang w:val="en-CA"/>
              </w:rPr>
              <w:t>0</w:t>
            </w:r>
          </w:p>
        </w:tc>
      </w:tr>
      <w:tr w:rsidR="00E23BC6" w:rsidRPr="00775B87" w:rsidTr="004603F9">
        <w:tc>
          <w:tcPr>
            <w:tcW w:w="3884" w:type="dxa"/>
            <w:tcBorders>
              <w:right w:val="double" w:sz="6"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Federal Maritime Commission</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3"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931"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w:t>
            </w:r>
          </w:p>
        </w:tc>
        <w:tc>
          <w:tcPr>
            <w:tcW w:w="942"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w:t>
            </w:r>
          </w:p>
        </w:tc>
        <w:tc>
          <w:tcPr>
            <w:tcW w:w="1080"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170" w:type="dxa"/>
            <w:tcBorders>
              <w:left w:val="double" w:sz="6" w:space="0" w:color="auto"/>
              <w:right w:val="double" w:sz="6" w:space="0" w:color="auto"/>
            </w:tcBorders>
            <w:shd w:val="clear" w:color="auto" w:fill="auto"/>
          </w:tcPr>
          <w:p w:rsidR="00E23BC6" w:rsidRPr="00775B87" w:rsidRDefault="00C942E2" w:rsidP="00E23BC6">
            <w:pPr>
              <w:spacing w:after="0" w:line="240" w:lineRule="auto"/>
              <w:jc w:val="right"/>
              <w:rPr>
                <w:rFonts w:ascii="Times New Roman" w:hAnsi="Times New Roman"/>
                <w:lang w:val="en-CA"/>
              </w:rPr>
            </w:pPr>
            <w:r>
              <w:rPr>
                <w:rFonts w:ascii="Times New Roman" w:hAnsi="Times New Roman"/>
                <w:lang w:val="en-CA"/>
              </w:rPr>
              <w:t>0</w:t>
            </w:r>
          </w:p>
        </w:tc>
      </w:tr>
      <w:tr w:rsidR="00E23BC6" w:rsidRPr="00775B87" w:rsidTr="004603F9">
        <w:tc>
          <w:tcPr>
            <w:tcW w:w="3884" w:type="dxa"/>
            <w:tcBorders>
              <w:right w:val="double" w:sz="6"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Interstate Commerce Commission</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3"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931"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942"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080"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170" w:type="dxa"/>
            <w:tcBorders>
              <w:left w:val="double" w:sz="6" w:space="0" w:color="auto"/>
              <w:right w:val="double" w:sz="6" w:space="0" w:color="auto"/>
            </w:tcBorders>
            <w:shd w:val="clear" w:color="auto" w:fill="auto"/>
          </w:tcPr>
          <w:p w:rsidR="00E23BC6" w:rsidRPr="00775B87" w:rsidRDefault="00C942E2" w:rsidP="00E23BC6">
            <w:pPr>
              <w:spacing w:after="0" w:line="240" w:lineRule="auto"/>
              <w:jc w:val="right"/>
              <w:rPr>
                <w:rFonts w:ascii="Times New Roman" w:hAnsi="Times New Roman"/>
                <w:lang w:val="en-CA"/>
              </w:rPr>
            </w:pPr>
            <w:r>
              <w:rPr>
                <w:rFonts w:ascii="Times New Roman" w:hAnsi="Times New Roman"/>
                <w:lang w:val="en-CA"/>
              </w:rPr>
              <w:t>0</w:t>
            </w:r>
          </w:p>
        </w:tc>
      </w:tr>
      <w:tr w:rsidR="00E23BC6" w:rsidRPr="00775B87" w:rsidTr="004603F9">
        <w:tc>
          <w:tcPr>
            <w:tcW w:w="3884" w:type="dxa"/>
            <w:tcBorders>
              <w:right w:val="double" w:sz="6"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Other</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3"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931"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942"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080"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170" w:type="dxa"/>
            <w:tcBorders>
              <w:left w:val="double" w:sz="6" w:space="0" w:color="auto"/>
              <w:right w:val="double" w:sz="6" w:space="0" w:color="auto"/>
            </w:tcBorders>
            <w:shd w:val="clear" w:color="auto" w:fill="auto"/>
          </w:tcPr>
          <w:p w:rsidR="00E23BC6" w:rsidRPr="00775B87" w:rsidRDefault="00C942E2" w:rsidP="00E23BC6">
            <w:pPr>
              <w:spacing w:after="0" w:line="240" w:lineRule="auto"/>
              <w:jc w:val="right"/>
              <w:rPr>
                <w:rFonts w:ascii="Times New Roman" w:hAnsi="Times New Roman"/>
                <w:lang w:val="en-CA"/>
              </w:rPr>
            </w:pPr>
            <w:r>
              <w:rPr>
                <w:rFonts w:ascii="Times New Roman" w:hAnsi="Times New Roman"/>
                <w:lang w:val="en-CA"/>
              </w:rPr>
              <w:t>0</w:t>
            </w:r>
          </w:p>
        </w:tc>
      </w:tr>
      <w:tr w:rsidR="00E23BC6" w:rsidRPr="00775B87" w:rsidTr="004603F9">
        <w:tc>
          <w:tcPr>
            <w:tcW w:w="3884" w:type="dxa"/>
            <w:tcBorders>
              <w:right w:val="double" w:sz="6"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Total</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8</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083"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2</w:t>
            </w:r>
          </w:p>
        </w:tc>
        <w:tc>
          <w:tcPr>
            <w:tcW w:w="931"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007"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2</w:t>
            </w:r>
          </w:p>
        </w:tc>
        <w:tc>
          <w:tcPr>
            <w:tcW w:w="942"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2</w:t>
            </w:r>
          </w:p>
        </w:tc>
        <w:tc>
          <w:tcPr>
            <w:tcW w:w="1080" w:type="dxa"/>
            <w:tcBorders>
              <w:right w:val="double" w:sz="6"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170" w:type="dxa"/>
            <w:tcBorders>
              <w:left w:val="double" w:sz="6" w:space="0" w:color="auto"/>
              <w:right w:val="double" w:sz="6" w:space="0" w:color="auto"/>
            </w:tcBorders>
            <w:shd w:val="clear" w:color="auto" w:fill="auto"/>
          </w:tcPr>
          <w:p w:rsidR="00E23BC6" w:rsidRPr="00775B87" w:rsidRDefault="00C942E2" w:rsidP="00E23BC6">
            <w:pPr>
              <w:spacing w:after="0" w:line="240" w:lineRule="auto"/>
              <w:jc w:val="right"/>
              <w:rPr>
                <w:rFonts w:ascii="Times New Roman" w:hAnsi="Times New Roman"/>
                <w:lang w:val="en-CA"/>
              </w:rPr>
            </w:pPr>
            <w:r>
              <w:rPr>
                <w:rFonts w:ascii="Times New Roman" w:hAnsi="Times New Roman"/>
                <w:lang w:val="en-CA"/>
              </w:rPr>
              <w:t>0</w:t>
            </w:r>
          </w:p>
        </w:tc>
      </w:tr>
    </w:tbl>
    <w:p w:rsidR="00AD1CBC" w:rsidRDefault="00AD1CBC" w:rsidP="00334953">
      <w:pPr>
        <w:spacing w:after="120" w:line="240" w:lineRule="auto"/>
        <w:rPr>
          <w:rFonts w:ascii="Times New Roman" w:hAnsi="Times New Roman"/>
        </w:rPr>
      </w:pPr>
    </w:p>
    <w:p w:rsidR="00E32CB5" w:rsidRDefault="00E32CB5" w:rsidP="00334953">
      <w:pPr>
        <w:spacing w:after="120" w:line="240" w:lineRule="auto"/>
        <w:rPr>
          <w:rFonts w:ascii="Times New Roman" w:hAnsi="Times New Roman"/>
        </w:rPr>
      </w:pPr>
    </w:p>
    <w:p w:rsidR="00E32CB5" w:rsidRDefault="00E32CB5" w:rsidP="00334953">
      <w:pPr>
        <w:spacing w:after="120" w:line="240" w:lineRule="auto"/>
        <w:rPr>
          <w:rFonts w:ascii="Times New Roman" w:hAnsi="Times New Roman"/>
        </w:rPr>
      </w:pPr>
    </w:p>
    <w:p w:rsidR="00A5629B" w:rsidRDefault="00A5629B" w:rsidP="00334953">
      <w:pPr>
        <w:spacing w:after="120" w:line="240" w:lineRule="auto"/>
        <w:rPr>
          <w:rFonts w:ascii="Times New Roman" w:hAnsi="Times New Roman"/>
        </w:rPr>
      </w:pPr>
    </w:p>
    <w:p w:rsidR="00E32CB5" w:rsidRDefault="00E32CB5" w:rsidP="00334953">
      <w:pPr>
        <w:spacing w:after="120" w:line="240" w:lineRule="auto"/>
        <w:rPr>
          <w:rFonts w:ascii="Times New Roman" w:hAnsi="Times New Roman"/>
        </w:rPr>
      </w:pPr>
    </w:p>
    <w:p w:rsidR="00E32CB5" w:rsidRPr="00775B87" w:rsidRDefault="00E32CB5" w:rsidP="00334953">
      <w:pPr>
        <w:spacing w:after="120" w:line="240" w:lineRule="auto"/>
        <w:rPr>
          <w:rFonts w:ascii="Times New Roman" w:hAnsi="Times New Roman"/>
        </w:rPr>
      </w:pPr>
    </w:p>
    <w:tbl>
      <w:tblPr>
        <w:tblW w:w="14125" w:type="dxa"/>
        <w:tblInd w:w="-2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888"/>
        <w:gridCol w:w="1008"/>
        <w:gridCol w:w="1008"/>
        <w:gridCol w:w="1008"/>
        <w:gridCol w:w="1008"/>
        <w:gridCol w:w="1075"/>
        <w:gridCol w:w="941"/>
        <w:gridCol w:w="1008"/>
        <w:gridCol w:w="931"/>
        <w:gridCol w:w="1080"/>
        <w:gridCol w:w="1170"/>
      </w:tblGrid>
      <w:tr w:rsidR="00E23BC6" w:rsidRPr="00775B87" w:rsidTr="004603F9">
        <w:tc>
          <w:tcPr>
            <w:tcW w:w="3888" w:type="dxa"/>
            <w:tcBorders>
              <w:top w:val="double" w:sz="4" w:space="0" w:color="auto"/>
              <w:bottom w:val="single" w:sz="6" w:space="0" w:color="auto"/>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
                <w:bCs/>
              </w:rPr>
            </w:pPr>
            <w:r w:rsidRPr="00775B87">
              <w:rPr>
                <w:rFonts w:ascii="Times New Roman" w:hAnsi="Times New Roman"/>
                <w:b/>
                <w:bCs/>
              </w:rPr>
              <w:lastRenderedPageBreak/>
              <w:t>OTHER DIVISION ACTIVITIES</w:t>
            </w:r>
            <w:r w:rsidRPr="00775B87">
              <w:rPr>
                <w:rStyle w:val="FootnoteReference"/>
                <w:rFonts w:ascii="Times New Roman" w:hAnsi="Times New Roman"/>
                <w:b/>
                <w:bCs/>
              </w:rPr>
              <w:footnoteReference w:id="31"/>
            </w:r>
          </w:p>
        </w:tc>
        <w:tc>
          <w:tcPr>
            <w:tcW w:w="1008" w:type="dxa"/>
            <w:tcBorders>
              <w:top w:val="double" w:sz="4" w:space="0" w:color="auto"/>
              <w:left w:val="double" w:sz="4" w:space="0" w:color="auto"/>
              <w:bottom w:val="single" w:sz="6" w:space="0" w:color="auto"/>
              <w:right w:val="double" w:sz="4" w:space="0" w:color="auto"/>
            </w:tcBorders>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2010</w:t>
            </w:r>
          </w:p>
        </w:tc>
        <w:tc>
          <w:tcPr>
            <w:tcW w:w="1008" w:type="dxa"/>
            <w:tcBorders>
              <w:top w:val="double" w:sz="4" w:space="0" w:color="auto"/>
              <w:left w:val="double" w:sz="4" w:space="0" w:color="auto"/>
              <w:bottom w:val="single" w:sz="6" w:space="0" w:color="auto"/>
              <w:right w:val="double" w:sz="4" w:space="0" w:color="auto"/>
            </w:tcBorders>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2011</w:t>
            </w:r>
          </w:p>
        </w:tc>
        <w:tc>
          <w:tcPr>
            <w:tcW w:w="1008" w:type="dxa"/>
            <w:tcBorders>
              <w:top w:val="double" w:sz="4" w:space="0" w:color="auto"/>
              <w:left w:val="double" w:sz="4" w:space="0" w:color="auto"/>
              <w:bottom w:val="single" w:sz="6" w:space="0" w:color="auto"/>
              <w:right w:val="double" w:sz="4" w:space="0" w:color="auto"/>
            </w:tcBorders>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2012</w:t>
            </w:r>
          </w:p>
        </w:tc>
        <w:tc>
          <w:tcPr>
            <w:tcW w:w="1008" w:type="dxa"/>
            <w:tcBorders>
              <w:top w:val="double" w:sz="4" w:space="0" w:color="auto"/>
              <w:left w:val="double" w:sz="4" w:space="0" w:color="auto"/>
              <w:bottom w:val="single" w:sz="6" w:space="0" w:color="auto"/>
              <w:right w:val="double" w:sz="4" w:space="0" w:color="auto"/>
            </w:tcBorders>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2013</w:t>
            </w:r>
          </w:p>
        </w:tc>
        <w:tc>
          <w:tcPr>
            <w:tcW w:w="1075" w:type="dxa"/>
            <w:tcBorders>
              <w:top w:val="double" w:sz="4" w:space="0" w:color="auto"/>
              <w:left w:val="double" w:sz="4" w:space="0" w:color="auto"/>
              <w:bottom w:val="single" w:sz="6" w:space="0" w:color="auto"/>
              <w:right w:val="double" w:sz="4" w:space="0" w:color="auto"/>
            </w:tcBorders>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2014</w:t>
            </w:r>
          </w:p>
        </w:tc>
        <w:tc>
          <w:tcPr>
            <w:tcW w:w="941" w:type="dxa"/>
            <w:tcBorders>
              <w:top w:val="double" w:sz="4" w:space="0" w:color="auto"/>
              <w:left w:val="double" w:sz="4" w:space="0" w:color="auto"/>
              <w:bottom w:val="single" w:sz="6" w:space="0" w:color="auto"/>
              <w:right w:val="double" w:sz="4" w:space="0" w:color="auto"/>
            </w:tcBorders>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2015</w:t>
            </w:r>
          </w:p>
        </w:tc>
        <w:tc>
          <w:tcPr>
            <w:tcW w:w="1008" w:type="dxa"/>
            <w:tcBorders>
              <w:top w:val="double" w:sz="4" w:space="0" w:color="auto"/>
              <w:left w:val="double" w:sz="4" w:space="0" w:color="auto"/>
              <w:bottom w:val="single" w:sz="6" w:space="0" w:color="auto"/>
              <w:right w:val="double" w:sz="4" w:space="0" w:color="auto"/>
            </w:tcBorders>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2016</w:t>
            </w:r>
          </w:p>
        </w:tc>
        <w:tc>
          <w:tcPr>
            <w:tcW w:w="931" w:type="dxa"/>
            <w:tcBorders>
              <w:top w:val="double" w:sz="4" w:space="0" w:color="auto"/>
              <w:left w:val="double" w:sz="4" w:space="0" w:color="auto"/>
              <w:bottom w:val="single" w:sz="6" w:space="0" w:color="auto"/>
              <w:right w:val="double" w:sz="4" w:space="0" w:color="auto"/>
            </w:tcBorders>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2017</w:t>
            </w:r>
          </w:p>
        </w:tc>
        <w:tc>
          <w:tcPr>
            <w:tcW w:w="1080" w:type="dxa"/>
            <w:tcBorders>
              <w:left w:val="double" w:sz="4" w:space="0" w:color="auto"/>
              <w:bottom w:val="single" w:sz="6" w:space="0" w:color="auto"/>
              <w:right w:val="double" w:sz="4" w:space="0" w:color="auto"/>
            </w:tcBorders>
          </w:tcPr>
          <w:p w:rsidR="00E23BC6" w:rsidRPr="00775B87" w:rsidRDefault="00E23BC6" w:rsidP="00E23BC6">
            <w:pPr>
              <w:spacing w:after="0" w:line="240" w:lineRule="auto"/>
              <w:jc w:val="right"/>
              <w:rPr>
                <w:rFonts w:ascii="Times New Roman" w:hAnsi="Times New Roman"/>
                <w:b/>
                <w:bCs/>
              </w:rPr>
            </w:pPr>
            <w:r w:rsidRPr="00775B87">
              <w:rPr>
                <w:rFonts w:ascii="Times New Roman" w:hAnsi="Times New Roman"/>
                <w:b/>
                <w:bCs/>
              </w:rPr>
              <w:t>2018</w:t>
            </w:r>
          </w:p>
        </w:tc>
        <w:tc>
          <w:tcPr>
            <w:tcW w:w="1170" w:type="dxa"/>
            <w:tcBorders>
              <w:left w:val="double" w:sz="4" w:space="0" w:color="auto"/>
              <w:bottom w:val="single" w:sz="6" w:space="0" w:color="auto"/>
            </w:tcBorders>
            <w:shd w:val="clear" w:color="auto" w:fill="auto"/>
          </w:tcPr>
          <w:p w:rsidR="00E23BC6" w:rsidRPr="00775B87" w:rsidRDefault="00887A8B" w:rsidP="00E23BC6">
            <w:pPr>
              <w:spacing w:after="0" w:line="240" w:lineRule="auto"/>
              <w:jc w:val="right"/>
              <w:rPr>
                <w:rFonts w:ascii="Times New Roman" w:hAnsi="Times New Roman"/>
                <w:b/>
                <w:bCs/>
              </w:rPr>
            </w:pPr>
            <w:r>
              <w:rPr>
                <w:rFonts w:ascii="Times New Roman" w:hAnsi="Times New Roman"/>
                <w:b/>
                <w:bCs/>
              </w:rPr>
              <w:t>2019</w:t>
            </w:r>
          </w:p>
        </w:tc>
      </w:tr>
      <w:tr w:rsidR="00E23BC6" w:rsidRPr="00775B87" w:rsidTr="004603F9">
        <w:tc>
          <w:tcPr>
            <w:tcW w:w="3888" w:type="dxa"/>
            <w:tcBorders>
              <w:top w:val="single" w:sz="6" w:space="0" w:color="auto"/>
              <w:bottom w:val="single" w:sz="6" w:space="0" w:color="auto"/>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lang w:val="en-CA"/>
              </w:rPr>
              <w:t>4F Requests</w:t>
            </w:r>
            <w:r w:rsidRPr="00775B87">
              <w:rPr>
                <w:rStyle w:val="FootnoteReference"/>
                <w:rFonts w:ascii="Times New Roman" w:hAnsi="Times New Roman"/>
                <w:lang w:val="en-CA"/>
              </w:rPr>
              <w:footnoteReference w:id="32"/>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75"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941"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931"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80"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170" w:type="dxa"/>
            <w:tcBorders>
              <w:top w:val="single" w:sz="6" w:space="0" w:color="auto"/>
              <w:left w:val="double" w:sz="4" w:space="0" w:color="auto"/>
              <w:bottom w:val="single" w:sz="6" w:space="0" w:color="auto"/>
            </w:tcBorders>
            <w:shd w:val="clear" w:color="auto" w:fill="auto"/>
          </w:tcPr>
          <w:p w:rsidR="00E23BC6" w:rsidRPr="00775B87" w:rsidRDefault="00F632B2" w:rsidP="00E23BC6">
            <w:pPr>
              <w:spacing w:after="0" w:line="240" w:lineRule="auto"/>
              <w:jc w:val="right"/>
              <w:rPr>
                <w:rFonts w:ascii="Times New Roman" w:hAnsi="Times New Roman"/>
              </w:rPr>
            </w:pPr>
            <w:r>
              <w:rPr>
                <w:rFonts w:ascii="Times New Roman" w:hAnsi="Times New Roman"/>
              </w:rPr>
              <w:t>0</w:t>
            </w:r>
          </w:p>
        </w:tc>
      </w:tr>
      <w:tr w:rsidR="00E23BC6" w:rsidRPr="00775B87" w:rsidTr="004603F9">
        <w:tc>
          <w:tcPr>
            <w:tcW w:w="3888" w:type="dxa"/>
            <w:tcBorders>
              <w:top w:val="single" w:sz="6" w:space="0" w:color="auto"/>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Advice on Surplus Property</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4</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0</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075"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w:t>
            </w:r>
          </w:p>
        </w:tc>
        <w:tc>
          <w:tcPr>
            <w:tcW w:w="941"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w:t>
            </w:r>
          </w:p>
        </w:tc>
        <w:tc>
          <w:tcPr>
            <w:tcW w:w="1008"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w:t>
            </w:r>
          </w:p>
        </w:tc>
        <w:tc>
          <w:tcPr>
            <w:tcW w:w="931"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w:t>
            </w:r>
          </w:p>
        </w:tc>
        <w:tc>
          <w:tcPr>
            <w:tcW w:w="1080" w:type="dxa"/>
            <w:tcBorders>
              <w:top w:val="single" w:sz="6" w:space="0" w:color="auto"/>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6</w:t>
            </w:r>
          </w:p>
        </w:tc>
        <w:tc>
          <w:tcPr>
            <w:tcW w:w="1170" w:type="dxa"/>
            <w:tcBorders>
              <w:top w:val="single" w:sz="6" w:space="0" w:color="auto"/>
              <w:left w:val="double" w:sz="4" w:space="0" w:color="auto"/>
            </w:tcBorders>
            <w:shd w:val="clear" w:color="auto" w:fill="auto"/>
          </w:tcPr>
          <w:p w:rsidR="00E23BC6" w:rsidRPr="00775B87" w:rsidRDefault="00C942E2" w:rsidP="00E23BC6">
            <w:pPr>
              <w:spacing w:after="0" w:line="240" w:lineRule="auto"/>
              <w:jc w:val="right"/>
              <w:rPr>
                <w:rFonts w:ascii="Times New Roman" w:hAnsi="Times New Roman"/>
              </w:rPr>
            </w:pPr>
            <w:r>
              <w:rPr>
                <w:rFonts w:ascii="Times New Roman" w:hAnsi="Times New Roman"/>
              </w:rPr>
              <w:t>5</w:t>
            </w:r>
          </w:p>
        </w:tc>
      </w:tr>
      <w:tr w:rsidR="00E23BC6" w:rsidRPr="00775B87" w:rsidTr="004603F9">
        <w:tc>
          <w:tcPr>
            <w:tcW w:w="3888"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Congressional Appearances</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2</w:t>
            </w:r>
          </w:p>
        </w:tc>
        <w:tc>
          <w:tcPr>
            <w:tcW w:w="1075"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3</w:t>
            </w:r>
          </w:p>
        </w:tc>
        <w:tc>
          <w:tcPr>
            <w:tcW w:w="94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center"/>
              <w:rPr>
                <w:rFonts w:ascii="Times New Roman" w:hAnsi="Times New Roman"/>
                <w:lang w:val="en-CA"/>
              </w:rPr>
            </w:pPr>
            <w:r w:rsidRPr="00775B87">
              <w:rPr>
                <w:rFonts w:ascii="Times New Roman" w:hAnsi="Times New Roman"/>
                <w:lang w:val="en-CA"/>
              </w:rPr>
              <w:t xml:space="preserve">           1</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center"/>
              <w:rPr>
                <w:rFonts w:ascii="Times New Roman" w:hAnsi="Times New Roman"/>
                <w:lang w:val="en-CA"/>
              </w:rPr>
            </w:pPr>
            <w:r w:rsidRPr="00775B87">
              <w:rPr>
                <w:rFonts w:ascii="Times New Roman" w:hAnsi="Times New Roman"/>
                <w:lang w:val="en-CA"/>
              </w:rPr>
              <w:t xml:space="preserve">           0</w:t>
            </w:r>
          </w:p>
        </w:tc>
        <w:tc>
          <w:tcPr>
            <w:tcW w:w="93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center"/>
              <w:rPr>
                <w:rFonts w:ascii="Times New Roman" w:hAnsi="Times New Roman"/>
                <w:lang w:val="en-CA"/>
              </w:rPr>
            </w:pPr>
            <w:r w:rsidRPr="00775B87">
              <w:rPr>
                <w:rFonts w:ascii="Times New Roman" w:hAnsi="Times New Roman"/>
                <w:lang w:val="en-CA"/>
              </w:rPr>
              <w:t xml:space="preserve">           0</w:t>
            </w:r>
          </w:p>
        </w:tc>
        <w:tc>
          <w:tcPr>
            <w:tcW w:w="1080" w:type="dxa"/>
            <w:tcBorders>
              <w:left w:val="double" w:sz="4" w:space="0" w:color="auto"/>
              <w:right w:val="double" w:sz="4" w:space="0" w:color="auto"/>
            </w:tcBorders>
            <w:shd w:val="clear" w:color="auto" w:fill="auto"/>
          </w:tcPr>
          <w:p w:rsidR="00E23BC6" w:rsidRPr="00775B87" w:rsidRDefault="00E23BC6" w:rsidP="00B869C5">
            <w:pPr>
              <w:spacing w:after="0" w:line="240" w:lineRule="auto"/>
              <w:jc w:val="right"/>
              <w:rPr>
                <w:rFonts w:ascii="Times New Roman" w:hAnsi="Times New Roman"/>
                <w:lang w:val="en-CA"/>
              </w:rPr>
            </w:pPr>
            <w:r w:rsidRPr="00775B87">
              <w:rPr>
                <w:rFonts w:ascii="Times New Roman" w:hAnsi="Times New Roman"/>
                <w:lang w:val="en-CA"/>
              </w:rPr>
              <w:t xml:space="preserve">        0</w:t>
            </w:r>
          </w:p>
        </w:tc>
        <w:tc>
          <w:tcPr>
            <w:tcW w:w="1170" w:type="dxa"/>
            <w:tcBorders>
              <w:left w:val="double" w:sz="4" w:space="0" w:color="auto"/>
            </w:tcBorders>
            <w:shd w:val="clear" w:color="auto" w:fill="auto"/>
          </w:tcPr>
          <w:p w:rsidR="00E23BC6" w:rsidRPr="00775B87" w:rsidRDefault="00CB6D34" w:rsidP="00CB6D34">
            <w:pPr>
              <w:spacing w:after="0" w:line="240" w:lineRule="auto"/>
              <w:jc w:val="right"/>
              <w:rPr>
                <w:rFonts w:ascii="Times New Roman" w:hAnsi="Times New Roman"/>
                <w:lang w:val="en-CA"/>
              </w:rPr>
            </w:pPr>
            <w:r>
              <w:rPr>
                <w:rFonts w:ascii="Times New Roman" w:hAnsi="Times New Roman"/>
                <w:lang w:val="en-CA"/>
              </w:rPr>
              <w:t>3</w:t>
            </w:r>
          </w:p>
        </w:tc>
      </w:tr>
      <w:tr w:rsidR="00E23BC6" w:rsidRPr="00775B87" w:rsidTr="004603F9">
        <w:tc>
          <w:tcPr>
            <w:tcW w:w="3888"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Congressional/OMB Requests for Comments</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332</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59</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232</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328</w:t>
            </w:r>
          </w:p>
        </w:tc>
        <w:tc>
          <w:tcPr>
            <w:tcW w:w="1075"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265</w:t>
            </w:r>
          </w:p>
        </w:tc>
        <w:tc>
          <w:tcPr>
            <w:tcW w:w="94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311</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478</w:t>
            </w:r>
          </w:p>
        </w:tc>
        <w:tc>
          <w:tcPr>
            <w:tcW w:w="93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331</w:t>
            </w:r>
          </w:p>
        </w:tc>
        <w:tc>
          <w:tcPr>
            <w:tcW w:w="1080"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323</w:t>
            </w:r>
          </w:p>
        </w:tc>
        <w:tc>
          <w:tcPr>
            <w:tcW w:w="1170" w:type="dxa"/>
            <w:tcBorders>
              <w:left w:val="double" w:sz="4" w:space="0" w:color="auto"/>
            </w:tcBorders>
            <w:shd w:val="clear" w:color="auto" w:fill="auto"/>
          </w:tcPr>
          <w:p w:rsidR="00E23BC6" w:rsidRPr="00775B87" w:rsidRDefault="00CB6D34" w:rsidP="00E23BC6">
            <w:pPr>
              <w:spacing w:after="0" w:line="240" w:lineRule="auto"/>
              <w:jc w:val="right"/>
              <w:rPr>
                <w:rFonts w:ascii="Times New Roman" w:hAnsi="Times New Roman"/>
                <w:lang w:val="en-CA"/>
              </w:rPr>
            </w:pPr>
            <w:r>
              <w:rPr>
                <w:rFonts w:ascii="Times New Roman" w:hAnsi="Times New Roman"/>
                <w:lang w:val="en-CA"/>
              </w:rPr>
              <w:t>273</w:t>
            </w:r>
          </w:p>
        </w:tc>
      </w:tr>
      <w:tr w:rsidR="00E23BC6" w:rsidRPr="00775B87" w:rsidTr="004603F9">
        <w:tc>
          <w:tcPr>
            <w:tcW w:w="3888"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White House Correspondence</w:t>
            </w:r>
            <w:r w:rsidRPr="00775B87">
              <w:rPr>
                <w:rStyle w:val="FootnoteReference"/>
                <w:rFonts w:ascii="Times New Roman" w:hAnsi="Times New Roman"/>
                <w:bCs/>
              </w:rPr>
              <w:footnoteReference w:id="33"/>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w:t>
            </w:r>
          </w:p>
        </w:tc>
        <w:tc>
          <w:tcPr>
            <w:tcW w:w="1075"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w:t>
            </w:r>
          </w:p>
        </w:tc>
        <w:tc>
          <w:tcPr>
            <w:tcW w:w="94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0</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w:t>
            </w:r>
          </w:p>
        </w:tc>
        <w:tc>
          <w:tcPr>
            <w:tcW w:w="93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w:t>
            </w:r>
          </w:p>
        </w:tc>
        <w:tc>
          <w:tcPr>
            <w:tcW w:w="1080"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w:t>
            </w:r>
          </w:p>
        </w:tc>
        <w:tc>
          <w:tcPr>
            <w:tcW w:w="1170" w:type="dxa"/>
            <w:tcBorders>
              <w:left w:val="double" w:sz="4" w:space="0" w:color="auto"/>
            </w:tcBorders>
            <w:shd w:val="clear" w:color="auto" w:fill="auto"/>
          </w:tcPr>
          <w:p w:rsidR="00E23BC6" w:rsidRPr="00775B87" w:rsidRDefault="00CB6D34" w:rsidP="00E23BC6">
            <w:pPr>
              <w:spacing w:after="0" w:line="240" w:lineRule="auto"/>
              <w:jc w:val="right"/>
              <w:rPr>
                <w:rFonts w:ascii="Times New Roman" w:hAnsi="Times New Roman"/>
                <w:lang w:val="en-CA"/>
              </w:rPr>
            </w:pPr>
            <w:r>
              <w:rPr>
                <w:rFonts w:ascii="Times New Roman" w:hAnsi="Times New Roman"/>
                <w:lang w:val="en-CA"/>
              </w:rPr>
              <w:t>1</w:t>
            </w:r>
          </w:p>
        </w:tc>
      </w:tr>
      <w:tr w:rsidR="00E23BC6" w:rsidRPr="00775B87" w:rsidTr="004603F9">
        <w:tc>
          <w:tcPr>
            <w:tcW w:w="3888" w:type="dxa"/>
            <w:tcBorders>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Congressional Correspondence</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71</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78</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130</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81</w:t>
            </w:r>
          </w:p>
        </w:tc>
        <w:tc>
          <w:tcPr>
            <w:tcW w:w="1075"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69</w:t>
            </w:r>
          </w:p>
        </w:tc>
        <w:tc>
          <w:tcPr>
            <w:tcW w:w="94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41</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65</w:t>
            </w:r>
          </w:p>
        </w:tc>
        <w:tc>
          <w:tcPr>
            <w:tcW w:w="93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43</w:t>
            </w:r>
          </w:p>
        </w:tc>
        <w:tc>
          <w:tcPr>
            <w:tcW w:w="1080"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48</w:t>
            </w:r>
          </w:p>
        </w:tc>
        <w:tc>
          <w:tcPr>
            <w:tcW w:w="1170" w:type="dxa"/>
            <w:tcBorders>
              <w:left w:val="double" w:sz="4" w:space="0" w:color="auto"/>
            </w:tcBorders>
            <w:shd w:val="clear" w:color="auto" w:fill="auto"/>
          </w:tcPr>
          <w:p w:rsidR="00E23BC6" w:rsidRPr="00775B87" w:rsidRDefault="00CB6D34" w:rsidP="00E23BC6">
            <w:pPr>
              <w:spacing w:after="0" w:line="240" w:lineRule="auto"/>
              <w:jc w:val="right"/>
              <w:rPr>
                <w:rFonts w:ascii="Times New Roman" w:hAnsi="Times New Roman"/>
                <w:lang w:val="en-CA"/>
              </w:rPr>
            </w:pPr>
            <w:r>
              <w:rPr>
                <w:rFonts w:ascii="Times New Roman" w:hAnsi="Times New Roman"/>
                <w:lang w:val="en-CA"/>
              </w:rPr>
              <w:t>64</w:t>
            </w:r>
          </w:p>
        </w:tc>
      </w:tr>
      <w:tr w:rsidR="00E23BC6" w:rsidRPr="00775B87" w:rsidTr="004603F9">
        <w:tc>
          <w:tcPr>
            <w:tcW w:w="3888" w:type="dxa"/>
            <w:tcBorders>
              <w:right w:val="double" w:sz="4" w:space="0" w:color="auto"/>
            </w:tcBorders>
            <w:shd w:val="clear" w:color="auto" w:fill="auto"/>
            <w:tcMar>
              <w:top w:w="29" w:type="dxa"/>
              <w:left w:w="115" w:type="dxa"/>
              <w:bottom w:w="29" w:type="dxa"/>
              <w:right w:w="115" w:type="dxa"/>
            </w:tcMar>
          </w:tcPr>
          <w:p w:rsidR="00E23BC6" w:rsidRPr="00775B87" w:rsidRDefault="00E23BC6" w:rsidP="006B481D">
            <w:pPr>
              <w:spacing w:after="0" w:line="240" w:lineRule="auto"/>
              <w:rPr>
                <w:rFonts w:ascii="Times New Roman" w:hAnsi="Times New Roman"/>
                <w:bCs/>
              </w:rPr>
            </w:pPr>
            <w:r w:rsidRPr="00775B87">
              <w:rPr>
                <w:rFonts w:ascii="Times New Roman" w:hAnsi="Times New Roman"/>
                <w:bCs/>
              </w:rPr>
              <w:t>Statutory Reports</w:t>
            </w:r>
          </w:p>
        </w:tc>
        <w:tc>
          <w:tcPr>
            <w:tcW w:w="1008" w:type="dxa"/>
            <w:tcBorders>
              <w:left w:val="double" w:sz="4" w:space="0" w:color="auto"/>
              <w:right w:val="double" w:sz="4" w:space="0" w:color="auto"/>
            </w:tcBorders>
            <w:shd w:val="clear" w:color="auto" w:fill="auto"/>
          </w:tcPr>
          <w:p w:rsidR="00E23BC6" w:rsidRPr="00775B87" w:rsidRDefault="00E23BC6" w:rsidP="006B481D">
            <w:pPr>
              <w:spacing w:after="0" w:line="240" w:lineRule="auto"/>
              <w:jc w:val="right"/>
              <w:rPr>
                <w:rFonts w:ascii="Times New Roman" w:hAnsi="Times New Roman"/>
              </w:rPr>
            </w:pPr>
            <w:r w:rsidRPr="00775B87">
              <w:rPr>
                <w:rFonts w:ascii="Times New Roman" w:hAnsi="Times New Roman"/>
              </w:rPr>
              <w:t>74</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95</w:t>
            </w:r>
          </w:p>
        </w:tc>
        <w:tc>
          <w:tcPr>
            <w:tcW w:w="1008" w:type="dxa"/>
            <w:tcBorders>
              <w:left w:val="double" w:sz="4" w:space="0" w:color="auto"/>
              <w:right w:val="double" w:sz="4" w:space="0" w:color="auto"/>
            </w:tcBorders>
            <w:shd w:val="clear" w:color="auto" w:fill="auto"/>
          </w:tcPr>
          <w:p w:rsidR="00E23BC6" w:rsidRPr="00775B87" w:rsidRDefault="00E23BC6" w:rsidP="006B481D">
            <w:pPr>
              <w:spacing w:after="0" w:line="240" w:lineRule="auto"/>
              <w:jc w:val="right"/>
              <w:rPr>
                <w:rFonts w:ascii="Times New Roman" w:hAnsi="Times New Roman"/>
              </w:rPr>
            </w:pPr>
            <w:r w:rsidRPr="00775B87">
              <w:rPr>
                <w:rFonts w:ascii="Times New Roman" w:hAnsi="Times New Roman"/>
              </w:rPr>
              <w:t>73</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84</w:t>
            </w:r>
          </w:p>
        </w:tc>
        <w:tc>
          <w:tcPr>
            <w:tcW w:w="1075"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83</w:t>
            </w:r>
          </w:p>
        </w:tc>
        <w:tc>
          <w:tcPr>
            <w:tcW w:w="94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94</w:t>
            </w:r>
          </w:p>
        </w:tc>
        <w:tc>
          <w:tcPr>
            <w:tcW w:w="1008"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80</w:t>
            </w:r>
          </w:p>
        </w:tc>
        <w:tc>
          <w:tcPr>
            <w:tcW w:w="931"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106</w:t>
            </w:r>
          </w:p>
        </w:tc>
        <w:tc>
          <w:tcPr>
            <w:tcW w:w="1080" w:type="dxa"/>
            <w:tcBorders>
              <w:left w:val="double" w:sz="4"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86</w:t>
            </w:r>
          </w:p>
        </w:tc>
        <w:tc>
          <w:tcPr>
            <w:tcW w:w="1170" w:type="dxa"/>
            <w:tcBorders>
              <w:left w:val="double" w:sz="4" w:space="0" w:color="auto"/>
            </w:tcBorders>
            <w:shd w:val="clear" w:color="auto" w:fill="auto"/>
          </w:tcPr>
          <w:p w:rsidR="00E23BC6" w:rsidRPr="00775B87" w:rsidRDefault="00C942E2" w:rsidP="00E23BC6">
            <w:pPr>
              <w:spacing w:after="0" w:line="240" w:lineRule="auto"/>
              <w:jc w:val="right"/>
              <w:rPr>
                <w:rFonts w:ascii="Times New Roman" w:hAnsi="Times New Roman"/>
                <w:lang w:val="en-CA"/>
              </w:rPr>
            </w:pPr>
            <w:r>
              <w:rPr>
                <w:rFonts w:ascii="Times New Roman" w:hAnsi="Times New Roman"/>
                <w:lang w:val="en-CA"/>
              </w:rPr>
              <w:t>91</w:t>
            </w:r>
          </w:p>
        </w:tc>
      </w:tr>
      <w:tr w:rsidR="00E23BC6" w:rsidRPr="00775B87" w:rsidTr="004603F9">
        <w:tc>
          <w:tcPr>
            <w:tcW w:w="3888" w:type="dxa"/>
            <w:tcBorders>
              <w:bottom w:val="single" w:sz="6" w:space="0" w:color="auto"/>
              <w:right w:val="double" w:sz="4" w:space="0" w:color="auto"/>
            </w:tcBorders>
            <w:shd w:val="clear" w:color="auto" w:fill="auto"/>
            <w:tcMar>
              <w:top w:w="29" w:type="dxa"/>
              <w:left w:w="115" w:type="dxa"/>
              <w:bottom w:w="29" w:type="dxa"/>
              <w:right w:w="115" w:type="dxa"/>
            </w:tcMar>
          </w:tcPr>
          <w:p w:rsidR="00E23BC6" w:rsidRPr="00775B87" w:rsidRDefault="00986ECB" w:rsidP="00E23BC6">
            <w:pPr>
              <w:spacing w:after="0" w:line="240" w:lineRule="auto"/>
              <w:rPr>
                <w:rFonts w:ascii="Times New Roman" w:hAnsi="Times New Roman"/>
                <w:bCs/>
              </w:rPr>
            </w:pPr>
            <w:r>
              <w:rPr>
                <w:rFonts w:ascii="Times New Roman" w:hAnsi="Times New Roman"/>
                <w:bCs/>
              </w:rPr>
              <w:t>J</w:t>
            </w:r>
            <w:r w:rsidR="00E23BC6" w:rsidRPr="00775B87">
              <w:rPr>
                <w:rFonts w:ascii="Times New Roman" w:hAnsi="Times New Roman"/>
                <w:bCs/>
              </w:rPr>
              <w:t>oint Research &amp; Development Filings</w:t>
            </w:r>
          </w:p>
        </w:tc>
        <w:tc>
          <w:tcPr>
            <w:tcW w:w="1008" w:type="dxa"/>
            <w:tcBorders>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20</w:t>
            </w:r>
          </w:p>
        </w:tc>
        <w:tc>
          <w:tcPr>
            <w:tcW w:w="1008" w:type="dxa"/>
            <w:tcBorders>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12</w:t>
            </w:r>
          </w:p>
        </w:tc>
        <w:tc>
          <w:tcPr>
            <w:tcW w:w="1008" w:type="dxa"/>
            <w:tcBorders>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21</w:t>
            </w:r>
          </w:p>
        </w:tc>
        <w:tc>
          <w:tcPr>
            <w:tcW w:w="1008" w:type="dxa"/>
            <w:tcBorders>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11</w:t>
            </w:r>
          </w:p>
        </w:tc>
        <w:tc>
          <w:tcPr>
            <w:tcW w:w="1075" w:type="dxa"/>
            <w:tcBorders>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16</w:t>
            </w:r>
          </w:p>
        </w:tc>
        <w:tc>
          <w:tcPr>
            <w:tcW w:w="941" w:type="dxa"/>
            <w:tcBorders>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32</w:t>
            </w:r>
          </w:p>
        </w:tc>
        <w:tc>
          <w:tcPr>
            <w:tcW w:w="1008" w:type="dxa"/>
            <w:tcBorders>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22</w:t>
            </w:r>
          </w:p>
        </w:tc>
        <w:tc>
          <w:tcPr>
            <w:tcW w:w="931" w:type="dxa"/>
            <w:tcBorders>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18</w:t>
            </w:r>
          </w:p>
        </w:tc>
        <w:tc>
          <w:tcPr>
            <w:tcW w:w="1080" w:type="dxa"/>
            <w:tcBorders>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10</w:t>
            </w:r>
          </w:p>
        </w:tc>
        <w:tc>
          <w:tcPr>
            <w:tcW w:w="1170" w:type="dxa"/>
            <w:tcBorders>
              <w:left w:val="double" w:sz="4" w:space="0" w:color="auto"/>
              <w:bottom w:val="single" w:sz="6" w:space="0" w:color="auto"/>
            </w:tcBorders>
            <w:shd w:val="clear" w:color="auto" w:fill="auto"/>
          </w:tcPr>
          <w:p w:rsidR="00E23BC6" w:rsidRPr="00775B87" w:rsidRDefault="000C1CE7" w:rsidP="00E23BC6">
            <w:pPr>
              <w:spacing w:after="0" w:line="240" w:lineRule="auto"/>
              <w:jc w:val="right"/>
              <w:rPr>
                <w:rFonts w:ascii="Times New Roman" w:hAnsi="Times New Roman"/>
                <w:lang w:val="en-CA"/>
              </w:rPr>
            </w:pPr>
            <w:r>
              <w:rPr>
                <w:rFonts w:ascii="Times New Roman" w:hAnsi="Times New Roman"/>
                <w:lang w:val="en-CA"/>
              </w:rPr>
              <w:t>16</w:t>
            </w:r>
          </w:p>
        </w:tc>
      </w:tr>
      <w:tr w:rsidR="00E23BC6" w:rsidRPr="00775B87" w:rsidTr="004603F9">
        <w:tc>
          <w:tcPr>
            <w:tcW w:w="3888" w:type="dxa"/>
            <w:tcBorders>
              <w:top w:val="single" w:sz="6" w:space="0" w:color="auto"/>
              <w:bottom w:val="single" w:sz="6" w:space="0" w:color="auto"/>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FOIA Requests</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86</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80</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137</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117</w:t>
            </w:r>
          </w:p>
        </w:tc>
        <w:tc>
          <w:tcPr>
            <w:tcW w:w="1075"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102</w:t>
            </w:r>
          </w:p>
        </w:tc>
        <w:tc>
          <w:tcPr>
            <w:tcW w:w="941"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121</w:t>
            </w:r>
          </w:p>
        </w:tc>
        <w:tc>
          <w:tcPr>
            <w:tcW w:w="1008"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131</w:t>
            </w:r>
          </w:p>
        </w:tc>
        <w:tc>
          <w:tcPr>
            <w:tcW w:w="931"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134</w:t>
            </w:r>
          </w:p>
        </w:tc>
        <w:tc>
          <w:tcPr>
            <w:tcW w:w="1080" w:type="dxa"/>
            <w:tcBorders>
              <w:top w:val="single" w:sz="6" w:space="0" w:color="auto"/>
              <w:left w:val="double" w:sz="4" w:space="0" w:color="auto"/>
              <w:bottom w:val="sing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167</w:t>
            </w:r>
          </w:p>
        </w:tc>
        <w:tc>
          <w:tcPr>
            <w:tcW w:w="1170" w:type="dxa"/>
            <w:tcBorders>
              <w:top w:val="single" w:sz="6" w:space="0" w:color="auto"/>
              <w:left w:val="double" w:sz="4" w:space="0" w:color="auto"/>
              <w:bottom w:val="single" w:sz="6" w:space="0" w:color="auto"/>
            </w:tcBorders>
            <w:shd w:val="clear" w:color="auto" w:fill="auto"/>
          </w:tcPr>
          <w:p w:rsidR="00E23BC6" w:rsidRPr="00775B87" w:rsidRDefault="00F632B2" w:rsidP="00E23BC6">
            <w:pPr>
              <w:spacing w:after="0" w:line="240" w:lineRule="auto"/>
              <w:jc w:val="right"/>
              <w:rPr>
                <w:rFonts w:ascii="Times New Roman" w:hAnsi="Times New Roman"/>
                <w:lang w:val="en-CA"/>
              </w:rPr>
            </w:pPr>
            <w:r>
              <w:rPr>
                <w:rFonts w:ascii="Times New Roman" w:hAnsi="Times New Roman"/>
                <w:lang w:val="en-CA"/>
              </w:rPr>
              <w:t>166</w:t>
            </w:r>
          </w:p>
        </w:tc>
      </w:tr>
      <w:tr w:rsidR="00E23BC6" w:rsidRPr="00775B87" w:rsidTr="004603F9">
        <w:tc>
          <w:tcPr>
            <w:tcW w:w="3888" w:type="dxa"/>
            <w:tcBorders>
              <w:top w:val="single" w:sz="6" w:space="0" w:color="auto"/>
              <w:bottom w:val="double" w:sz="6" w:space="0" w:color="auto"/>
              <w:right w:val="double" w:sz="4" w:space="0" w:color="auto"/>
            </w:tcBorders>
            <w:shd w:val="clear" w:color="auto" w:fill="auto"/>
            <w:tcMar>
              <w:top w:w="29" w:type="dxa"/>
              <w:left w:w="115" w:type="dxa"/>
              <w:bottom w:w="29" w:type="dxa"/>
              <w:right w:w="115" w:type="dxa"/>
            </w:tcMar>
          </w:tcPr>
          <w:p w:rsidR="00E23BC6" w:rsidRPr="00775B87" w:rsidRDefault="00E23BC6" w:rsidP="00E23BC6">
            <w:pPr>
              <w:spacing w:after="0" w:line="240" w:lineRule="auto"/>
              <w:rPr>
                <w:rFonts w:ascii="Times New Roman" w:hAnsi="Times New Roman"/>
                <w:bCs/>
              </w:rPr>
            </w:pPr>
            <w:r w:rsidRPr="00775B87">
              <w:rPr>
                <w:rFonts w:ascii="Times New Roman" w:hAnsi="Times New Roman"/>
                <w:bCs/>
              </w:rPr>
              <w:t>Privacy Act Requests</w:t>
            </w:r>
          </w:p>
        </w:tc>
        <w:tc>
          <w:tcPr>
            <w:tcW w:w="1008" w:type="dxa"/>
            <w:tcBorders>
              <w:top w:val="single" w:sz="6" w:space="0" w:color="auto"/>
              <w:left w:val="double" w:sz="4" w:space="0" w:color="auto"/>
              <w:bottom w:val="doub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12</w:t>
            </w:r>
          </w:p>
        </w:tc>
        <w:tc>
          <w:tcPr>
            <w:tcW w:w="1008" w:type="dxa"/>
            <w:tcBorders>
              <w:top w:val="single" w:sz="6" w:space="0" w:color="auto"/>
              <w:left w:val="double" w:sz="4" w:space="0" w:color="auto"/>
              <w:bottom w:val="doub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11</w:t>
            </w:r>
          </w:p>
        </w:tc>
        <w:tc>
          <w:tcPr>
            <w:tcW w:w="1008" w:type="dxa"/>
            <w:tcBorders>
              <w:top w:val="single" w:sz="6" w:space="0" w:color="auto"/>
              <w:left w:val="double" w:sz="4" w:space="0" w:color="auto"/>
              <w:bottom w:val="doub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rPr>
            </w:pPr>
            <w:r w:rsidRPr="00775B87">
              <w:rPr>
                <w:rFonts w:ascii="Times New Roman" w:hAnsi="Times New Roman"/>
              </w:rPr>
              <w:t>9</w:t>
            </w:r>
          </w:p>
        </w:tc>
        <w:tc>
          <w:tcPr>
            <w:tcW w:w="1008" w:type="dxa"/>
            <w:tcBorders>
              <w:top w:val="single" w:sz="6" w:space="0" w:color="auto"/>
              <w:left w:val="double" w:sz="4" w:space="0" w:color="auto"/>
              <w:bottom w:val="doub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9</w:t>
            </w:r>
          </w:p>
        </w:tc>
        <w:tc>
          <w:tcPr>
            <w:tcW w:w="1075" w:type="dxa"/>
            <w:tcBorders>
              <w:top w:val="single" w:sz="6" w:space="0" w:color="auto"/>
              <w:left w:val="double" w:sz="4" w:space="0" w:color="auto"/>
              <w:bottom w:val="doub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6</w:t>
            </w:r>
          </w:p>
        </w:tc>
        <w:tc>
          <w:tcPr>
            <w:tcW w:w="941" w:type="dxa"/>
            <w:tcBorders>
              <w:top w:val="single" w:sz="6" w:space="0" w:color="auto"/>
              <w:left w:val="double" w:sz="4" w:space="0" w:color="auto"/>
              <w:bottom w:val="doub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7</w:t>
            </w:r>
          </w:p>
        </w:tc>
        <w:tc>
          <w:tcPr>
            <w:tcW w:w="1008" w:type="dxa"/>
            <w:tcBorders>
              <w:top w:val="single" w:sz="6" w:space="0" w:color="auto"/>
              <w:left w:val="double" w:sz="4" w:space="0" w:color="auto"/>
              <w:bottom w:val="doub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11</w:t>
            </w:r>
          </w:p>
        </w:tc>
        <w:tc>
          <w:tcPr>
            <w:tcW w:w="931" w:type="dxa"/>
            <w:tcBorders>
              <w:top w:val="single" w:sz="6" w:space="0" w:color="auto"/>
              <w:left w:val="double" w:sz="4" w:space="0" w:color="auto"/>
              <w:bottom w:val="doub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14</w:t>
            </w:r>
          </w:p>
        </w:tc>
        <w:tc>
          <w:tcPr>
            <w:tcW w:w="1080" w:type="dxa"/>
            <w:tcBorders>
              <w:top w:val="single" w:sz="6" w:space="0" w:color="auto"/>
              <w:left w:val="double" w:sz="4" w:space="0" w:color="auto"/>
              <w:bottom w:val="double" w:sz="6" w:space="0" w:color="auto"/>
              <w:right w:val="double" w:sz="4" w:space="0" w:color="auto"/>
            </w:tcBorders>
            <w:shd w:val="clear" w:color="auto" w:fill="auto"/>
          </w:tcPr>
          <w:p w:rsidR="00E23BC6" w:rsidRPr="00775B87" w:rsidRDefault="00E23BC6" w:rsidP="00E23BC6">
            <w:pPr>
              <w:spacing w:after="0" w:line="240" w:lineRule="auto"/>
              <w:jc w:val="right"/>
              <w:rPr>
                <w:rFonts w:ascii="Times New Roman" w:hAnsi="Times New Roman"/>
                <w:lang w:val="en-CA"/>
              </w:rPr>
            </w:pPr>
            <w:r w:rsidRPr="00775B87">
              <w:rPr>
                <w:rFonts w:ascii="Times New Roman" w:hAnsi="Times New Roman"/>
                <w:lang w:val="en-CA"/>
              </w:rPr>
              <w:t>17</w:t>
            </w:r>
          </w:p>
        </w:tc>
        <w:tc>
          <w:tcPr>
            <w:tcW w:w="1170" w:type="dxa"/>
            <w:tcBorders>
              <w:top w:val="single" w:sz="6" w:space="0" w:color="auto"/>
              <w:left w:val="double" w:sz="4" w:space="0" w:color="auto"/>
              <w:bottom w:val="double" w:sz="6" w:space="0" w:color="auto"/>
            </w:tcBorders>
            <w:shd w:val="clear" w:color="auto" w:fill="auto"/>
          </w:tcPr>
          <w:p w:rsidR="00E23BC6" w:rsidRPr="00775B87" w:rsidRDefault="00F632B2" w:rsidP="00E23BC6">
            <w:pPr>
              <w:spacing w:after="0" w:line="240" w:lineRule="auto"/>
              <w:jc w:val="right"/>
              <w:rPr>
                <w:rFonts w:ascii="Times New Roman" w:hAnsi="Times New Roman"/>
                <w:lang w:val="en-CA"/>
              </w:rPr>
            </w:pPr>
            <w:r>
              <w:rPr>
                <w:rFonts w:ascii="Times New Roman" w:hAnsi="Times New Roman"/>
                <w:lang w:val="en-CA"/>
              </w:rPr>
              <w:t>18</w:t>
            </w:r>
          </w:p>
        </w:tc>
      </w:tr>
    </w:tbl>
    <w:p w:rsidR="00906A55" w:rsidRPr="00775B87" w:rsidRDefault="00906A55" w:rsidP="00B65FF6">
      <w:pPr>
        <w:rPr>
          <w:rFonts w:ascii="Times New Roman" w:hAnsi="Times New Roman"/>
        </w:rPr>
      </w:pPr>
    </w:p>
    <w:sectPr w:rsidR="00906A55" w:rsidRPr="00775B87" w:rsidSect="00794FBF">
      <w:footerReference w:type="default" r:id="rId9"/>
      <w:footerReference w:type="first" r:id="rId10"/>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E5E" w:rsidRDefault="00761E5E" w:rsidP="001134A3">
      <w:pPr>
        <w:spacing w:after="0" w:line="240" w:lineRule="auto"/>
      </w:pPr>
      <w:r>
        <w:separator/>
      </w:r>
    </w:p>
  </w:endnote>
  <w:endnote w:type="continuationSeparator" w:id="0">
    <w:p w:rsidR="00761E5E" w:rsidRDefault="00761E5E" w:rsidP="0011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E5E" w:rsidRDefault="00761E5E" w:rsidP="00185188">
    <w:pPr>
      <w:pStyle w:val="Footer"/>
      <w:pBdr>
        <w:top w:val="thinThickSmallGap" w:sz="24" w:space="0" w:color="622423"/>
      </w:pBdr>
      <w:tabs>
        <w:tab w:val="clear" w:pos="4680"/>
        <w:tab w:val="clear" w:pos="9360"/>
        <w:tab w:val="right" w:pos="13500"/>
      </w:tabs>
    </w:pPr>
    <w:r w:rsidRPr="00A5629B">
      <w:rPr>
        <w:rFonts w:ascii="Times New Roman" w:hAnsi="Times New Roman"/>
        <w:b/>
        <w:bCs/>
      </w:rPr>
      <w:t>Antitrust Division, Workload Statistics</w:t>
    </w:r>
    <w:r w:rsidRPr="00A5629B">
      <w:rPr>
        <w:rFonts w:ascii="Cambria" w:hAnsi="Cambria"/>
      </w:rPr>
      <w:tab/>
    </w:r>
    <w:r w:rsidRPr="00A5629B">
      <w:rPr>
        <w:rFonts w:ascii="Times New Roman" w:hAnsi="Times New Roman"/>
      </w:rPr>
      <w:t xml:space="preserve"> </w:t>
    </w:r>
    <w:r w:rsidRPr="00A5629B">
      <w:rPr>
        <w:rFonts w:ascii="Times New Roman" w:hAnsi="Times New Roman"/>
      </w:rPr>
      <w:fldChar w:fldCharType="begin"/>
    </w:r>
    <w:r w:rsidRPr="00A5629B">
      <w:rPr>
        <w:rFonts w:ascii="Times New Roman" w:hAnsi="Times New Roman"/>
      </w:rPr>
      <w:instrText xml:space="preserve"> PAGE   \* MERGEFORMAT </w:instrText>
    </w:r>
    <w:r w:rsidRPr="00A5629B">
      <w:rPr>
        <w:rFonts w:ascii="Times New Roman" w:hAnsi="Times New Roman"/>
      </w:rPr>
      <w:fldChar w:fldCharType="separate"/>
    </w:r>
    <w:r w:rsidRPr="00A5629B">
      <w:rPr>
        <w:rFonts w:ascii="Times New Roman" w:hAnsi="Times New Roman"/>
      </w:rPr>
      <w:t>1</w:t>
    </w:r>
    <w:r w:rsidRPr="00A5629B">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E5E" w:rsidRDefault="00761E5E" w:rsidP="00794FBF">
    <w:pPr>
      <w:pStyle w:val="Footer"/>
      <w:pBdr>
        <w:top w:val="thinThickSmallGap" w:sz="24" w:space="1" w:color="622423"/>
      </w:pBdr>
      <w:tabs>
        <w:tab w:val="clear" w:pos="4680"/>
        <w:tab w:val="clear" w:pos="9360"/>
        <w:tab w:val="right" w:pos="12960"/>
      </w:tabs>
      <w:rPr>
        <w:rFonts w:ascii="Cambria" w:hAnsi="Cambria"/>
      </w:rPr>
    </w:pPr>
    <w:r>
      <w:rPr>
        <w:rFonts w:ascii="Times" w:hAnsi="Times" w:cs="Times"/>
        <w:b/>
        <w:bCs/>
      </w:rPr>
      <w:t>Antitrust Division, Workload Statistics</w:t>
    </w:r>
    <w:r>
      <w:rPr>
        <w:rFonts w:ascii="Cambria" w:hAnsi="Cambria"/>
      </w:rPr>
      <w:tab/>
      <w:t xml:space="preserve"> </w:t>
    </w:r>
    <w:r>
      <w:fldChar w:fldCharType="begin"/>
    </w:r>
    <w:r>
      <w:instrText xml:space="preserve"> PAGE   \* MERGEFORMAT </w:instrText>
    </w:r>
    <w:r>
      <w:fldChar w:fldCharType="separate"/>
    </w:r>
    <w:r>
      <w:t>1</w:t>
    </w:r>
    <w:r>
      <w:rPr>
        <w:rFonts w:ascii="Cambria" w:hAnsi="Cambria"/>
        <w:noProof/>
      </w:rPr>
      <w:fldChar w:fldCharType="end"/>
    </w:r>
  </w:p>
  <w:p w:rsidR="00761E5E" w:rsidRDefault="0076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E5E" w:rsidRDefault="00761E5E" w:rsidP="001134A3">
      <w:pPr>
        <w:spacing w:after="0" w:line="240" w:lineRule="auto"/>
      </w:pPr>
      <w:r>
        <w:separator/>
      </w:r>
    </w:p>
  </w:footnote>
  <w:footnote w:type="continuationSeparator" w:id="0">
    <w:p w:rsidR="00761E5E" w:rsidRDefault="00761E5E" w:rsidP="001134A3">
      <w:pPr>
        <w:spacing w:after="0" w:line="240" w:lineRule="auto"/>
      </w:pPr>
      <w:r>
        <w:continuationSeparator/>
      </w:r>
    </w:p>
  </w:footnote>
  <w:footnote w:id="1">
    <w:p w:rsidR="00761E5E" w:rsidRPr="00B0380A" w:rsidRDefault="00761E5E" w:rsidP="0003218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Statistics reflect only the primary type of conduct under investigation at the outset of the investigation; this report does not reflect whether a matter investigated a potential violation of any additional statutes, or whether the primary violation changed during the pendency of the investigation.  </w:t>
      </w:r>
      <w:r w:rsidRPr="00B0380A">
        <w:rPr>
          <w:rFonts w:ascii="Times New Roman" w:hAnsi="Times New Roman"/>
          <w:i/>
        </w:rPr>
        <w:t>See</w:t>
      </w:r>
      <w:r w:rsidRPr="00B0380A">
        <w:rPr>
          <w:rFonts w:ascii="Times New Roman" w:hAnsi="Times New Roman"/>
        </w:rPr>
        <w:t xml:space="preserve"> “District Court Antitrust Cases” for numbers of cases by offense.  These numbers do not include business reviews, judgment modifications or terminations, or premerger notification reviews, but do include investigations initiated as a result of premerger notifications.</w:t>
      </w:r>
    </w:p>
  </w:footnote>
  <w:footnote w:id="2">
    <w:p w:rsidR="00761E5E" w:rsidRPr="00B0380A" w:rsidRDefault="00761E5E" w:rsidP="0003218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This category reflects both civil and criminal investigations.</w:t>
      </w:r>
    </w:p>
  </w:footnote>
  <w:footnote w:id="3">
    <w:p w:rsidR="00761E5E" w:rsidRPr="00B0380A" w:rsidRDefault="00761E5E" w:rsidP="0003218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This category includes investigations of potential violations of Clayton §§ 3, 7A, and 8, the Robinson-Patman Act, and Title 18, among other statutes.</w:t>
      </w:r>
    </w:p>
  </w:footnote>
  <w:footnote w:id="4">
    <w:p w:rsidR="00761E5E" w:rsidRPr="009176B2" w:rsidRDefault="00761E5E" w:rsidP="00684AE3">
      <w:pPr>
        <w:pStyle w:val="FootnoteText"/>
        <w:spacing w:after="0" w:line="240" w:lineRule="auto"/>
        <w:rPr>
          <w:rFonts w:ascii="Times New Roman" w:hAnsi="Times New Roman"/>
        </w:rPr>
      </w:pPr>
      <w:r w:rsidRPr="009176B2">
        <w:rPr>
          <w:rStyle w:val="FootnoteReference"/>
          <w:rFonts w:ascii="Times New Roman" w:hAnsi="Times New Roman"/>
        </w:rPr>
        <w:footnoteRef/>
      </w:r>
      <w:r w:rsidRPr="009176B2">
        <w:rPr>
          <w:rFonts w:ascii="Times New Roman" w:hAnsi="Times New Roman"/>
        </w:rPr>
        <w:t xml:space="preserve"> The Division may file a complaint in U.S. district court seeking to enjoin a merger transaction or it may file a complaint and proposed settlement simultaneously. </w:t>
      </w:r>
      <w:r w:rsidRPr="00B0380A">
        <w:rPr>
          <w:rFonts w:ascii="Times New Roman" w:hAnsi="Times New Roman"/>
        </w:rPr>
        <w:t xml:space="preserve">This category was previously </w:t>
      </w:r>
      <w:r>
        <w:rPr>
          <w:rFonts w:ascii="Times New Roman" w:hAnsi="Times New Roman"/>
        </w:rPr>
        <w:t xml:space="preserve">named </w:t>
      </w:r>
      <w:r w:rsidRPr="00B0380A">
        <w:rPr>
          <w:rFonts w:ascii="Times New Roman" w:hAnsi="Times New Roman"/>
        </w:rPr>
        <w:t>“Number of Cases Filed.”</w:t>
      </w:r>
    </w:p>
  </w:footnote>
  <w:footnote w:id="5">
    <w:p w:rsidR="00761E5E" w:rsidRPr="00B0380A" w:rsidRDefault="00761E5E" w:rsidP="00306852">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Every investigation, with the exception of certain criminal matters that open as grand jury investigations, opens as a preliminary inquiry.</w:t>
      </w:r>
      <w:r>
        <w:rPr>
          <w:rFonts w:ascii="Times New Roman" w:hAnsi="Times New Roman"/>
        </w:rPr>
        <w:t xml:space="preserve"> </w:t>
      </w:r>
      <w:r w:rsidRPr="00B0380A">
        <w:rPr>
          <w:rFonts w:ascii="Times New Roman" w:hAnsi="Times New Roman"/>
        </w:rPr>
        <w:t>This category addresses only investigations in the civil or criminal preliminary inquiry stage.  Investigations opened with the purpose of exploring judgment modifications or terminations are not included here. Judgment modifications and terminations are addressed separately in the Judgment Enforcement section.</w:t>
      </w:r>
    </w:p>
  </w:footnote>
  <w:footnote w:id="6">
    <w:p w:rsidR="00761E5E" w:rsidRPr="00B0380A" w:rsidRDefault="00761E5E" w:rsidP="00306852">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Matters exit the preliminary inquiry phase in three ways: (1) a criminal preliminary inquiry may progress to a grand jury investigation; (2) a civil preliminary inquiry may progress to the issuance of civil process (either through the issuance of Second Requests or Civil Investigative Demands</w:t>
      </w:r>
      <w:r w:rsidR="000B04EC">
        <w:rPr>
          <w:rFonts w:ascii="Times New Roman" w:hAnsi="Times New Roman"/>
        </w:rPr>
        <w:t>)</w:t>
      </w:r>
      <w:r w:rsidRPr="00B0380A">
        <w:rPr>
          <w:rFonts w:ascii="Times New Roman" w:hAnsi="Times New Roman"/>
        </w:rPr>
        <w:t>; or (3) the Division may close the inquiry</w:t>
      </w:r>
      <w:r>
        <w:rPr>
          <w:rFonts w:ascii="Times New Roman" w:hAnsi="Times New Roman"/>
        </w:rPr>
        <w:t>.</w:t>
      </w:r>
    </w:p>
  </w:footnote>
  <w:footnote w:id="7">
    <w:p w:rsidR="00761E5E" w:rsidRPr="00B0380A" w:rsidRDefault="00761E5E" w:rsidP="00306852">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w:t>
      </w:r>
      <w:r>
        <w:rPr>
          <w:rFonts w:ascii="Times New Roman" w:hAnsi="Times New Roman"/>
        </w:rPr>
        <w:t>Interrogatory</w:t>
      </w:r>
      <w:r w:rsidRPr="00A72C0A">
        <w:rPr>
          <w:rFonts w:ascii="Times New Roman" w:hAnsi="Times New Roman"/>
        </w:rPr>
        <w:t xml:space="preserve"> </w:t>
      </w:r>
      <w:r w:rsidR="007C0907" w:rsidRPr="00A72C0A">
        <w:rPr>
          <w:rFonts w:ascii="Times New Roman" w:hAnsi="Times New Roman"/>
        </w:rPr>
        <w:t xml:space="preserve">Civil Investigative </w:t>
      </w:r>
      <w:r w:rsidRPr="00A72C0A">
        <w:rPr>
          <w:rFonts w:ascii="Times New Roman" w:hAnsi="Times New Roman"/>
        </w:rPr>
        <w:t>Demands requ</w:t>
      </w:r>
      <w:r w:rsidR="007C0907" w:rsidRPr="00A72C0A">
        <w:rPr>
          <w:rFonts w:ascii="Times New Roman" w:hAnsi="Times New Roman"/>
        </w:rPr>
        <w:t>est</w:t>
      </w:r>
      <w:r w:rsidRPr="00A72C0A">
        <w:rPr>
          <w:rFonts w:ascii="Times New Roman" w:hAnsi="Times New Roman"/>
        </w:rPr>
        <w:t xml:space="preserve"> narrative </w:t>
      </w:r>
      <w:r w:rsidR="007C0907" w:rsidRPr="00A72C0A">
        <w:rPr>
          <w:rFonts w:ascii="Times New Roman" w:hAnsi="Times New Roman"/>
        </w:rPr>
        <w:t>information</w:t>
      </w:r>
      <w:r w:rsidRPr="00A72C0A">
        <w:rPr>
          <w:rFonts w:ascii="Times New Roman" w:hAnsi="Times New Roman"/>
        </w:rPr>
        <w:t xml:space="preserve"> only</w:t>
      </w:r>
      <w:r w:rsidRPr="0019286A">
        <w:rPr>
          <w:rFonts w:ascii="Times New Roman" w:hAnsi="Times New Roman"/>
        </w:rPr>
        <w:t>.</w:t>
      </w:r>
      <w:r>
        <w:rPr>
          <w:rFonts w:ascii="Times New Roman" w:hAnsi="Times New Roman"/>
        </w:rPr>
        <w:t xml:space="preserve">  </w:t>
      </w:r>
      <w:r w:rsidRPr="00B0380A">
        <w:rPr>
          <w:rFonts w:ascii="Times New Roman" w:hAnsi="Times New Roman"/>
        </w:rPr>
        <w:t xml:space="preserve">Prior to FY 2015, </w:t>
      </w:r>
      <w:r w:rsidR="00357009">
        <w:rPr>
          <w:rFonts w:ascii="Times New Roman" w:hAnsi="Times New Roman"/>
        </w:rPr>
        <w:t>this category was titled</w:t>
      </w:r>
      <w:r w:rsidRPr="00B0380A">
        <w:rPr>
          <w:rFonts w:ascii="Times New Roman" w:hAnsi="Times New Roman"/>
        </w:rPr>
        <w:t xml:space="preserve"> “</w:t>
      </w:r>
      <w:r w:rsidR="00357009">
        <w:rPr>
          <w:rFonts w:ascii="Times New Roman" w:hAnsi="Times New Roman"/>
        </w:rPr>
        <w:t>W</w:t>
      </w:r>
      <w:r w:rsidRPr="00B0380A">
        <w:rPr>
          <w:rFonts w:ascii="Times New Roman" w:hAnsi="Times New Roman"/>
        </w:rPr>
        <w:t>ritten.”</w:t>
      </w:r>
    </w:p>
  </w:footnote>
  <w:footnote w:id="8">
    <w:p w:rsidR="00761E5E" w:rsidRPr="00B0380A" w:rsidRDefault="00761E5E" w:rsidP="0003218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Merger Challenges are investigations where the Division concluded that the transaction would substantially lessen competition if allowed to proceed as proposed. This includes court challenges, settlements, abandonments, and fix-it-firsts.</w:t>
      </w:r>
    </w:p>
  </w:footnote>
  <w:footnote w:id="9">
    <w:p w:rsidR="00761E5E" w:rsidRPr="00B0380A" w:rsidRDefault="00761E5E" w:rsidP="0003218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These statistics are the same as those reported under “District Court Antitrust Cases - Merger Cases Filed.”</w:t>
      </w:r>
    </w:p>
  </w:footnote>
  <w:footnote w:id="10">
    <w:p w:rsidR="00761E5E" w:rsidRPr="00B0380A" w:rsidRDefault="00761E5E" w:rsidP="0003218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w:t>
      </w:r>
      <w:r w:rsidR="0019286A">
        <w:rPr>
          <w:rFonts w:ascii="Times New Roman" w:hAnsi="Times New Roman"/>
        </w:rPr>
        <w:t>“Terminated”</w:t>
      </w:r>
      <w:r w:rsidRPr="0019286A">
        <w:rPr>
          <w:rFonts w:ascii="Times New Roman" w:hAnsi="Times New Roman"/>
        </w:rPr>
        <w:t xml:space="preserve"> means</w:t>
      </w:r>
      <w:r w:rsidR="007C0907" w:rsidRPr="0019286A">
        <w:rPr>
          <w:rFonts w:ascii="Times New Roman" w:hAnsi="Times New Roman"/>
        </w:rPr>
        <w:t xml:space="preserve"> </w:t>
      </w:r>
      <w:r w:rsidR="00E258A8" w:rsidRPr="0019286A">
        <w:rPr>
          <w:rFonts w:ascii="Times New Roman" w:hAnsi="Times New Roman"/>
        </w:rPr>
        <w:t>(1) a case was litigated to judgment</w:t>
      </w:r>
      <w:r w:rsidR="007922AB" w:rsidRPr="0019286A">
        <w:rPr>
          <w:rFonts w:ascii="Times New Roman" w:hAnsi="Times New Roman"/>
        </w:rPr>
        <w:t xml:space="preserve"> in district court</w:t>
      </w:r>
      <w:r w:rsidR="00E258A8" w:rsidRPr="0019286A">
        <w:rPr>
          <w:rFonts w:ascii="Times New Roman" w:hAnsi="Times New Roman"/>
        </w:rPr>
        <w:t xml:space="preserve"> (won or lost); (2) the district court entered a negotiated settlement; or (3) the Division sought an administrative dismissal of the complaint </w:t>
      </w:r>
      <w:r w:rsidR="007922AB" w:rsidRPr="0019286A">
        <w:rPr>
          <w:rFonts w:ascii="Times New Roman" w:hAnsi="Times New Roman"/>
        </w:rPr>
        <w:t>after</w:t>
      </w:r>
      <w:r w:rsidR="00E258A8" w:rsidRPr="0019286A">
        <w:rPr>
          <w:rFonts w:ascii="Times New Roman" w:hAnsi="Times New Roman"/>
        </w:rPr>
        <w:t xml:space="preserve"> the parties resolved the competitive concerns by abandonment or negotiated settlement.  </w:t>
      </w:r>
      <w:r w:rsidRPr="0019286A">
        <w:rPr>
          <w:rFonts w:ascii="Times New Roman" w:hAnsi="Times New Roman"/>
        </w:rPr>
        <w:t xml:space="preserve">A case may have more than one type of </w:t>
      </w:r>
      <w:r w:rsidR="007922AB" w:rsidRPr="0019286A">
        <w:rPr>
          <w:rFonts w:ascii="Times New Roman" w:hAnsi="Times New Roman"/>
        </w:rPr>
        <w:t>termination</w:t>
      </w:r>
      <w:r w:rsidRPr="0019286A">
        <w:rPr>
          <w:rFonts w:ascii="Times New Roman" w:hAnsi="Times New Roman"/>
        </w:rPr>
        <w:t>, e.g., one or more defendants may settle while other defendants may litigate to judgment.  This definition was updated in FY 2019 and replaces the methodology previously used. The numbers for fiscal years 2010 through 2018 were recalculated using this new methodology.</w:t>
      </w:r>
      <w:r w:rsidRPr="00B0380A">
        <w:rPr>
          <w:rFonts w:ascii="Times New Roman" w:hAnsi="Times New Roman"/>
        </w:rPr>
        <w:t xml:space="preserve"> </w:t>
      </w:r>
    </w:p>
  </w:footnote>
  <w:footnote w:id="11">
    <w:p w:rsidR="00761E5E" w:rsidRPr="00B0380A" w:rsidRDefault="00761E5E" w:rsidP="0003218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In FY 2014, the Division prevailed through a litigated judgment; following the district court’s decision in that matter, the parties agreed to resolved the competitive concerns with a negotiated settlement.  The litigation concluded in FY 2014, but the matter remained pending until the final judgment was entered in FY 2015.  </w:t>
      </w:r>
    </w:p>
  </w:footnote>
  <w:footnote w:id="12">
    <w:p w:rsidR="00761E5E" w:rsidRPr="00B0380A" w:rsidRDefault="00761E5E" w:rsidP="0003218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Cases are pending until the district court has entered a final judgment for each party or the case has </w:t>
      </w:r>
      <w:r w:rsidRPr="0019286A">
        <w:rPr>
          <w:rFonts w:ascii="Times New Roman" w:hAnsi="Times New Roman"/>
        </w:rPr>
        <w:t>been dismissed</w:t>
      </w:r>
      <w:r w:rsidRPr="00B0380A">
        <w:rPr>
          <w:rFonts w:ascii="Times New Roman" w:hAnsi="Times New Roman"/>
        </w:rPr>
        <w:t>.  This definition was updated in FY 2019 and replaces the methodology previously used. The numbers for fiscal years 2010 through 2018 were recalculated using this new methodology.</w:t>
      </w:r>
    </w:p>
  </w:footnote>
  <w:footnote w:id="13">
    <w:p w:rsidR="00761E5E" w:rsidRPr="00B0380A" w:rsidRDefault="00761E5E" w:rsidP="00A1093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These actions are usually brought pursuant to Section 7 of the Clayton Act, but may also be brought pursuant to Sections 1 and 2 of the Sherman Act.</w:t>
      </w:r>
    </w:p>
  </w:footnote>
  <w:footnote w:id="14">
    <w:p w:rsidR="00761E5E" w:rsidRPr="00B0380A" w:rsidRDefault="00761E5E" w:rsidP="00A1093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w:t>
      </w:r>
      <w:bookmarkStart w:id="1" w:name="_Hlk40088593"/>
      <w:r w:rsidRPr="00B0380A">
        <w:rPr>
          <w:rFonts w:ascii="Times New Roman" w:hAnsi="Times New Roman"/>
        </w:rPr>
        <w:t xml:space="preserve">Cases are pending until each defendant has pled guilty, been convicted or acquitted, or the charge(s) has been dismissed. This definition was updated in FY 2019 </w:t>
      </w:r>
      <w:r w:rsidRPr="00DF42D4">
        <w:rPr>
          <w:rFonts w:ascii="Times New Roman" w:hAnsi="Times New Roman"/>
        </w:rPr>
        <w:t>and replaces the methodology used to calculate fiscal years 2010 - 2018.</w:t>
      </w:r>
      <w:bookmarkEnd w:id="1"/>
    </w:p>
  </w:footnote>
  <w:footnote w:id="15">
    <w:p w:rsidR="00761E5E" w:rsidRPr="006B6077" w:rsidRDefault="00761E5E" w:rsidP="00A10934">
      <w:pPr>
        <w:spacing w:after="0" w:line="240" w:lineRule="auto"/>
        <w:rPr>
          <w:rFonts w:ascii="Times New Roman" w:hAnsi="Times New Roman"/>
          <w:sz w:val="20"/>
          <w:szCs w:val="20"/>
        </w:rPr>
      </w:pPr>
      <w:r w:rsidRPr="00B0380A">
        <w:rPr>
          <w:rStyle w:val="FootnoteReference"/>
          <w:rFonts w:ascii="Times New Roman" w:hAnsi="Times New Roman"/>
          <w:sz w:val="20"/>
          <w:szCs w:val="20"/>
        </w:rPr>
        <w:footnoteRef/>
      </w:r>
      <w:r w:rsidRPr="00B0380A">
        <w:rPr>
          <w:rFonts w:ascii="Times New Roman" w:hAnsi="Times New Roman"/>
          <w:sz w:val="20"/>
          <w:szCs w:val="20"/>
        </w:rPr>
        <w:t xml:space="preserve"> The </w:t>
      </w:r>
      <w:r>
        <w:rPr>
          <w:rFonts w:ascii="Times New Roman" w:hAnsi="Times New Roman"/>
          <w:sz w:val="20"/>
          <w:szCs w:val="20"/>
        </w:rPr>
        <w:t xml:space="preserve">is the </w:t>
      </w:r>
      <w:r w:rsidRPr="00B0380A">
        <w:rPr>
          <w:rFonts w:ascii="Times New Roman" w:hAnsi="Times New Roman"/>
          <w:sz w:val="20"/>
          <w:szCs w:val="20"/>
        </w:rPr>
        <w:t xml:space="preserve">number of pending cases charging a Sherman Act – Restraint of Trade violation. This definition was updated in FY 2019 </w:t>
      </w:r>
      <w:r w:rsidRPr="00DF42D4">
        <w:rPr>
          <w:rFonts w:ascii="Times New Roman" w:hAnsi="Times New Roman"/>
          <w:sz w:val="20"/>
          <w:szCs w:val="20"/>
        </w:rPr>
        <w:t>and replaces the methodology used to calculate fiscal years 2010 - 2018</w:t>
      </w:r>
      <w:r w:rsidRPr="00B0380A">
        <w:rPr>
          <w:rFonts w:ascii="Times New Roman" w:hAnsi="Times New Roman"/>
          <w:sz w:val="20"/>
          <w:szCs w:val="20"/>
        </w:rPr>
        <w:t>.</w:t>
      </w:r>
    </w:p>
  </w:footnote>
  <w:footnote w:id="16">
    <w:p w:rsidR="00761E5E" w:rsidRPr="00B0380A" w:rsidRDefault="00761E5E" w:rsidP="00A1093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This is the number of pending cases charging primarily other federal crimes such as perjury, mail fraud, contempt, obstruction of justice, false statements or other charges that are not Sherman </w:t>
      </w:r>
      <w:r w:rsidRPr="001D5A50">
        <w:rPr>
          <w:rFonts w:ascii="Times New Roman" w:hAnsi="Times New Roman"/>
        </w:rPr>
        <w:t>§1</w:t>
      </w:r>
      <w:r>
        <w:rPr>
          <w:rFonts w:ascii="Times New Roman" w:hAnsi="Times New Roman"/>
        </w:rPr>
        <w:t xml:space="preserve"> </w:t>
      </w:r>
      <w:r w:rsidRPr="00B0380A">
        <w:rPr>
          <w:rFonts w:ascii="Times New Roman" w:hAnsi="Times New Roman"/>
        </w:rPr>
        <w:t xml:space="preserve">violations. This definition was updated in FY 2019 </w:t>
      </w:r>
      <w:r w:rsidRPr="00DF42D4">
        <w:rPr>
          <w:rFonts w:ascii="Times New Roman" w:hAnsi="Times New Roman"/>
        </w:rPr>
        <w:t>and replaces the methodology used to calculate fiscal years 2010 - 2018.</w:t>
      </w:r>
    </w:p>
  </w:footnote>
  <w:footnote w:id="17">
    <w:p w:rsidR="00761E5E" w:rsidRPr="00E32CB5" w:rsidRDefault="00761E5E" w:rsidP="00A10934">
      <w:pPr>
        <w:spacing w:after="0" w:line="240" w:lineRule="auto"/>
        <w:rPr>
          <w:rFonts w:ascii="Times New Roman" w:hAnsi="Times New Roman"/>
          <w:sz w:val="20"/>
          <w:szCs w:val="20"/>
        </w:rPr>
      </w:pPr>
      <w:r w:rsidRPr="00B0380A">
        <w:rPr>
          <w:rStyle w:val="FootnoteReference"/>
          <w:rFonts w:ascii="Times New Roman" w:hAnsi="Times New Roman"/>
          <w:sz w:val="20"/>
          <w:szCs w:val="20"/>
        </w:rPr>
        <w:footnoteRef/>
      </w:r>
      <w:r w:rsidRPr="00B0380A">
        <w:rPr>
          <w:rFonts w:ascii="Times New Roman" w:hAnsi="Times New Roman"/>
          <w:sz w:val="20"/>
          <w:szCs w:val="20"/>
        </w:rPr>
        <w:t xml:space="preserve"> Cert Petitions was added to this heading starting in the FY 15 Workload Statistics and reflects petitions for certiorari filed in the United States Supreme Court arising from a Division enforcement action.  The Appellate Section is notified of all Supreme Court cases that involve the Division and works with the Solicitor General in drafting pleadings for submission to the Court.</w:t>
      </w:r>
    </w:p>
  </w:footnote>
  <w:footnote w:id="18">
    <w:p w:rsidR="00761E5E" w:rsidRPr="00B0380A" w:rsidRDefault="00761E5E" w:rsidP="00A10934">
      <w:pPr>
        <w:spacing w:after="0" w:line="240" w:lineRule="auto"/>
        <w:rPr>
          <w:rFonts w:ascii="Times New Roman" w:hAnsi="Times New Roman"/>
          <w:sz w:val="20"/>
          <w:szCs w:val="20"/>
        </w:rPr>
      </w:pPr>
      <w:r w:rsidRPr="00B0380A">
        <w:rPr>
          <w:rStyle w:val="FootnoteReference"/>
          <w:rFonts w:ascii="Times New Roman" w:hAnsi="Times New Roman"/>
          <w:sz w:val="20"/>
          <w:szCs w:val="20"/>
        </w:rPr>
        <w:footnoteRef/>
      </w:r>
      <w:r w:rsidRPr="00B0380A">
        <w:rPr>
          <w:rFonts w:ascii="Times New Roman" w:hAnsi="Times New Roman"/>
          <w:sz w:val="20"/>
          <w:szCs w:val="20"/>
        </w:rPr>
        <w:t xml:space="preserve"> This table was added starting with the FY 15 Workload Statistics Report and reflects appeals before the United States Supreme Court on the merits arising from a Division enforcement action</w:t>
      </w:r>
    </w:p>
  </w:footnote>
  <w:footnote w:id="19">
    <w:p w:rsidR="00761E5E" w:rsidRPr="006F35CD" w:rsidRDefault="00761E5E" w:rsidP="00A1093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w:t>
      </w:r>
      <w:bookmarkStart w:id="2" w:name="_Hlk52286129"/>
      <w:r w:rsidRPr="00B0380A">
        <w:rPr>
          <w:rFonts w:ascii="Times New Roman" w:hAnsi="Times New Roman"/>
        </w:rPr>
        <w:t>The “Amicus Cases Courts of Appeals” heading has been changed to “Amicus Cases” and includes amicus briefs and statements of interest filed in private actions pending in any court other than the United States Supreme Court.</w:t>
      </w:r>
      <w:r w:rsidRPr="00B0380A">
        <w:t xml:space="preserve"> </w:t>
      </w:r>
      <w:r w:rsidRPr="007823AB">
        <w:rPr>
          <w:rFonts w:ascii="Times New Roman" w:hAnsi="Times New Roman"/>
        </w:rPr>
        <w:t>Where the Division has filed more than one brief in a single case, each brief is counted separately</w:t>
      </w:r>
      <w:r w:rsidRPr="00C24AF5">
        <w:rPr>
          <w:rFonts w:ascii="Times New Roman" w:hAnsi="Times New Roman"/>
        </w:rPr>
        <w:t>.</w:t>
      </w:r>
      <w:r w:rsidR="00223427">
        <w:rPr>
          <w:rFonts w:ascii="Times New Roman" w:hAnsi="Times New Roman"/>
        </w:rPr>
        <w:t xml:space="preserve">  A case is counted as “terminated” once </w:t>
      </w:r>
      <w:r w:rsidR="002F5AD0">
        <w:rPr>
          <w:rFonts w:ascii="Times New Roman" w:hAnsi="Times New Roman"/>
        </w:rPr>
        <w:t>a court has issued a decision not subject to appeal on the issue the amicus brief (or statement of interest) addressed</w:t>
      </w:r>
      <w:r w:rsidR="00223427">
        <w:rPr>
          <w:rFonts w:ascii="Times New Roman" w:hAnsi="Times New Roman"/>
        </w:rPr>
        <w:t>.</w:t>
      </w:r>
      <w:bookmarkEnd w:id="2"/>
    </w:p>
  </w:footnote>
  <w:footnote w:id="20">
    <w:p w:rsidR="00761E5E" w:rsidRPr="00B0380A" w:rsidRDefault="00761E5E" w:rsidP="00A10934">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On April 25, 2018, the Division announced an initiative to terminate outdated antitrust judgments that no longer serve to protect competition.  The Division filed its first motion related to this initiative on July 9, 2018, </w:t>
      </w:r>
      <w:r w:rsidRPr="00B0380A">
        <w:rPr>
          <w:rFonts w:ascii="Times New Roman" w:hAnsi="Times New Roman"/>
          <w:i/>
        </w:rPr>
        <w:t>se</w:t>
      </w:r>
      <w:r w:rsidRPr="00B0380A">
        <w:rPr>
          <w:rFonts w:ascii="Times New Roman" w:hAnsi="Times New Roman"/>
        </w:rPr>
        <w:t>, leading to larger numbers of terminated judgments.</w:t>
      </w:r>
    </w:p>
  </w:footnote>
  <w:footnote w:id="21">
    <w:p w:rsidR="00761E5E" w:rsidRPr="00B0380A" w:rsidRDefault="00761E5E" w:rsidP="004B2C96">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These are investigations opened to determine whether a judgment should be modified or terminated.</w:t>
      </w:r>
    </w:p>
  </w:footnote>
  <w:footnote w:id="22">
    <w:p w:rsidR="00761E5E" w:rsidRPr="00E24B4E" w:rsidRDefault="00761E5E" w:rsidP="004B2C96">
      <w:pPr>
        <w:spacing w:after="0" w:line="240" w:lineRule="auto"/>
        <w:rPr>
          <w:rFonts w:ascii="Times New Roman" w:hAnsi="Times New Roman"/>
          <w:sz w:val="20"/>
          <w:szCs w:val="20"/>
        </w:rPr>
      </w:pPr>
      <w:r w:rsidRPr="00B0380A">
        <w:rPr>
          <w:rStyle w:val="FootnoteReference"/>
          <w:rFonts w:ascii="Times New Roman" w:hAnsi="Times New Roman"/>
          <w:sz w:val="20"/>
          <w:szCs w:val="20"/>
        </w:rPr>
        <w:footnoteRef/>
      </w:r>
      <w:r w:rsidRPr="00B0380A">
        <w:rPr>
          <w:rFonts w:ascii="Times New Roman" w:hAnsi="Times New Roman"/>
          <w:sz w:val="20"/>
          <w:szCs w:val="20"/>
        </w:rPr>
        <w:t xml:space="preserve"> “Fines </w:t>
      </w:r>
      <w:r>
        <w:rPr>
          <w:rFonts w:ascii="Times New Roman" w:hAnsi="Times New Roman"/>
          <w:sz w:val="20"/>
          <w:szCs w:val="20"/>
        </w:rPr>
        <w:t>&amp; Penalties I</w:t>
      </w:r>
      <w:r w:rsidRPr="00B0380A">
        <w:rPr>
          <w:rFonts w:ascii="Times New Roman" w:hAnsi="Times New Roman"/>
          <w:sz w:val="20"/>
          <w:szCs w:val="20"/>
        </w:rPr>
        <w:t>mposed” are the total of criminal fines</w:t>
      </w:r>
      <w:r>
        <w:rPr>
          <w:rFonts w:ascii="Times New Roman" w:hAnsi="Times New Roman"/>
          <w:sz w:val="20"/>
          <w:szCs w:val="20"/>
        </w:rPr>
        <w:t xml:space="preserve"> and penalties</w:t>
      </w:r>
      <w:r w:rsidRPr="00B0380A">
        <w:rPr>
          <w:rFonts w:ascii="Times New Roman" w:hAnsi="Times New Roman"/>
          <w:sz w:val="20"/>
          <w:szCs w:val="20"/>
        </w:rPr>
        <w:t xml:space="preserve"> imposed by courts in judgments against defendants in Antitrust Division prosecutions.  These totals do not include fines</w:t>
      </w:r>
      <w:r>
        <w:rPr>
          <w:rFonts w:ascii="Times New Roman" w:hAnsi="Times New Roman"/>
          <w:sz w:val="20"/>
          <w:szCs w:val="20"/>
        </w:rPr>
        <w:t xml:space="preserve"> and penalties</w:t>
      </w:r>
      <w:r w:rsidRPr="00B0380A">
        <w:rPr>
          <w:rFonts w:ascii="Times New Roman" w:hAnsi="Times New Roman"/>
          <w:sz w:val="20"/>
          <w:szCs w:val="20"/>
        </w:rPr>
        <w:t xml:space="preserve"> “agreed to” by defendants in plea agreements during the fiscal year but not yet imposed by the court.  The Department tracks separately fine </w:t>
      </w:r>
      <w:r>
        <w:rPr>
          <w:rFonts w:ascii="Times New Roman" w:hAnsi="Times New Roman"/>
          <w:sz w:val="20"/>
          <w:szCs w:val="20"/>
        </w:rPr>
        <w:t xml:space="preserve">and penalty </w:t>
      </w:r>
      <w:r w:rsidRPr="00B0380A">
        <w:rPr>
          <w:rFonts w:ascii="Times New Roman" w:hAnsi="Times New Roman"/>
          <w:sz w:val="20"/>
          <w:szCs w:val="20"/>
        </w:rPr>
        <w:t xml:space="preserve">collection totals, see </w:t>
      </w:r>
      <w:hyperlink r:id="rId1" w:history="1">
        <w:r w:rsidRPr="00B0380A">
          <w:rPr>
            <w:rStyle w:val="Hyperlink"/>
            <w:rFonts w:ascii="Times New Roman" w:hAnsi="Times New Roman"/>
            <w:color w:val="auto"/>
            <w:sz w:val="20"/>
            <w:szCs w:val="20"/>
          </w:rPr>
          <w:t>http://www.justice.gov/atr/public/press_releases/2015/311240.htm</w:t>
        </w:r>
      </w:hyperlink>
      <w:r w:rsidRPr="00B0380A">
        <w:rPr>
          <w:rFonts w:ascii="Times New Roman" w:hAnsi="Times New Roman"/>
          <w:sz w:val="20"/>
          <w:szCs w:val="20"/>
        </w:rPr>
        <w:t>, which include all fines</w:t>
      </w:r>
      <w:r>
        <w:rPr>
          <w:rFonts w:ascii="Times New Roman" w:hAnsi="Times New Roman"/>
          <w:sz w:val="20"/>
          <w:szCs w:val="20"/>
        </w:rPr>
        <w:t>, penalties</w:t>
      </w:r>
      <w:r w:rsidRPr="00B0380A">
        <w:rPr>
          <w:rFonts w:ascii="Times New Roman" w:hAnsi="Times New Roman"/>
          <w:sz w:val="20"/>
          <w:szCs w:val="20"/>
        </w:rPr>
        <w:t xml:space="preserve">, court costs, and other fees that have been paid in satisfaction of judgments in Antitrust Division prosecutions, and which may differ from fines </w:t>
      </w:r>
      <w:r>
        <w:rPr>
          <w:rFonts w:ascii="Times New Roman" w:hAnsi="Times New Roman"/>
          <w:sz w:val="20"/>
          <w:szCs w:val="20"/>
        </w:rPr>
        <w:t xml:space="preserve">and penalties </w:t>
      </w:r>
      <w:r w:rsidRPr="00B0380A">
        <w:rPr>
          <w:rFonts w:ascii="Times New Roman" w:hAnsi="Times New Roman"/>
          <w:sz w:val="20"/>
          <w:szCs w:val="20"/>
        </w:rPr>
        <w:t>imposed or agreed to due to the use of payment plans.</w:t>
      </w:r>
      <w:r w:rsidRPr="00143E8F">
        <w:rPr>
          <w:rFonts w:ascii="Times New Roman" w:hAnsi="Times New Roman"/>
          <w:sz w:val="20"/>
          <w:szCs w:val="20"/>
        </w:rPr>
        <w:t xml:space="preserve">  </w:t>
      </w:r>
    </w:p>
  </w:footnote>
  <w:footnote w:id="23">
    <w:p w:rsidR="00761E5E" w:rsidRPr="00B0380A" w:rsidRDefault="00761E5E" w:rsidP="00E32CB5">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Dollar figures are amounts imposed during the fiscal year.</w:t>
      </w:r>
    </w:p>
  </w:footnote>
  <w:footnote w:id="24">
    <w:p w:rsidR="00761E5E" w:rsidRPr="00B0380A" w:rsidRDefault="00761E5E" w:rsidP="004B2C96">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Frequently restitution is not sought in criminal antitrust cases, as damages are obtained through separate treble damage actions filed by the victims.</w:t>
      </w:r>
    </w:p>
  </w:footnote>
  <w:footnote w:id="25">
    <w:p w:rsidR="00761E5E" w:rsidRPr="00B0380A" w:rsidRDefault="00761E5E" w:rsidP="004B2C96">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Disgorgements represent the total dollar amount paid by defendants to the government as equitable relief to prevent unjust enrichment from violating the antitrust laws.</w:t>
      </w:r>
    </w:p>
  </w:footnote>
  <w:footnote w:id="26">
    <w:p w:rsidR="00761E5E" w:rsidRPr="00B0380A" w:rsidRDefault="00761E5E" w:rsidP="000B3DB9">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w:t>
      </w:r>
      <w:r w:rsidRPr="00B0380A">
        <w:rPr>
          <w:rFonts w:ascii="Times New Roman" w:hAnsi="Times New Roman"/>
          <w:lang w:val="en-CA"/>
        </w:rPr>
        <w:t>Incentive payment for failure to complete required divestitures in timely manner.</w:t>
      </w:r>
    </w:p>
  </w:footnote>
  <w:footnote w:id="27">
    <w:p w:rsidR="00761E5E" w:rsidRPr="00B0380A" w:rsidRDefault="00761E5E" w:rsidP="000B3DB9">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Civil </w:t>
      </w:r>
      <w:r>
        <w:rPr>
          <w:rFonts w:ascii="Times New Roman" w:hAnsi="Times New Roman"/>
        </w:rPr>
        <w:t>c</w:t>
      </w:r>
      <w:r w:rsidRPr="00B0380A">
        <w:rPr>
          <w:rFonts w:ascii="Times New Roman" w:hAnsi="Times New Roman"/>
        </w:rPr>
        <w:t xml:space="preserve">ontempt </w:t>
      </w:r>
      <w:r>
        <w:rPr>
          <w:rFonts w:ascii="Times New Roman" w:hAnsi="Times New Roman"/>
        </w:rPr>
        <w:t>s</w:t>
      </w:r>
      <w:r w:rsidRPr="00B0380A">
        <w:rPr>
          <w:rFonts w:ascii="Times New Roman" w:hAnsi="Times New Roman"/>
        </w:rPr>
        <w:t>ettlements represent the total dollar amount paid by defendants to the government to settle violations of final judgments and may include the full costs of investigation related to those violations.  The settlement, in some cases, may also include disgorgement payments.</w:t>
      </w:r>
    </w:p>
  </w:footnote>
  <w:footnote w:id="28">
    <w:p w:rsidR="00761E5E" w:rsidRPr="000B3DB9" w:rsidRDefault="00761E5E" w:rsidP="000B3DB9">
      <w:pPr>
        <w:pStyle w:val="FootnoteText"/>
        <w:spacing w:after="0" w:line="240" w:lineRule="auto"/>
        <w:rPr>
          <w:rFonts w:ascii="Times New Roman" w:hAnsi="Times New Roman"/>
        </w:rPr>
      </w:pPr>
      <w:r w:rsidRPr="00B0380A">
        <w:rPr>
          <w:rStyle w:val="FootnoteReference"/>
          <w:rFonts w:ascii="Times New Roman" w:hAnsi="Times New Roman"/>
        </w:rPr>
        <w:footnoteRef/>
      </w:r>
      <w:r w:rsidRPr="00B0380A">
        <w:rPr>
          <w:rFonts w:ascii="Times New Roman" w:hAnsi="Times New Roman"/>
        </w:rPr>
        <w:t xml:space="preserve"> Civil contempt settlement included disgorgement of profits from the alleged violations.</w:t>
      </w:r>
    </w:p>
  </w:footnote>
  <w:footnote w:id="29">
    <w:p w:rsidR="00761E5E" w:rsidRPr="00E24B4E" w:rsidRDefault="00761E5E" w:rsidP="004B2C96">
      <w:pPr>
        <w:pStyle w:val="FootnoteText"/>
        <w:spacing w:after="0" w:line="240" w:lineRule="auto"/>
        <w:rPr>
          <w:rFonts w:ascii="Times New Roman" w:hAnsi="Times New Roman"/>
        </w:rPr>
      </w:pPr>
      <w:r w:rsidRPr="00E24B4E">
        <w:rPr>
          <w:rStyle w:val="FootnoteReference"/>
          <w:rFonts w:ascii="Times New Roman" w:hAnsi="Times New Roman"/>
        </w:rPr>
        <w:footnoteRef/>
      </w:r>
      <w:r w:rsidRPr="00E24B4E">
        <w:rPr>
          <w:rFonts w:ascii="Times New Roman" w:hAnsi="Times New Roman"/>
        </w:rPr>
        <w:t xml:space="preserve"> Includes house arrest or confinement to a halfway house or community treatment center.</w:t>
      </w:r>
    </w:p>
  </w:footnote>
  <w:footnote w:id="30">
    <w:p w:rsidR="00761E5E" w:rsidRPr="00EA03FB" w:rsidRDefault="00761E5E">
      <w:pPr>
        <w:pStyle w:val="FootnoteText"/>
        <w:rPr>
          <w:rFonts w:ascii="Times New Roman" w:hAnsi="Times New Roman"/>
        </w:rPr>
      </w:pPr>
      <w:r>
        <w:rPr>
          <w:rStyle w:val="FootnoteReference"/>
        </w:rPr>
        <w:footnoteRef/>
      </w:r>
      <w:r>
        <w:t xml:space="preserve"> </w:t>
      </w:r>
      <w:r>
        <w:rPr>
          <w:rFonts w:ascii="Times New Roman" w:hAnsi="Times New Roman"/>
        </w:rPr>
        <w:t xml:space="preserve">Beginning in FY 2019, this table was renamed Bank Merger Applications and the category titled “Screenings Requiring Competitive Analysis” was removed. </w:t>
      </w:r>
    </w:p>
  </w:footnote>
  <w:footnote w:id="31">
    <w:p w:rsidR="00761E5E" w:rsidRPr="00E237BB" w:rsidRDefault="00761E5E" w:rsidP="004B2C96">
      <w:pPr>
        <w:pStyle w:val="FootnoteText"/>
        <w:spacing w:after="0" w:line="240" w:lineRule="auto"/>
        <w:rPr>
          <w:rFonts w:ascii="Times New Roman" w:hAnsi="Times New Roman"/>
        </w:rPr>
      </w:pPr>
      <w:r w:rsidRPr="00E237BB">
        <w:rPr>
          <w:rStyle w:val="FootnoteReference"/>
          <w:rFonts w:ascii="Times New Roman" w:hAnsi="Times New Roman"/>
        </w:rPr>
        <w:footnoteRef/>
      </w:r>
      <w:r w:rsidRPr="00E237BB">
        <w:rPr>
          <w:rFonts w:ascii="Times New Roman" w:hAnsi="Times New Roman"/>
        </w:rPr>
        <w:t xml:space="preserve"> The category of Meetings of Interagency Task Forces/Committees was removed starting with the FY 2014 Workload Statistics Report.</w:t>
      </w:r>
    </w:p>
  </w:footnote>
  <w:footnote w:id="32">
    <w:p w:rsidR="00761E5E" w:rsidRPr="00E237BB" w:rsidRDefault="00761E5E" w:rsidP="004B2C96">
      <w:pPr>
        <w:spacing w:after="0" w:line="240" w:lineRule="auto"/>
        <w:rPr>
          <w:rFonts w:ascii="Times New Roman" w:hAnsi="Times New Roman"/>
          <w:sz w:val="20"/>
          <w:szCs w:val="20"/>
        </w:rPr>
      </w:pPr>
      <w:r w:rsidRPr="00E237BB">
        <w:rPr>
          <w:rStyle w:val="FootnoteReference"/>
          <w:rFonts w:ascii="Times New Roman" w:hAnsi="Times New Roman"/>
          <w:sz w:val="20"/>
          <w:szCs w:val="20"/>
        </w:rPr>
        <w:footnoteRef/>
      </w:r>
      <w:r w:rsidRPr="00E237BB">
        <w:rPr>
          <w:rFonts w:ascii="Times New Roman" w:hAnsi="Times New Roman"/>
          <w:sz w:val="20"/>
          <w:szCs w:val="20"/>
        </w:rPr>
        <w:t xml:space="preserve"> This represents the number of requests to the Chief of the FOIA/Privacy Act Unit from state attorneys general for access to investigative files or other Division material pursuant to Section 4F(b) of the Clayton Act, 15 U.S.C. § 15f(b).</w:t>
      </w:r>
    </w:p>
  </w:footnote>
  <w:footnote w:id="33">
    <w:p w:rsidR="00761E5E" w:rsidRPr="00E24B4E" w:rsidRDefault="00761E5E" w:rsidP="004B2C96">
      <w:pPr>
        <w:pStyle w:val="FootnoteText"/>
        <w:spacing w:after="0" w:line="240" w:lineRule="auto"/>
        <w:rPr>
          <w:rFonts w:ascii="Times New Roman" w:hAnsi="Times New Roman"/>
        </w:rPr>
      </w:pPr>
      <w:r w:rsidRPr="00E237BB">
        <w:rPr>
          <w:rStyle w:val="FootnoteReference"/>
          <w:rFonts w:ascii="Times New Roman" w:hAnsi="Times New Roman"/>
        </w:rPr>
        <w:footnoteRef/>
      </w:r>
      <w:r w:rsidRPr="00E237BB">
        <w:rPr>
          <w:rFonts w:ascii="Times New Roman" w:hAnsi="Times New Roman"/>
        </w:rPr>
        <w:t xml:space="preserve"> White House Correspondence is defined as the number of letters referred to the Division by the White House for response.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01C7F"/>
    <w:multiLevelType w:val="hybridMultilevel"/>
    <w:tmpl w:val="B310045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7F2BB5"/>
    <w:multiLevelType w:val="hybridMultilevel"/>
    <w:tmpl w:val="14C4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A9"/>
    <w:rsid w:val="00001A2C"/>
    <w:rsid w:val="000027D6"/>
    <w:rsid w:val="00003130"/>
    <w:rsid w:val="0000415E"/>
    <w:rsid w:val="00004D04"/>
    <w:rsid w:val="00007527"/>
    <w:rsid w:val="00007EC5"/>
    <w:rsid w:val="00010679"/>
    <w:rsid w:val="000140B0"/>
    <w:rsid w:val="000163B7"/>
    <w:rsid w:val="00016459"/>
    <w:rsid w:val="00016BAF"/>
    <w:rsid w:val="00016C26"/>
    <w:rsid w:val="0001721C"/>
    <w:rsid w:val="00020D27"/>
    <w:rsid w:val="00023D74"/>
    <w:rsid w:val="00024AE7"/>
    <w:rsid w:val="00027FB4"/>
    <w:rsid w:val="000303D2"/>
    <w:rsid w:val="0003209C"/>
    <w:rsid w:val="00032184"/>
    <w:rsid w:val="00035138"/>
    <w:rsid w:val="00037FDE"/>
    <w:rsid w:val="00042E09"/>
    <w:rsid w:val="00042E86"/>
    <w:rsid w:val="0004337D"/>
    <w:rsid w:val="000440B0"/>
    <w:rsid w:val="000447B9"/>
    <w:rsid w:val="0004503F"/>
    <w:rsid w:val="000459C6"/>
    <w:rsid w:val="000462FB"/>
    <w:rsid w:val="000475AC"/>
    <w:rsid w:val="000564C6"/>
    <w:rsid w:val="00061E15"/>
    <w:rsid w:val="00062651"/>
    <w:rsid w:val="00064798"/>
    <w:rsid w:val="00064924"/>
    <w:rsid w:val="00064A6F"/>
    <w:rsid w:val="000667FC"/>
    <w:rsid w:val="00067CCE"/>
    <w:rsid w:val="000712AF"/>
    <w:rsid w:val="00071A54"/>
    <w:rsid w:val="00072231"/>
    <w:rsid w:val="00074A97"/>
    <w:rsid w:val="00076E01"/>
    <w:rsid w:val="00080A8A"/>
    <w:rsid w:val="00083347"/>
    <w:rsid w:val="00086F52"/>
    <w:rsid w:val="000903ED"/>
    <w:rsid w:val="00092D81"/>
    <w:rsid w:val="000960FC"/>
    <w:rsid w:val="0009646D"/>
    <w:rsid w:val="000A0D03"/>
    <w:rsid w:val="000A144E"/>
    <w:rsid w:val="000A2372"/>
    <w:rsid w:val="000A4933"/>
    <w:rsid w:val="000B04EC"/>
    <w:rsid w:val="000B1C72"/>
    <w:rsid w:val="000B2209"/>
    <w:rsid w:val="000B2F59"/>
    <w:rsid w:val="000B32AB"/>
    <w:rsid w:val="000B3DB9"/>
    <w:rsid w:val="000B6011"/>
    <w:rsid w:val="000B7795"/>
    <w:rsid w:val="000C0C12"/>
    <w:rsid w:val="000C18A5"/>
    <w:rsid w:val="000C1CE7"/>
    <w:rsid w:val="000C241D"/>
    <w:rsid w:val="000C2B6C"/>
    <w:rsid w:val="000C3E80"/>
    <w:rsid w:val="000C5289"/>
    <w:rsid w:val="000C7A78"/>
    <w:rsid w:val="000D03CF"/>
    <w:rsid w:val="000D1AB5"/>
    <w:rsid w:val="000D580A"/>
    <w:rsid w:val="000D5AD5"/>
    <w:rsid w:val="000D6FE1"/>
    <w:rsid w:val="000E4BCB"/>
    <w:rsid w:val="000E4C2C"/>
    <w:rsid w:val="000E5F6E"/>
    <w:rsid w:val="000E6C15"/>
    <w:rsid w:val="000F0441"/>
    <w:rsid w:val="000F04D7"/>
    <w:rsid w:val="000F1670"/>
    <w:rsid w:val="000F7D28"/>
    <w:rsid w:val="00100E61"/>
    <w:rsid w:val="00104574"/>
    <w:rsid w:val="00110A86"/>
    <w:rsid w:val="00113057"/>
    <w:rsid w:val="001134A3"/>
    <w:rsid w:val="0011521D"/>
    <w:rsid w:val="00117144"/>
    <w:rsid w:val="0011766C"/>
    <w:rsid w:val="0012123D"/>
    <w:rsid w:val="00121BF1"/>
    <w:rsid w:val="001227C4"/>
    <w:rsid w:val="001262C2"/>
    <w:rsid w:val="00126AE6"/>
    <w:rsid w:val="00126C73"/>
    <w:rsid w:val="00127928"/>
    <w:rsid w:val="00130EEC"/>
    <w:rsid w:val="001318B6"/>
    <w:rsid w:val="00133877"/>
    <w:rsid w:val="001340BF"/>
    <w:rsid w:val="001366CF"/>
    <w:rsid w:val="0014111F"/>
    <w:rsid w:val="00142C92"/>
    <w:rsid w:val="00143E8F"/>
    <w:rsid w:val="00144871"/>
    <w:rsid w:val="0014520F"/>
    <w:rsid w:val="00151104"/>
    <w:rsid w:val="0015156B"/>
    <w:rsid w:val="00151D84"/>
    <w:rsid w:val="00151E92"/>
    <w:rsid w:val="00153759"/>
    <w:rsid w:val="0015399B"/>
    <w:rsid w:val="0015490D"/>
    <w:rsid w:val="00155967"/>
    <w:rsid w:val="00155F68"/>
    <w:rsid w:val="001631EC"/>
    <w:rsid w:val="00163A1F"/>
    <w:rsid w:val="00163F5B"/>
    <w:rsid w:val="00164B6C"/>
    <w:rsid w:val="00165A0A"/>
    <w:rsid w:val="00166C84"/>
    <w:rsid w:val="00167BC4"/>
    <w:rsid w:val="0017198A"/>
    <w:rsid w:val="00173B09"/>
    <w:rsid w:val="00181033"/>
    <w:rsid w:val="00182AFF"/>
    <w:rsid w:val="00183352"/>
    <w:rsid w:val="00185188"/>
    <w:rsid w:val="0018586C"/>
    <w:rsid w:val="0018683F"/>
    <w:rsid w:val="00187EFF"/>
    <w:rsid w:val="00187F5B"/>
    <w:rsid w:val="0019286A"/>
    <w:rsid w:val="00195893"/>
    <w:rsid w:val="00196760"/>
    <w:rsid w:val="00196ABE"/>
    <w:rsid w:val="001A22CC"/>
    <w:rsid w:val="001A28A5"/>
    <w:rsid w:val="001A48E1"/>
    <w:rsid w:val="001A65E4"/>
    <w:rsid w:val="001B2921"/>
    <w:rsid w:val="001B658D"/>
    <w:rsid w:val="001B7A0D"/>
    <w:rsid w:val="001C0D29"/>
    <w:rsid w:val="001C1547"/>
    <w:rsid w:val="001C2475"/>
    <w:rsid w:val="001C6928"/>
    <w:rsid w:val="001C6D42"/>
    <w:rsid w:val="001D2E7E"/>
    <w:rsid w:val="001D3CDC"/>
    <w:rsid w:val="001D52F3"/>
    <w:rsid w:val="001D5A50"/>
    <w:rsid w:val="001D5ED3"/>
    <w:rsid w:val="001D6F04"/>
    <w:rsid w:val="001D76FA"/>
    <w:rsid w:val="001E1AF1"/>
    <w:rsid w:val="001E1DE2"/>
    <w:rsid w:val="001E460B"/>
    <w:rsid w:val="001E4F64"/>
    <w:rsid w:val="001E68FA"/>
    <w:rsid w:val="001E720B"/>
    <w:rsid w:val="001F16DA"/>
    <w:rsid w:val="001F3CB3"/>
    <w:rsid w:val="001F5F93"/>
    <w:rsid w:val="00200129"/>
    <w:rsid w:val="00200F40"/>
    <w:rsid w:val="002017D4"/>
    <w:rsid w:val="002022B7"/>
    <w:rsid w:val="00203E32"/>
    <w:rsid w:val="00204486"/>
    <w:rsid w:val="0020605F"/>
    <w:rsid w:val="002072AB"/>
    <w:rsid w:val="002077AC"/>
    <w:rsid w:val="002079B7"/>
    <w:rsid w:val="00210967"/>
    <w:rsid w:val="0021298F"/>
    <w:rsid w:val="002144F9"/>
    <w:rsid w:val="002221F0"/>
    <w:rsid w:val="00223427"/>
    <w:rsid w:val="002253EC"/>
    <w:rsid w:val="0023009E"/>
    <w:rsid w:val="002341E6"/>
    <w:rsid w:val="00236AC7"/>
    <w:rsid w:val="00236B7E"/>
    <w:rsid w:val="00240CEF"/>
    <w:rsid w:val="00240E4E"/>
    <w:rsid w:val="00245288"/>
    <w:rsid w:val="002462D2"/>
    <w:rsid w:val="0024676C"/>
    <w:rsid w:val="00246FF4"/>
    <w:rsid w:val="00252DAB"/>
    <w:rsid w:val="00252E11"/>
    <w:rsid w:val="002537AE"/>
    <w:rsid w:val="002543AA"/>
    <w:rsid w:val="0025442B"/>
    <w:rsid w:val="00256A5D"/>
    <w:rsid w:val="00260B77"/>
    <w:rsid w:val="00264AC5"/>
    <w:rsid w:val="00265565"/>
    <w:rsid w:val="00266C10"/>
    <w:rsid w:val="00271448"/>
    <w:rsid w:val="002717AF"/>
    <w:rsid w:val="002752D0"/>
    <w:rsid w:val="00275F1A"/>
    <w:rsid w:val="002775EA"/>
    <w:rsid w:val="002776FA"/>
    <w:rsid w:val="002806A8"/>
    <w:rsid w:val="00282978"/>
    <w:rsid w:val="0028366F"/>
    <w:rsid w:val="002849FC"/>
    <w:rsid w:val="00286ECE"/>
    <w:rsid w:val="00287698"/>
    <w:rsid w:val="00287E7C"/>
    <w:rsid w:val="00290AEB"/>
    <w:rsid w:val="00291668"/>
    <w:rsid w:val="002916F3"/>
    <w:rsid w:val="00293BF7"/>
    <w:rsid w:val="002943E6"/>
    <w:rsid w:val="00294455"/>
    <w:rsid w:val="00295846"/>
    <w:rsid w:val="00295A41"/>
    <w:rsid w:val="002A6108"/>
    <w:rsid w:val="002A764F"/>
    <w:rsid w:val="002A7EE8"/>
    <w:rsid w:val="002B2DFF"/>
    <w:rsid w:val="002B428E"/>
    <w:rsid w:val="002B4AB5"/>
    <w:rsid w:val="002B4E7C"/>
    <w:rsid w:val="002C3D6E"/>
    <w:rsid w:val="002C541C"/>
    <w:rsid w:val="002C634D"/>
    <w:rsid w:val="002C7B6C"/>
    <w:rsid w:val="002D2316"/>
    <w:rsid w:val="002D51EC"/>
    <w:rsid w:val="002D60DC"/>
    <w:rsid w:val="002D752D"/>
    <w:rsid w:val="002E0403"/>
    <w:rsid w:val="002E17AD"/>
    <w:rsid w:val="002E22A1"/>
    <w:rsid w:val="002E2586"/>
    <w:rsid w:val="002E334F"/>
    <w:rsid w:val="002F11BE"/>
    <w:rsid w:val="002F278A"/>
    <w:rsid w:val="002F4309"/>
    <w:rsid w:val="002F49AB"/>
    <w:rsid w:val="002F5AD0"/>
    <w:rsid w:val="002F7A2A"/>
    <w:rsid w:val="00300870"/>
    <w:rsid w:val="00300D04"/>
    <w:rsid w:val="00301E43"/>
    <w:rsid w:val="00302700"/>
    <w:rsid w:val="00303990"/>
    <w:rsid w:val="003053A7"/>
    <w:rsid w:val="00306852"/>
    <w:rsid w:val="00306D1D"/>
    <w:rsid w:val="00310B60"/>
    <w:rsid w:val="00312FB7"/>
    <w:rsid w:val="00314D22"/>
    <w:rsid w:val="003265D1"/>
    <w:rsid w:val="00334953"/>
    <w:rsid w:val="00336A1C"/>
    <w:rsid w:val="00337189"/>
    <w:rsid w:val="00340047"/>
    <w:rsid w:val="00344150"/>
    <w:rsid w:val="0034530A"/>
    <w:rsid w:val="00350150"/>
    <w:rsid w:val="00350CD1"/>
    <w:rsid w:val="00354FE4"/>
    <w:rsid w:val="003560FE"/>
    <w:rsid w:val="00357009"/>
    <w:rsid w:val="003574D5"/>
    <w:rsid w:val="0036161E"/>
    <w:rsid w:val="00362909"/>
    <w:rsid w:val="003635EE"/>
    <w:rsid w:val="00365DD8"/>
    <w:rsid w:val="00366C58"/>
    <w:rsid w:val="003706F0"/>
    <w:rsid w:val="00373F68"/>
    <w:rsid w:val="00374AFF"/>
    <w:rsid w:val="00380812"/>
    <w:rsid w:val="0039166B"/>
    <w:rsid w:val="00392CA8"/>
    <w:rsid w:val="003935A2"/>
    <w:rsid w:val="00393E6D"/>
    <w:rsid w:val="003A0B77"/>
    <w:rsid w:val="003A3B40"/>
    <w:rsid w:val="003A7247"/>
    <w:rsid w:val="003A7892"/>
    <w:rsid w:val="003B04F1"/>
    <w:rsid w:val="003B5564"/>
    <w:rsid w:val="003B6285"/>
    <w:rsid w:val="003B7862"/>
    <w:rsid w:val="003C1A3F"/>
    <w:rsid w:val="003C238F"/>
    <w:rsid w:val="003C5100"/>
    <w:rsid w:val="003C7184"/>
    <w:rsid w:val="003D186C"/>
    <w:rsid w:val="003D1AFE"/>
    <w:rsid w:val="003D1E0B"/>
    <w:rsid w:val="003D28BA"/>
    <w:rsid w:val="003D2D27"/>
    <w:rsid w:val="003D5315"/>
    <w:rsid w:val="003D583E"/>
    <w:rsid w:val="003D5886"/>
    <w:rsid w:val="003D6716"/>
    <w:rsid w:val="003D7002"/>
    <w:rsid w:val="003D753D"/>
    <w:rsid w:val="003D7CBA"/>
    <w:rsid w:val="003E04A9"/>
    <w:rsid w:val="003E0599"/>
    <w:rsid w:val="003E6C2B"/>
    <w:rsid w:val="003E7376"/>
    <w:rsid w:val="003E73B5"/>
    <w:rsid w:val="003F0EDE"/>
    <w:rsid w:val="003F0FBE"/>
    <w:rsid w:val="003F188C"/>
    <w:rsid w:val="003F2FA5"/>
    <w:rsid w:val="003F5200"/>
    <w:rsid w:val="003F5EAC"/>
    <w:rsid w:val="00402DFE"/>
    <w:rsid w:val="004055CA"/>
    <w:rsid w:val="004113A7"/>
    <w:rsid w:val="004117E1"/>
    <w:rsid w:val="004119E8"/>
    <w:rsid w:val="00413C98"/>
    <w:rsid w:val="00413CF5"/>
    <w:rsid w:val="00414B59"/>
    <w:rsid w:val="00415FF2"/>
    <w:rsid w:val="00423CCF"/>
    <w:rsid w:val="00424AB5"/>
    <w:rsid w:val="00424AC8"/>
    <w:rsid w:val="0042569B"/>
    <w:rsid w:val="00425E5B"/>
    <w:rsid w:val="004263C4"/>
    <w:rsid w:val="00426BDE"/>
    <w:rsid w:val="004271F4"/>
    <w:rsid w:val="00427537"/>
    <w:rsid w:val="004305F6"/>
    <w:rsid w:val="00431E86"/>
    <w:rsid w:val="004320CE"/>
    <w:rsid w:val="00433F64"/>
    <w:rsid w:val="00434066"/>
    <w:rsid w:val="0043689D"/>
    <w:rsid w:val="004378C7"/>
    <w:rsid w:val="004402CB"/>
    <w:rsid w:val="00441415"/>
    <w:rsid w:val="00443F02"/>
    <w:rsid w:val="00445696"/>
    <w:rsid w:val="00450883"/>
    <w:rsid w:val="0045232A"/>
    <w:rsid w:val="00453CF0"/>
    <w:rsid w:val="0045473F"/>
    <w:rsid w:val="0045758D"/>
    <w:rsid w:val="00457E06"/>
    <w:rsid w:val="004603F9"/>
    <w:rsid w:val="004612DA"/>
    <w:rsid w:val="004641D7"/>
    <w:rsid w:val="0046449A"/>
    <w:rsid w:val="00466CEE"/>
    <w:rsid w:val="0046730D"/>
    <w:rsid w:val="00467DD7"/>
    <w:rsid w:val="004745CF"/>
    <w:rsid w:val="0047733E"/>
    <w:rsid w:val="0047761F"/>
    <w:rsid w:val="00484BE4"/>
    <w:rsid w:val="00484F91"/>
    <w:rsid w:val="00485606"/>
    <w:rsid w:val="004857A4"/>
    <w:rsid w:val="00486131"/>
    <w:rsid w:val="0048624F"/>
    <w:rsid w:val="00487450"/>
    <w:rsid w:val="00490307"/>
    <w:rsid w:val="00491FFD"/>
    <w:rsid w:val="0049361F"/>
    <w:rsid w:val="004951F7"/>
    <w:rsid w:val="004958C3"/>
    <w:rsid w:val="004974EB"/>
    <w:rsid w:val="004A1905"/>
    <w:rsid w:val="004A30A2"/>
    <w:rsid w:val="004A480A"/>
    <w:rsid w:val="004A5B31"/>
    <w:rsid w:val="004A7D43"/>
    <w:rsid w:val="004B2C96"/>
    <w:rsid w:val="004B39F8"/>
    <w:rsid w:val="004B5FC8"/>
    <w:rsid w:val="004C04F0"/>
    <w:rsid w:val="004C357F"/>
    <w:rsid w:val="004C3DD4"/>
    <w:rsid w:val="004C4B5E"/>
    <w:rsid w:val="004D0941"/>
    <w:rsid w:val="004D1967"/>
    <w:rsid w:val="004D5154"/>
    <w:rsid w:val="004D5737"/>
    <w:rsid w:val="004D6B6D"/>
    <w:rsid w:val="004D6EE6"/>
    <w:rsid w:val="004D7A20"/>
    <w:rsid w:val="004E10E3"/>
    <w:rsid w:val="004E2791"/>
    <w:rsid w:val="004E586E"/>
    <w:rsid w:val="004E66E1"/>
    <w:rsid w:val="004E7CC1"/>
    <w:rsid w:val="004F0632"/>
    <w:rsid w:val="004F0EE7"/>
    <w:rsid w:val="004F2E28"/>
    <w:rsid w:val="004F2EC5"/>
    <w:rsid w:val="004F5D83"/>
    <w:rsid w:val="004F6FB1"/>
    <w:rsid w:val="004F7AA2"/>
    <w:rsid w:val="00501867"/>
    <w:rsid w:val="00501A78"/>
    <w:rsid w:val="00503437"/>
    <w:rsid w:val="005042FF"/>
    <w:rsid w:val="00504C22"/>
    <w:rsid w:val="005055B3"/>
    <w:rsid w:val="0050645D"/>
    <w:rsid w:val="00513F8A"/>
    <w:rsid w:val="005158BC"/>
    <w:rsid w:val="00520323"/>
    <w:rsid w:val="005213B6"/>
    <w:rsid w:val="0052153A"/>
    <w:rsid w:val="00524612"/>
    <w:rsid w:val="0052642F"/>
    <w:rsid w:val="005274E0"/>
    <w:rsid w:val="00532E76"/>
    <w:rsid w:val="005379F6"/>
    <w:rsid w:val="005402A9"/>
    <w:rsid w:val="00541189"/>
    <w:rsid w:val="00542BF6"/>
    <w:rsid w:val="00543398"/>
    <w:rsid w:val="00543BA0"/>
    <w:rsid w:val="00547BF4"/>
    <w:rsid w:val="00550F0E"/>
    <w:rsid w:val="005510A8"/>
    <w:rsid w:val="00551871"/>
    <w:rsid w:val="00551CA4"/>
    <w:rsid w:val="00552013"/>
    <w:rsid w:val="005525ED"/>
    <w:rsid w:val="00553A90"/>
    <w:rsid w:val="00554C19"/>
    <w:rsid w:val="00555F5F"/>
    <w:rsid w:val="005560B5"/>
    <w:rsid w:val="00557258"/>
    <w:rsid w:val="00560166"/>
    <w:rsid w:val="005603C0"/>
    <w:rsid w:val="00560D93"/>
    <w:rsid w:val="00564910"/>
    <w:rsid w:val="005652AE"/>
    <w:rsid w:val="00570ABA"/>
    <w:rsid w:val="00571DEA"/>
    <w:rsid w:val="00581DF3"/>
    <w:rsid w:val="00584877"/>
    <w:rsid w:val="00584B4A"/>
    <w:rsid w:val="005907F0"/>
    <w:rsid w:val="00592396"/>
    <w:rsid w:val="00593D9E"/>
    <w:rsid w:val="005943A1"/>
    <w:rsid w:val="005976A0"/>
    <w:rsid w:val="005A17E9"/>
    <w:rsid w:val="005A20DB"/>
    <w:rsid w:val="005A2159"/>
    <w:rsid w:val="005A3640"/>
    <w:rsid w:val="005A4766"/>
    <w:rsid w:val="005A4C1B"/>
    <w:rsid w:val="005A6CB8"/>
    <w:rsid w:val="005B1AE8"/>
    <w:rsid w:val="005B4075"/>
    <w:rsid w:val="005B4383"/>
    <w:rsid w:val="005B5677"/>
    <w:rsid w:val="005B5EBE"/>
    <w:rsid w:val="005B70B4"/>
    <w:rsid w:val="005B793B"/>
    <w:rsid w:val="005C0A02"/>
    <w:rsid w:val="005C2703"/>
    <w:rsid w:val="005C6C8F"/>
    <w:rsid w:val="005D0007"/>
    <w:rsid w:val="005D2FD3"/>
    <w:rsid w:val="005D3C22"/>
    <w:rsid w:val="005D45F3"/>
    <w:rsid w:val="005D48F5"/>
    <w:rsid w:val="005D5A4F"/>
    <w:rsid w:val="005D5E31"/>
    <w:rsid w:val="005D663C"/>
    <w:rsid w:val="005D7D27"/>
    <w:rsid w:val="005E0177"/>
    <w:rsid w:val="005E0837"/>
    <w:rsid w:val="005E3526"/>
    <w:rsid w:val="005E3D03"/>
    <w:rsid w:val="005E5C22"/>
    <w:rsid w:val="005E7717"/>
    <w:rsid w:val="005F0ADD"/>
    <w:rsid w:val="005F2DF3"/>
    <w:rsid w:val="005F3CC4"/>
    <w:rsid w:val="005F4FAF"/>
    <w:rsid w:val="005F6E3C"/>
    <w:rsid w:val="005F7419"/>
    <w:rsid w:val="00600FAD"/>
    <w:rsid w:val="00601605"/>
    <w:rsid w:val="00601BDF"/>
    <w:rsid w:val="00603FFD"/>
    <w:rsid w:val="0060453C"/>
    <w:rsid w:val="0060707F"/>
    <w:rsid w:val="00607324"/>
    <w:rsid w:val="006114D4"/>
    <w:rsid w:val="00612D6A"/>
    <w:rsid w:val="00616762"/>
    <w:rsid w:val="00616A25"/>
    <w:rsid w:val="00617BE3"/>
    <w:rsid w:val="006224D2"/>
    <w:rsid w:val="00622A77"/>
    <w:rsid w:val="00622F1B"/>
    <w:rsid w:val="00624C65"/>
    <w:rsid w:val="00624E9C"/>
    <w:rsid w:val="00625F35"/>
    <w:rsid w:val="006262A9"/>
    <w:rsid w:val="00631C29"/>
    <w:rsid w:val="00636D4F"/>
    <w:rsid w:val="006422F6"/>
    <w:rsid w:val="006426BD"/>
    <w:rsid w:val="0064380D"/>
    <w:rsid w:val="006450E6"/>
    <w:rsid w:val="00646995"/>
    <w:rsid w:val="006470F6"/>
    <w:rsid w:val="006472F6"/>
    <w:rsid w:val="00647C7C"/>
    <w:rsid w:val="00661280"/>
    <w:rsid w:val="00661E85"/>
    <w:rsid w:val="00663189"/>
    <w:rsid w:val="00666069"/>
    <w:rsid w:val="00666659"/>
    <w:rsid w:val="0066799B"/>
    <w:rsid w:val="00670921"/>
    <w:rsid w:val="00670B5A"/>
    <w:rsid w:val="00671F8A"/>
    <w:rsid w:val="00672A7A"/>
    <w:rsid w:val="006759DF"/>
    <w:rsid w:val="00675F52"/>
    <w:rsid w:val="006775B6"/>
    <w:rsid w:val="0068119F"/>
    <w:rsid w:val="00683960"/>
    <w:rsid w:val="00684AE3"/>
    <w:rsid w:val="00685BE2"/>
    <w:rsid w:val="00692198"/>
    <w:rsid w:val="00693A59"/>
    <w:rsid w:val="00694C4D"/>
    <w:rsid w:val="0069662E"/>
    <w:rsid w:val="006A1F60"/>
    <w:rsid w:val="006A5F51"/>
    <w:rsid w:val="006A6B0F"/>
    <w:rsid w:val="006B0A34"/>
    <w:rsid w:val="006B173C"/>
    <w:rsid w:val="006B2AFC"/>
    <w:rsid w:val="006B3875"/>
    <w:rsid w:val="006B481D"/>
    <w:rsid w:val="006B6077"/>
    <w:rsid w:val="006B7E00"/>
    <w:rsid w:val="006C22B7"/>
    <w:rsid w:val="006C5F72"/>
    <w:rsid w:val="006D0F9C"/>
    <w:rsid w:val="006D5B5C"/>
    <w:rsid w:val="006E1527"/>
    <w:rsid w:val="006E2474"/>
    <w:rsid w:val="006E36CE"/>
    <w:rsid w:val="006E6469"/>
    <w:rsid w:val="006E7DE5"/>
    <w:rsid w:val="006F0BC2"/>
    <w:rsid w:val="006F2C13"/>
    <w:rsid w:val="006F2D5E"/>
    <w:rsid w:val="006F30C6"/>
    <w:rsid w:val="006F35CD"/>
    <w:rsid w:val="006F508A"/>
    <w:rsid w:val="006F6394"/>
    <w:rsid w:val="0070006A"/>
    <w:rsid w:val="00700810"/>
    <w:rsid w:val="0070243D"/>
    <w:rsid w:val="00703994"/>
    <w:rsid w:val="007139EB"/>
    <w:rsid w:val="00713D47"/>
    <w:rsid w:val="0071585D"/>
    <w:rsid w:val="00717F6C"/>
    <w:rsid w:val="00721406"/>
    <w:rsid w:val="00722720"/>
    <w:rsid w:val="00723282"/>
    <w:rsid w:val="007243BD"/>
    <w:rsid w:val="00727C01"/>
    <w:rsid w:val="00727F3A"/>
    <w:rsid w:val="00733437"/>
    <w:rsid w:val="007339B8"/>
    <w:rsid w:val="007358C5"/>
    <w:rsid w:val="007372D0"/>
    <w:rsid w:val="00743908"/>
    <w:rsid w:val="007440EA"/>
    <w:rsid w:val="0074561F"/>
    <w:rsid w:val="00747B06"/>
    <w:rsid w:val="00751249"/>
    <w:rsid w:val="007539D3"/>
    <w:rsid w:val="00753F5A"/>
    <w:rsid w:val="00756D73"/>
    <w:rsid w:val="00761E5E"/>
    <w:rsid w:val="007625AB"/>
    <w:rsid w:val="007627FC"/>
    <w:rsid w:val="00762850"/>
    <w:rsid w:val="00767839"/>
    <w:rsid w:val="00767C61"/>
    <w:rsid w:val="00771860"/>
    <w:rsid w:val="00771A6C"/>
    <w:rsid w:val="00773E1A"/>
    <w:rsid w:val="00775B87"/>
    <w:rsid w:val="00777FF0"/>
    <w:rsid w:val="00780106"/>
    <w:rsid w:val="00781817"/>
    <w:rsid w:val="00781862"/>
    <w:rsid w:val="007823AB"/>
    <w:rsid w:val="00783DFE"/>
    <w:rsid w:val="00785ED8"/>
    <w:rsid w:val="00790313"/>
    <w:rsid w:val="00791FFC"/>
    <w:rsid w:val="007922AB"/>
    <w:rsid w:val="00792789"/>
    <w:rsid w:val="00793F7D"/>
    <w:rsid w:val="00794613"/>
    <w:rsid w:val="00794A64"/>
    <w:rsid w:val="00794FBF"/>
    <w:rsid w:val="00795768"/>
    <w:rsid w:val="007965E1"/>
    <w:rsid w:val="007A1442"/>
    <w:rsid w:val="007A1572"/>
    <w:rsid w:val="007A3A38"/>
    <w:rsid w:val="007A3E7C"/>
    <w:rsid w:val="007A403D"/>
    <w:rsid w:val="007A4387"/>
    <w:rsid w:val="007A47D9"/>
    <w:rsid w:val="007B1BBA"/>
    <w:rsid w:val="007C0907"/>
    <w:rsid w:val="007C0A4D"/>
    <w:rsid w:val="007C4393"/>
    <w:rsid w:val="007C71ED"/>
    <w:rsid w:val="007D55CD"/>
    <w:rsid w:val="007E0344"/>
    <w:rsid w:val="007E3B67"/>
    <w:rsid w:val="007E3D3C"/>
    <w:rsid w:val="007E6AD7"/>
    <w:rsid w:val="007E71DB"/>
    <w:rsid w:val="007F3748"/>
    <w:rsid w:val="007F3D2B"/>
    <w:rsid w:val="007F4D65"/>
    <w:rsid w:val="00806E26"/>
    <w:rsid w:val="00807D2A"/>
    <w:rsid w:val="00811012"/>
    <w:rsid w:val="008112BF"/>
    <w:rsid w:val="00813598"/>
    <w:rsid w:val="00813982"/>
    <w:rsid w:val="0081458C"/>
    <w:rsid w:val="00814918"/>
    <w:rsid w:val="008173D0"/>
    <w:rsid w:val="00817951"/>
    <w:rsid w:val="008200A1"/>
    <w:rsid w:val="008228AD"/>
    <w:rsid w:val="00823B10"/>
    <w:rsid w:val="008244A6"/>
    <w:rsid w:val="00824B19"/>
    <w:rsid w:val="00824D29"/>
    <w:rsid w:val="008257D5"/>
    <w:rsid w:val="00826880"/>
    <w:rsid w:val="0082770F"/>
    <w:rsid w:val="00831A44"/>
    <w:rsid w:val="00833018"/>
    <w:rsid w:val="008341B2"/>
    <w:rsid w:val="008344E5"/>
    <w:rsid w:val="00834B64"/>
    <w:rsid w:val="00850D18"/>
    <w:rsid w:val="008525C3"/>
    <w:rsid w:val="00852B19"/>
    <w:rsid w:val="00854BA8"/>
    <w:rsid w:val="008552EA"/>
    <w:rsid w:val="008601BF"/>
    <w:rsid w:val="008615AB"/>
    <w:rsid w:val="008620DB"/>
    <w:rsid w:val="0086393C"/>
    <w:rsid w:val="0086409C"/>
    <w:rsid w:val="00865849"/>
    <w:rsid w:val="00865E6E"/>
    <w:rsid w:val="00870545"/>
    <w:rsid w:val="00870CD6"/>
    <w:rsid w:val="00872DAB"/>
    <w:rsid w:val="008742E1"/>
    <w:rsid w:val="008750D2"/>
    <w:rsid w:val="0087630B"/>
    <w:rsid w:val="008767F1"/>
    <w:rsid w:val="0088575D"/>
    <w:rsid w:val="00887473"/>
    <w:rsid w:val="00887A8B"/>
    <w:rsid w:val="00892F7F"/>
    <w:rsid w:val="00893A5C"/>
    <w:rsid w:val="008947FC"/>
    <w:rsid w:val="008977D4"/>
    <w:rsid w:val="008B13B4"/>
    <w:rsid w:val="008B1629"/>
    <w:rsid w:val="008B17B9"/>
    <w:rsid w:val="008B1A66"/>
    <w:rsid w:val="008B2DE3"/>
    <w:rsid w:val="008B3C25"/>
    <w:rsid w:val="008B59F5"/>
    <w:rsid w:val="008C34C4"/>
    <w:rsid w:val="008C3804"/>
    <w:rsid w:val="008C5C64"/>
    <w:rsid w:val="008C7E30"/>
    <w:rsid w:val="008C7E4F"/>
    <w:rsid w:val="008D06C3"/>
    <w:rsid w:val="008D0ADF"/>
    <w:rsid w:val="008D2E5C"/>
    <w:rsid w:val="008D36EC"/>
    <w:rsid w:val="008D44A3"/>
    <w:rsid w:val="008E06C4"/>
    <w:rsid w:val="008E080A"/>
    <w:rsid w:val="008E4665"/>
    <w:rsid w:val="008E5855"/>
    <w:rsid w:val="008F14B4"/>
    <w:rsid w:val="008F3579"/>
    <w:rsid w:val="008F3A0C"/>
    <w:rsid w:val="008F462A"/>
    <w:rsid w:val="008F468B"/>
    <w:rsid w:val="008F5642"/>
    <w:rsid w:val="008F58FA"/>
    <w:rsid w:val="008F5BD0"/>
    <w:rsid w:val="008F5C8B"/>
    <w:rsid w:val="008F6325"/>
    <w:rsid w:val="008F69DE"/>
    <w:rsid w:val="008F6CBC"/>
    <w:rsid w:val="008F73FA"/>
    <w:rsid w:val="008F7DD2"/>
    <w:rsid w:val="009006A5"/>
    <w:rsid w:val="00901E2A"/>
    <w:rsid w:val="0090227F"/>
    <w:rsid w:val="009026BD"/>
    <w:rsid w:val="00906A55"/>
    <w:rsid w:val="009071C7"/>
    <w:rsid w:val="00911CD0"/>
    <w:rsid w:val="009146B1"/>
    <w:rsid w:val="00916C93"/>
    <w:rsid w:val="009176B2"/>
    <w:rsid w:val="009202CD"/>
    <w:rsid w:val="00924DC7"/>
    <w:rsid w:val="00927309"/>
    <w:rsid w:val="00927C26"/>
    <w:rsid w:val="00927D39"/>
    <w:rsid w:val="00927D64"/>
    <w:rsid w:val="0093004F"/>
    <w:rsid w:val="00930498"/>
    <w:rsid w:val="00932261"/>
    <w:rsid w:val="009334E8"/>
    <w:rsid w:val="009340AC"/>
    <w:rsid w:val="0093425C"/>
    <w:rsid w:val="0093785D"/>
    <w:rsid w:val="00941360"/>
    <w:rsid w:val="009439A8"/>
    <w:rsid w:val="00945123"/>
    <w:rsid w:val="009462D8"/>
    <w:rsid w:val="00946958"/>
    <w:rsid w:val="009473A5"/>
    <w:rsid w:val="00952E0F"/>
    <w:rsid w:val="00955D9E"/>
    <w:rsid w:val="009628C8"/>
    <w:rsid w:val="009633CB"/>
    <w:rsid w:val="00963570"/>
    <w:rsid w:val="00965EC6"/>
    <w:rsid w:val="00965F7D"/>
    <w:rsid w:val="00966830"/>
    <w:rsid w:val="0096697A"/>
    <w:rsid w:val="00971C76"/>
    <w:rsid w:val="0097497F"/>
    <w:rsid w:val="00977BC9"/>
    <w:rsid w:val="00980C31"/>
    <w:rsid w:val="009826F5"/>
    <w:rsid w:val="00984CAE"/>
    <w:rsid w:val="0098680E"/>
    <w:rsid w:val="00986ECB"/>
    <w:rsid w:val="00987DAE"/>
    <w:rsid w:val="00987E8E"/>
    <w:rsid w:val="0099398B"/>
    <w:rsid w:val="009A16F1"/>
    <w:rsid w:val="009A3331"/>
    <w:rsid w:val="009A3AB5"/>
    <w:rsid w:val="009A5994"/>
    <w:rsid w:val="009A6163"/>
    <w:rsid w:val="009A7032"/>
    <w:rsid w:val="009B2CEE"/>
    <w:rsid w:val="009B30D5"/>
    <w:rsid w:val="009B44AD"/>
    <w:rsid w:val="009B51F5"/>
    <w:rsid w:val="009B5885"/>
    <w:rsid w:val="009B735C"/>
    <w:rsid w:val="009B739C"/>
    <w:rsid w:val="009C0B9A"/>
    <w:rsid w:val="009C1CAC"/>
    <w:rsid w:val="009C4982"/>
    <w:rsid w:val="009C6A89"/>
    <w:rsid w:val="009D0B29"/>
    <w:rsid w:val="009D13E1"/>
    <w:rsid w:val="009D4A91"/>
    <w:rsid w:val="009D7636"/>
    <w:rsid w:val="009E0EDC"/>
    <w:rsid w:val="009E3456"/>
    <w:rsid w:val="009E4A6B"/>
    <w:rsid w:val="009E7358"/>
    <w:rsid w:val="009E73F4"/>
    <w:rsid w:val="009F60B9"/>
    <w:rsid w:val="00A00108"/>
    <w:rsid w:val="00A004E2"/>
    <w:rsid w:val="00A009C4"/>
    <w:rsid w:val="00A0490D"/>
    <w:rsid w:val="00A04E78"/>
    <w:rsid w:val="00A061BD"/>
    <w:rsid w:val="00A10934"/>
    <w:rsid w:val="00A15393"/>
    <w:rsid w:val="00A15E2C"/>
    <w:rsid w:val="00A167F0"/>
    <w:rsid w:val="00A22F44"/>
    <w:rsid w:val="00A24056"/>
    <w:rsid w:val="00A243BA"/>
    <w:rsid w:val="00A24B0A"/>
    <w:rsid w:val="00A25437"/>
    <w:rsid w:val="00A27B00"/>
    <w:rsid w:val="00A30250"/>
    <w:rsid w:val="00A303FB"/>
    <w:rsid w:val="00A3063F"/>
    <w:rsid w:val="00A3090B"/>
    <w:rsid w:val="00A31266"/>
    <w:rsid w:val="00A33208"/>
    <w:rsid w:val="00A34A30"/>
    <w:rsid w:val="00A35822"/>
    <w:rsid w:val="00A36FE3"/>
    <w:rsid w:val="00A42973"/>
    <w:rsid w:val="00A42F20"/>
    <w:rsid w:val="00A50056"/>
    <w:rsid w:val="00A51979"/>
    <w:rsid w:val="00A5293B"/>
    <w:rsid w:val="00A53328"/>
    <w:rsid w:val="00A5629B"/>
    <w:rsid w:val="00A57C45"/>
    <w:rsid w:val="00A601F3"/>
    <w:rsid w:val="00A62F31"/>
    <w:rsid w:val="00A64584"/>
    <w:rsid w:val="00A64FA7"/>
    <w:rsid w:val="00A72C0A"/>
    <w:rsid w:val="00A73967"/>
    <w:rsid w:val="00A73A7F"/>
    <w:rsid w:val="00A750AF"/>
    <w:rsid w:val="00A75917"/>
    <w:rsid w:val="00A81DE8"/>
    <w:rsid w:val="00A82731"/>
    <w:rsid w:val="00A82AEC"/>
    <w:rsid w:val="00A83C0C"/>
    <w:rsid w:val="00A85352"/>
    <w:rsid w:val="00A86279"/>
    <w:rsid w:val="00A90043"/>
    <w:rsid w:val="00A93FC3"/>
    <w:rsid w:val="00A97A70"/>
    <w:rsid w:val="00AA014E"/>
    <w:rsid w:val="00AA3970"/>
    <w:rsid w:val="00AA60D0"/>
    <w:rsid w:val="00AB3C5C"/>
    <w:rsid w:val="00AB490E"/>
    <w:rsid w:val="00AB7B02"/>
    <w:rsid w:val="00AC203D"/>
    <w:rsid w:val="00AC4638"/>
    <w:rsid w:val="00AC4EF5"/>
    <w:rsid w:val="00AD199C"/>
    <w:rsid w:val="00AD1CBC"/>
    <w:rsid w:val="00AD4E92"/>
    <w:rsid w:val="00AD66E7"/>
    <w:rsid w:val="00AE0324"/>
    <w:rsid w:val="00AE1731"/>
    <w:rsid w:val="00AE1CA7"/>
    <w:rsid w:val="00AE3B53"/>
    <w:rsid w:val="00AE3EE7"/>
    <w:rsid w:val="00AE52F0"/>
    <w:rsid w:val="00AE692E"/>
    <w:rsid w:val="00AE73AE"/>
    <w:rsid w:val="00AF1CC2"/>
    <w:rsid w:val="00AF4B08"/>
    <w:rsid w:val="00B007D9"/>
    <w:rsid w:val="00B00F3F"/>
    <w:rsid w:val="00B015D7"/>
    <w:rsid w:val="00B0380A"/>
    <w:rsid w:val="00B10908"/>
    <w:rsid w:val="00B10AA9"/>
    <w:rsid w:val="00B122B3"/>
    <w:rsid w:val="00B15A08"/>
    <w:rsid w:val="00B1780B"/>
    <w:rsid w:val="00B17D30"/>
    <w:rsid w:val="00B228EA"/>
    <w:rsid w:val="00B23125"/>
    <w:rsid w:val="00B243DE"/>
    <w:rsid w:val="00B24C73"/>
    <w:rsid w:val="00B30331"/>
    <w:rsid w:val="00B36B2C"/>
    <w:rsid w:val="00B4149E"/>
    <w:rsid w:val="00B42444"/>
    <w:rsid w:val="00B426C8"/>
    <w:rsid w:val="00B43521"/>
    <w:rsid w:val="00B43A84"/>
    <w:rsid w:val="00B43B39"/>
    <w:rsid w:val="00B43CF7"/>
    <w:rsid w:val="00B44363"/>
    <w:rsid w:val="00B47CEF"/>
    <w:rsid w:val="00B54953"/>
    <w:rsid w:val="00B558B9"/>
    <w:rsid w:val="00B61E61"/>
    <w:rsid w:val="00B61F0E"/>
    <w:rsid w:val="00B64579"/>
    <w:rsid w:val="00B64EAD"/>
    <w:rsid w:val="00B65240"/>
    <w:rsid w:val="00B65FF6"/>
    <w:rsid w:val="00B67565"/>
    <w:rsid w:val="00B700A9"/>
    <w:rsid w:val="00B714EB"/>
    <w:rsid w:val="00B71D65"/>
    <w:rsid w:val="00B75C9C"/>
    <w:rsid w:val="00B77274"/>
    <w:rsid w:val="00B7796E"/>
    <w:rsid w:val="00B77C8D"/>
    <w:rsid w:val="00B82588"/>
    <w:rsid w:val="00B83BE6"/>
    <w:rsid w:val="00B869C5"/>
    <w:rsid w:val="00B92430"/>
    <w:rsid w:val="00B93FAF"/>
    <w:rsid w:val="00B944ED"/>
    <w:rsid w:val="00B966CC"/>
    <w:rsid w:val="00BA0983"/>
    <w:rsid w:val="00BA2D43"/>
    <w:rsid w:val="00BA42ED"/>
    <w:rsid w:val="00BA4A83"/>
    <w:rsid w:val="00BA5EAE"/>
    <w:rsid w:val="00BA7669"/>
    <w:rsid w:val="00BA77AC"/>
    <w:rsid w:val="00BB13F9"/>
    <w:rsid w:val="00BB28A0"/>
    <w:rsid w:val="00BB2DD3"/>
    <w:rsid w:val="00BC12DE"/>
    <w:rsid w:val="00BC2B40"/>
    <w:rsid w:val="00BC4531"/>
    <w:rsid w:val="00BC6E9F"/>
    <w:rsid w:val="00BC6EC7"/>
    <w:rsid w:val="00BC7C9C"/>
    <w:rsid w:val="00BD2931"/>
    <w:rsid w:val="00BD2CFF"/>
    <w:rsid w:val="00BD4067"/>
    <w:rsid w:val="00BD4597"/>
    <w:rsid w:val="00BD6493"/>
    <w:rsid w:val="00BD6970"/>
    <w:rsid w:val="00BD7CDB"/>
    <w:rsid w:val="00BE05DB"/>
    <w:rsid w:val="00BE3B8F"/>
    <w:rsid w:val="00BE6959"/>
    <w:rsid w:val="00BF0352"/>
    <w:rsid w:val="00BF063D"/>
    <w:rsid w:val="00BF181F"/>
    <w:rsid w:val="00BF7ECA"/>
    <w:rsid w:val="00C00B56"/>
    <w:rsid w:val="00C05E26"/>
    <w:rsid w:val="00C11A3F"/>
    <w:rsid w:val="00C12E39"/>
    <w:rsid w:val="00C1362D"/>
    <w:rsid w:val="00C14381"/>
    <w:rsid w:val="00C152AA"/>
    <w:rsid w:val="00C17B20"/>
    <w:rsid w:val="00C23371"/>
    <w:rsid w:val="00C24083"/>
    <w:rsid w:val="00C24AF5"/>
    <w:rsid w:val="00C254F6"/>
    <w:rsid w:val="00C25620"/>
    <w:rsid w:val="00C26947"/>
    <w:rsid w:val="00C30E00"/>
    <w:rsid w:val="00C333FD"/>
    <w:rsid w:val="00C3351B"/>
    <w:rsid w:val="00C33855"/>
    <w:rsid w:val="00C35C0B"/>
    <w:rsid w:val="00C37A32"/>
    <w:rsid w:val="00C404D8"/>
    <w:rsid w:val="00C41CE9"/>
    <w:rsid w:val="00C47E76"/>
    <w:rsid w:val="00C50ED5"/>
    <w:rsid w:val="00C538E3"/>
    <w:rsid w:val="00C53B4C"/>
    <w:rsid w:val="00C54244"/>
    <w:rsid w:val="00C55DA4"/>
    <w:rsid w:val="00C568C1"/>
    <w:rsid w:val="00C57DDB"/>
    <w:rsid w:val="00C633F9"/>
    <w:rsid w:val="00C633FF"/>
    <w:rsid w:val="00C63BC4"/>
    <w:rsid w:val="00C64D07"/>
    <w:rsid w:val="00C66C2F"/>
    <w:rsid w:val="00C66C45"/>
    <w:rsid w:val="00C70CE4"/>
    <w:rsid w:val="00C7172B"/>
    <w:rsid w:val="00C73320"/>
    <w:rsid w:val="00C73C54"/>
    <w:rsid w:val="00C76BF1"/>
    <w:rsid w:val="00C80A86"/>
    <w:rsid w:val="00C82AA8"/>
    <w:rsid w:val="00C83321"/>
    <w:rsid w:val="00C837F3"/>
    <w:rsid w:val="00C8395D"/>
    <w:rsid w:val="00C84257"/>
    <w:rsid w:val="00C878F5"/>
    <w:rsid w:val="00C93473"/>
    <w:rsid w:val="00C93F98"/>
    <w:rsid w:val="00C942E2"/>
    <w:rsid w:val="00C961F9"/>
    <w:rsid w:val="00CA143F"/>
    <w:rsid w:val="00CA19BE"/>
    <w:rsid w:val="00CA1B2B"/>
    <w:rsid w:val="00CA1B92"/>
    <w:rsid w:val="00CA27B2"/>
    <w:rsid w:val="00CA4B8B"/>
    <w:rsid w:val="00CA57E2"/>
    <w:rsid w:val="00CB1D62"/>
    <w:rsid w:val="00CB360D"/>
    <w:rsid w:val="00CB3BDC"/>
    <w:rsid w:val="00CB55F3"/>
    <w:rsid w:val="00CB6D34"/>
    <w:rsid w:val="00CB6D64"/>
    <w:rsid w:val="00CB6E96"/>
    <w:rsid w:val="00CC0AA3"/>
    <w:rsid w:val="00CC241F"/>
    <w:rsid w:val="00CC2F8E"/>
    <w:rsid w:val="00CC4277"/>
    <w:rsid w:val="00CD5720"/>
    <w:rsid w:val="00CD66BC"/>
    <w:rsid w:val="00CE0921"/>
    <w:rsid w:val="00CE17D9"/>
    <w:rsid w:val="00CE430E"/>
    <w:rsid w:val="00CE5423"/>
    <w:rsid w:val="00CE5C70"/>
    <w:rsid w:val="00CE6194"/>
    <w:rsid w:val="00CE6A50"/>
    <w:rsid w:val="00CE78AF"/>
    <w:rsid w:val="00CE7AA7"/>
    <w:rsid w:val="00CF05F9"/>
    <w:rsid w:val="00CF6041"/>
    <w:rsid w:val="00D0123B"/>
    <w:rsid w:val="00D01660"/>
    <w:rsid w:val="00D030B4"/>
    <w:rsid w:val="00D065F1"/>
    <w:rsid w:val="00D072B5"/>
    <w:rsid w:val="00D07C5B"/>
    <w:rsid w:val="00D17714"/>
    <w:rsid w:val="00D21A17"/>
    <w:rsid w:val="00D24917"/>
    <w:rsid w:val="00D25891"/>
    <w:rsid w:val="00D26564"/>
    <w:rsid w:val="00D2683C"/>
    <w:rsid w:val="00D2760D"/>
    <w:rsid w:val="00D31D7D"/>
    <w:rsid w:val="00D31EAD"/>
    <w:rsid w:val="00D31FFA"/>
    <w:rsid w:val="00D32689"/>
    <w:rsid w:val="00D40595"/>
    <w:rsid w:val="00D405AF"/>
    <w:rsid w:val="00D40D1A"/>
    <w:rsid w:val="00D42E3E"/>
    <w:rsid w:val="00D43A4B"/>
    <w:rsid w:val="00D43C61"/>
    <w:rsid w:val="00D44859"/>
    <w:rsid w:val="00D46215"/>
    <w:rsid w:val="00D465E7"/>
    <w:rsid w:val="00D50132"/>
    <w:rsid w:val="00D51B16"/>
    <w:rsid w:val="00D5348C"/>
    <w:rsid w:val="00D53C5F"/>
    <w:rsid w:val="00D5431D"/>
    <w:rsid w:val="00D57AAD"/>
    <w:rsid w:val="00D61A62"/>
    <w:rsid w:val="00D628A4"/>
    <w:rsid w:val="00D62A3D"/>
    <w:rsid w:val="00D62F01"/>
    <w:rsid w:val="00D6499D"/>
    <w:rsid w:val="00D64BFD"/>
    <w:rsid w:val="00D65016"/>
    <w:rsid w:val="00D67C8E"/>
    <w:rsid w:val="00D7050D"/>
    <w:rsid w:val="00D713D1"/>
    <w:rsid w:val="00D73EA9"/>
    <w:rsid w:val="00D74392"/>
    <w:rsid w:val="00D74F5F"/>
    <w:rsid w:val="00D75496"/>
    <w:rsid w:val="00D75CED"/>
    <w:rsid w:val="00D75ECD"/>
    <w:rsid w:val="00D7644D"/>
    <w:rsid w:val="00D76767"/>
    <w:rsid w:val="00D76E68"/>
    <w:rsid w:val="00D77679"/>
    <w:rsid w:val="00D8371F"/>
    <w:rsid w:val="00D83EDC"/>
    <w:rsid w:val="00D90030"/>
    <w:rsid w:val="00D92EF6"/>
    <w:rsid w:val="00D93086"/>
    <w:rsid w:val="00DA1126"/>
    <w:rsid w:val="00DA264D"/>
    <w:rsid w:val="00DA2A40"/>
    <w:rsid w:val="00DA365E"/>
    <w:rsid w:val="00DA3E4F"/>
    <w:rsid w:val="00DA54F0"/>
    <w:rsid w:val="00DA5991"/>
    <w:rsid w:val="00DA60F6"/>
    <w:rsid w:val="00DA6819"/>
    <w:rsid w:val="00DB00B8"/>
    <w:rsid w:val="00DB3CFB"/>
    <w:rsid w:val="00DB499E"/>
    <w:rsid w:val="00DB7202"/>
    <w:rsid w:val="00DB7592"/>
    <w:rsid w:val="00DC4686"/>
    <w:rsid w:val="00DC46B3"/>
    <w:rsid w:val="00DC6690"/>
    <w:rsid w:val="00DC6F18"/>
    <w:rsid w:val="00DC7370"/>
    <w:rsid w:val="00DC747B"/>
    <w:rsid w:val="00DC7F1E"/>
    <w:rsid w:val="00DD1C71"/>
    <w:rsid w:val="00DD2CB7"/>
    <w:rsid w:val="00DD3ED9"/>
    <w:rsid w:val="00DE3A52"/>
    <w:rsid w:val="00DE5C91"/>
    <w:rsid w:val="00DE71BF"/>
    <w:rsid w:val="00DE745B"/>
    <w:rsid w:val="00DF1184"/>
    <w:rsid w:val="00DF252E"/>
    <w:rsid w:val="00DF28B8"/>
    <w:rsid w:val="00DF324C"/>
    <w:rsid w:val="00DF42D4"/>
    <w:rsid w:val="00DF472C"/>
    <w:rsid w:val="00DF50FA"/>
    <w:rsid w:val="00DF6218"/>
    <w:rsid w:val="00E00234"/>
    <w:rsid w:val="00E019BB"/>
    <w:rsid w:val="00E04591"/>
    <w:rsid w:val="00E04F43"/>
    <w:rsid w:val="00E07CFF"/>
    <w:rsid w:val="00E105AF"/>
    <w:rsid w:val="00E111C9"/>
    <w:rsid w:val="00E1646E"/>
    <w:rsid w:val="00E20464"/>
    <w:rsid w:val="00E20918"/>
    <w:rsid w:val="00E20FA7"/>
    <w:rsid w:val="00E23676"/>
    <w:rsid w:val="00E237BB"/>
    <w:rsid w:val="00E23BC6"/>
    <w:rsid w:val="00E24B4E"/>
    <w:rsid w:val="00E256C1"/>
    <w:rsid w:val="00E257F0"/>
    <w:rsid w:val="00E258A8"/>
    <w:rsid w:val="00E259DA"/>
    <w:rsid w:val="00E27013"/>
    <w:rsid w:val="00E32CB5"/>
    <w:rsid w:val="00E32FE5"/>
    <w:rsid w:val="00E35FCE"/>
    <w:rsid w:val="00E4238F"/>
    <w:rsid w:val="00E455D8"/>
    <w:rsid w:val="00E46D39"/>
    <w:rsid w:val="00E51548"/>
    <w:rsid w:val="00E520EB"/>
    <w:rsid w:val="00E61680"/>
    <w:rsid w:val="00E629D3"/>
    <w:rsid w:val="00E62E60"/>
    <w:rsid w:val="00E63DFC"/>
    <w:rsid w:val="00E64284"/>
    <w:rsid w:val="00E645EF"/>
    <w:rsid w:val="00E6753B"/>
    <w:rsid w:val="00E7163B"/>
    <w:rsid w:val="00E73BDB"/>
    <w:rsid w:val="00E76370"/>
    <w:rsid w:val="00E7789B"/>
    <w:rsid w:val="00E82215"/>
    <w:rsid w:val="00E86007"/>
    <w:rsid w:val="00E92CDE"/>
    <w:rsid w:val="00E957BF"/>
    <w:rsid w:val="00E97156"/>
    <w:rsid w:val="00E97FFB"/>
    <w:rsid w:val="00EA03FB"/>
    <w:rsid w:val="00EA0D1A"/>
    <w:rsid w:val="00EA12BE"/>
    <w:rsid w:val="00EA4F88"/>
    <w:rsid w:val="00EB0F06"/>
    <w:rsid w:val="00EB1EC0"/>
    <w:rsid w:val="00EB39A6"/>
    <w:rsid w:val="00EB5F01"/>
    <w:rsid w:val="00EB686C"/>
    <w:rsid w:val="00EC1AC4"/>
    <w:rsid w:val="00EC36A3"/>
    <w:rsid w:val="00EC4991"/>
    <w:rsid w:val="00EC5661"/>
    <w:rsid w:val="00EC5AFC"/>
    <w:rsid w:val="00EC722F"/>
    <w:rsid w:val="00EC7344"/>
    <w:rsid w:val="00ED0BD4"/>
    <w:rsid w:val="00ED2717"/>
    <w:rsid w:val="00ED2E50"/>
    <w:rsid w:val="00ED5DDB"/>
    <w:rsid w:val="00ED766C"/>
    <w:rsid w:val="00EE0984"/>
    <w:rsid w:val="00EE231D"/>
    <w:rsid w:val="00EE5ECD"/>
    <w:rsid w:val="00EE632C"/>
    <w:rsid w:val="00EF001F"/>
    <w:rsid w:val="00EF0DB4"/>
    <w:rsid w:val="00EF1C5E"/>
    <w:rsid w:val="00EF3737"/>
    <w:rsid w:val="00EF464A"/>
    <w:rsid w:val="00EF47ED"/>
    <w:rsid w:val="00EF64A8"/>
    <w:rsid w:val="00EF67FE"/>
    <w:rsid w:val="00F002A6"/>
    <w:rsid w:val="00F01129"/>
    <w:rsid w:val="00F01C04"/>
    <w:rsid w:val="00F03A35"/>
    <w:rsid w:val="00F06546"/>
    <w:rsid w:val="00F06ADC"/>
    <w:rsid w:val="00F1197B"/>
    <w:rsid w:val="00F13546"/>
    <w:rsid w:val="00F167CC"/>
    <w:rsid w:val="00F169A8"/>
    <w:rsid w:val="00F16AE8"/>
    <w:rsid w:val="00F22036"/>
    <w:rsid w:val="00F25CC7"/>
    <w:rsid w:val="00F26CCA"/>
    <w:rsid w:val="00F304E6"/>
    <w:rsid w:val="00F30CB5"/>
    <w:rsid w:val="00F3225A"/>
    <w:rsid w:val="00F33FD7"/>
    <w:rsid w:val="00F3669C"/>
    <w:rsid w:val="00F37405"/>
    <w:rsid w:val="00F403FA"/>
    <w:rsid w:val="00F40C91"/>
    <w:rsid w:val="00F41D68"/>
    <w:rsid w:val="00F4238D"/>
    <w:rsid w:val="00F457E5"/>
    <w:rsid w:val="00F541FE"/>
    <w:rsid w:val="00F552F1"/>
    <w:rsid w:val="00F6049A"/>
    <w:rsid w:val="00F62236"/>
    <w:rsid w:val="00F63216"/>
    <w:rsid w:val="00F632B2"/>
    <w:rsid w:val="00F63C94"/>
    <w:rsid w:val="00F65A22"/>
    <w:rsid w:val="00F67C50"/>
    <w:rsid w:val="00F712E7"/>
    <w:rsid w:val="00F71CD4"/>
    <w:rsid w:val="00F7337B"/>
    <w:rsid w:val="00F7376E"/>
    <w:rsid w:val="00F77F7F"/>
    <w:rsid w:val="00F81C8D"/>
    <w:rsid w:val="00F82FF8"/>
    <w:rsid w:val="00F83AB6"/>
    <w:rsid w:val="00F83B73"/>
    <w:rsid w:val="00F847C9"/>
    <w:rsid w:val="00F8635F"/>
    <w:rsid w:val="00F877F2"/>
    <w:rsid w:val="00F90C5D"/>
    <w:rsid w:val="00F90D78"/>
    <w:rsid w:val="00F91082"/>
    <w:rsid w:val="00F91813"/>
    <w:rsid w:val="00F97A99"/>
    <w:rsid w:val="00FA28A7"/>
    <w:rsid w:val="00FA40E8"/>
    <w:rsid w:val="00FA5773"/>
    <w:rsid w:val="00FA6916"/>
    <w:rsid w:val="00FA6A32"/>
    <w:rsid w:val="00FB2019"/>
    <w:rsid w:val="00FB3E85"/>
    <w:rsid w:val="00FB4B21"/>
    <w:rsid w:val="00FB5235"/>
    <w:rsid w:val="00FC0EE0"/>
    <w:rsid w:val="00FC15F3"/>
    <w:rsid w:val="00FC1BF0"/>
    <w:rsid w:val="00FC2A31"/>
    <w:rsid w:val="00FC5D21"/>
    <w:rsid w:val="00FD0902"/>
    <w:rsid w:val="00FD262D"/>
    <w:rsid w:val="00FD478E"/>
    <w:rsid w:val="00FD60A1"/>
    <w:rsid w:val="00FD6210"/>
    <w:rsid w:val="00FE44F9"/>
    <w:rsid w:val="00FF0A51"/>
    <w:rsid w:val="00FF12B6"/>
    <w:rsid w:val="00FF6072"/>
    <w:rsid w:val="00FF62B3"/>
    <w:rsid w:val="00FF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91740F-35CA-456C-8AF2-27FBDDF8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E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00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1134A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134A3"/>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pPr>
        <w:spacing w:before="0" w:after="0" w:line="240" w:lineRule="auto"/>
      </w:pPr>
      <w:rPr>
        <w:b/>
        <w:bCs/>
        <w:color w:val="FFFFFF"/>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FootnoteText">
    <w:name w:val="footnote text"/>
    <w:basedOn w:val="Normal"/>
    <w:link w:val="FootnoteTextChar"/>
    <w:uiPriority w:val="99"/>
    <w:unhideWhenUsed/>
    <w:rsid w:val="001134A3"/>
    <w:rPr>
      <w:sz w:val="20"/>
      <w:szCs w:val="20"/>
    </w:rPr>
  </w:style>
  <w:style w:type="character" w:customStyle="1" w:styleId="FootnoteTextChar">
    <w:name w:val="Footnote Text Char"/>
    <w:basedOn w:val="DefaultParagraphFont"/>
    <w:link w:val="FootnoteText"/>
    <w:uiPriority w:val="99"/>
    <w:rsid w:val="001134A3"/>
    <w:rPr>
      <w:sz w:val="20"/>
      <w:szCs w:val="20"/>
    </w:rPr>
  </w:style>
  <w:style w:type="character" w:styleId="FootnoteReference">
    <w:name w:val="footnote reference"/>
    <w:basedOn w:val="DefaultParagraphFont"/>
    <w:uiPriority w:val="99"/>
    <w:semiHidden/>
    <w:unhideWhenUsed/>
    <w:rsid w:val="001134A3"/>
    <w:rPr>
      <w:vertAlign w:val="superscript"/>
    </w:rPr>
  </w:style>
  <w:style w:type="paragraph" w:styleId="ListParagraph">
    <w:name w:val="List Paragraph"/>
    <w:basedOn w:val="Normal"/>
    <w:uiPriority w:val="34"/>
    <w:qFormat/>
    <w:rsid w:val="001134A3"/>
    <w:pPr>
      <w:ind w:left="720"/>
    </w:pPr>
  </w:style>
  <w:style w:type="paragraph" w:styleId="Header">
    <w:name w:val="header"/>
    <w:basedOn w:val="Normal"/>
    <w:link w:val="HeaderChar"/>
    <w:uiPriority w:val="99"/>
    <w:unhideWhenUsed/>
    <w:rsid w:val="008C3804"/>
    <w:pPr>
      <w:tabs>
        <w:tab w:val="center" w:pos="4680"/>
        <w:tab w:val="right" w:pos="9360"/>
      </w:tabs>
    </w:pPr>
  </w:style>
  <w:style w:type="character" w:customStyle="1" w:styleId="HeaderChar">
    <w:name w:val="Header Char"/>
    <w:basedOn w:val="DefaultParagraphFont"/>
    <w:link w:val="Header"/>
    <w:uiPriority w:val="99"/>
    <w:rsid w:val="008C3804"/>
  </w:style>
  <w:style w:type="paragraph" w:styleId="Footer">
    <w:name w:val="footer"/>
    <w:basedOn w:val="Normal"/>
    <w:link w:val="FooterChar"/>
    <w:uiPriority w:val="99"/>
    <w:unhideWhenUsed/>
    <w:rsid w:val="008C3804"/>
    <w:pPr>
      <w:tabs>
        <w:tab w:val="center" w:pos="4680"/>
        <w:tab w:val="right" w:pos="9360"/>
      </w:tabs>
    </w:pPr>
  </w:style>
  <w:style w:type="character" w:customStyle="1" w:styleId="FooterChar">
    <w:name w:val="Footer Char"/>
    <w:basedOn w:val="DefaultParagraphFont"/>
    <w:link w:val="Footer"/>
    <w:uiPriority w:val="99"/>
    <w:rsid w:val="008C3804"/>
  </w:style>
  <w:style w:type="paragraph" w:styleId="BalloonText">
    <w:name w:val="Balloon Text"/>
    <w:basedOn w:val="Normal"/>
    <w:link w:val="BalloonTextChar"/>
    <w:uiPriority w:val="99"/>
    <w:semiHidden/>
    <w:unhideWhenUsed/>
    <w:rsid w:val="008C3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04"/>
    <w:rPr>
      <w:rFonts w:ascii="Tahoma" w:hAnsi="Tahoma" w:cs="Tahoma"/>
      <w:sz w:val="16"/>
      <w:szCs w:val="16"/>
    </w:rPr>
  </w:style>
  <w:style w:type="paragraph" w:styleId="EndnoteText">
    <w:name w:val="endnote text"/>
    <w:basedOn w:val="Normal"/>
    <w:link w:val="EndnoteTextChar"/>
    <w:uiPriority w:val="99"/>
    <w:semiHidden/>
    <w:unhideWhenUsed/>
    <w:rsid w:val="00ED2E50"/>
    <w:rPr>
      <w:sz w:val="20"/>
      <w:szCs w:val="20"/>
    </w:rPr>
  </w:style>
  <w:style w:type="character" w:customStyle="1" w:styleId="EndnoteTextChar">
    <w:name w:val="Endnote Text Char"/>
    <w:basedOn w:val="DefaultParagraphFont"/>
    <w:link w:val="EndnoteText"/>
    <w:uiPriority w:val="99"/>
    <w:semiHidden/>
    <w:rsid w:val="00ED2E50"/>
  </w:style>
  <w:style w:type="character" w:styleId="EndnoteReference">
    <w:name w:val="endnote reference"/>
    <w:basedOn w:val="DefaultParagraphFont"/>
    <w:uiPriority w:val="99"/>
    <w:semiHidden/>
    <w:unhideWhenUsed/>
    <w:rsid w:val="00ED2E50"/>
    <w:rPr>
      <w:vertAlign w:val="superscript"/>
    </w:rPr>
  </w:style>
  <w:style w:type="character" w:styleId="Hyperlink">
    <w:name w:val="Hyperlink"/>
    <w:basedOn w:val="DefaultParagraphFont"/>
    <w:uiPriority w:val="99"/>
    <w:unhideWhenUsed/>
    <w:rsid w:val="000027D6"/>
    <w:rPr>
      <w:color w:val="0000FF"/>
      <w:u w:val="single"/>
    </w:rPr>
  </w:style>
  <w:style w:type="character" w:styleId="CommentReference">
    <w:name w:val="annotation reference"/>
    <w:basedOn w:val="DefaultParagraphFont"/>
    <w:uiPriority w:val="99"/>
    <w:semiHidden/>
    <w:unhideWhenUsed/>
    <w:rsid w:val="00AE1731"/>
    <w:rPr>
      <w:sz w:val="16"/>
      <w:szCs w:val="16"/>
    </w:rPr>
  </w:style>
  <w:style w:type="paragraph" w:styleId="CommentText">
    <w:name w:val="annotation text"/>
    <w:basedOn w:val="Normal"/>
    <w:link w:val="CommentTextChar"/>
    <w:uiPriority w:val="99"/>
    <w:semiHidden/>
    <w:unhideWhenUsed/>
    <w:rsid w:val="00AE1731"/>
    <w:pPr>
      <w:spacing w:line="240" w:lineRule="auto"/>
    </w:pPr>
    <w:rPr>
      <w:sz w:val="20"/>
      <w:szCs w:val="20"/>
    </w:rPr>
  </w:style>
  <w:style w:type="character" w:customStyle="1" w:styleId="CommentTextChar">
    <w:name w:val="Comment Text Char"/>
    <w:basedOn w:val="DefaultParagraphFont"/>
    <w:link w:val="CommentText"/>
    <w:uiPriority w:val="99"/>
    <w:semiHidden/>
    <w:rsid w:val="00AE1731"/>
  </w:style>
  <w:style w:type="paragraph" w:styleId="CommentSubject">
    <w:name w:val="annotation subject"/>
    <w:basedOn w:val="CommentText"/>
    <w:next w:val="CommentText"/>
    <w:link w:val="CommentSubjectChar"/>
    <w:uiPriority w:val="99"/>
    <w:semiHidden/>
    <w:unhideWhenUsed/>
    <w:rsid w:val="00AE1731"/>
    <w:rPr>
      <w:b/>
      <w:bCs/>
    </w:rPr>
  </w:style>
  <w:style w:type="character" w:customStyle="1" w:styleId="CommentSubjectChar">
    <w:name w:val="Comment Subject Char"/>
    <w:basedOn w:val="CommentTextChar"/>
    <w:link w:val="CommentSubject"/>
    <w:uiPriority w:val="99"/>
    <w:semiHidden/>
    <w:rsid w:val="00AE1731"/>
    <w:rPr>
      <w:b/>
      <w:bCs/>
    </w:rPr>
  </w:style>
  <w:style w:type="paragraph" w:styleId="Revision">
    <w:name w:val="Revision"/>
    <w:hidden/>
    <w:uiPriority w:val="99"/>
    <w:semiHidden/>
    <w:rsid w:val="00AE1731"/>
    <w:rPr>
      <w:sz w:val="22"/>
      <w:szCs w:val="22"/>
    </w:rPr>
  </w:style>
  <w:style w:type="character" w:styleId="UnresolvedMention">
    <w:name w:val="Unresolved Mention"/>
    <w:basedOn w:val="DefaultParagraphFont"/>
    <w:uiPriority w:val="99"/>
    <w:semiHidden/>
    <w:unhideWhenUsed/>
    <w:rsid w:val="00A10934"/>
    <w:rPr>
      <w:color w:val="605E5C"/>
      <w:shd w:val="clear" w:color="auto" w:fill="E1DFDD"/>
    </w:rPr>
  </w:style>
  <w:style w:type="character" w:styleId="FollowedHyperlink">
    <w:name w:val="FollowedHyperlink"/>
    <w:basedOn w:val="DefaultParagraphFont"/>
    <w:uiPriority w:val="99"/>
    <w:semiHidden/>
    <w:unhideWhenUsed/>
    <w:rsid w:val="003560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21665">
      <w:bodyDiv w:val="1"/>
      <w:marLeft w:val="0"/>
      <w:marRight w:val="0"/>
      <w:marTop w:val="0"/>
      <w:marBottom w:val="0"/>
      <w:divBdr>
        <w:top w:val="none" w:sz="0" w:space="0" w:color="auto"/>
        <w:left w:val="none" w:sz="0" w:space="0" w:color="auto"/>
        <w:bottom w:val="none" w:sz="0" w:space="0" w:color="auto"/>
        <w:right w:val="none" w:sz="0" w:space="0" w:color="auto"/>
      </w:divBdr>
    </w:div>
    <w:div w:id="529878111">
      <w:bodyDiv w:val="1"/>
      <w:marLeft w:val="0"/>
      <w:marRight w:val="0"/>
      <w:marTop w:val="0"/>
      <w:marBottom w:val="0"/>
      <w:divBdr>
        <w:top w:val="none" w:sz="0" w:space="0" w:color="auto"/>
        <w:left w:val="none" w:sz="0" w:space="0" w:color="auto"/>
        <w:bottom w:val="none" w:sz="0" w:space="0" w:color="auto"/>
        <w:right w:val="none" w:sz="0" w:space="0" w:color="auto"/>
      </w:divBdr>
    </w:div>
    <w:div w:id="950890952">
      <w:bodyDiv w:val="1"/>
      <w:marLeft w:val="0"/>
      <w:marRight w:val="0"/>
      <w:marTop w:val="0"/>
      <w:marBottom w:val="0"/>
      <w:divBdr>
        <w:top w:val="none" w:sz="0" w:space="0" w:color="auto"/>
        <w:left w:val="none" w:sz="0" w:space="0" w:color="auto"/>
        <w:bottom w:val="none" w:sz="0" w:space="0" w:color="auto"/>
        <w:right w:val="none" w:sz="0" w:space="0" w:color="auto"/>
      </w:divBdr>
    </w:div>
    <w:div w:id="987979366">
      <w:bodyDiv w:val="1"/>
      <w:marLeft w:val="0"/>
      <w:marRight w:val="0"/>
      <w:marTop w:val="0"/>
      <w:marBottom w:val="0"/>
      <w:divBdr>
        <w:top w:val="none" w:sz="0" w:space="0" w:color="auto"/>
        <w:left w:val="none" w:sz="0" w:space="0" w:color="auto"/>
        <w:bottom w:val="none" w:sz="0" w:space="0" w:color="auto"/>
        <w:right w:val="none" w:sz="0" w:space="0" w:color="auto"/>
      </w:divBdr>
    </w:div>
    <w:div w:id="1629697986">
      <w:bodyDiv w:val="1"/>
      <w:marLeft w:val="0"/>
      <w:marRight w:val="0"/>
      <w:marTop w:val="0"/>
      <w:marBottom w:val="0"/>
      <w:divBdr>
        <w:top w:val="none" w:sz="0" w:space="0" w:color="auto"/>
        <w:left w:val="none" w:sz="0" w:space="0" w:color="auto"/>
        <w:bottom w:val="none" w:sz="0" w:space="0" w:color="auto"/>
        <w:right w:val="none" w:sz="0" w:space="0" w:color="auto"/>
      </w:divBdr>
    </w:div>
    <w:div w:id="1798645798">
      <w:bodyDiv w:val="1"/>
      <w:marLeft w:val="0"/>
      <w:marRight w:val="0"/>
      <w:marTop w:val="0"/>
      <w:marBottom w:val="0"/>
      <w:divBdr>
        <w:top w:val="none" w:sz="0" w:space="0" w:color="auto"/>
        <w:left w:val="none" w:sz="0" w:space="0" w:color="auto"/>
        <w:bottom w:val="none" w:sz="0" w:space="0" w:color="auto"/>
        <w:right w:val="none" w:sz="0" w:space="0" w:color="auto"/>
      </w:divBdr>
    </w:div>
    <w:div w:id="1846826679">
      <w:bodyDiv w:val="1"/>
      <w:marLeft w:val="0"/>
      <w:marRight w:val="0"/>
      <w:marTop w:val="0"/>
      <w:marBottom w:val="0"/>
      <w:divBdr>
        <w:top w:val="none" w:sz="0" w:space="0" w:color="auto"/>
        <w:left w:val="none" w:sz="0" w:space="0" w:color="auto"/>
        <w:bottom w:val="none" w:sz="0" w:space="0" w:color="auto"/>
        <w:right w:val="none" w:sz="0" w:space="0" w:color="auto"/>
      </w:divBdr>
    </w:div>
    <w:div w:id="1918437985">
      <w:bodyDiv w:val="1"/>
      <w:marLeft w:val="0"/>
      <w:marRight w:val="0"/>
      <w:marTop w:val="0"/>
      <w:marBottom w:val="0"/>
      <w:divBdr>
        <w:top w:val="none" w:sz="0" w:space="0" w:color="auto"/>
        <w:left w:val="none" w:sz="0" w:space="0" w:color="auto"/>
        <w:bottom w:val="none" w:sz="0" w:space="0" w:color="auto"/>
        <w:right w:val="none" w:sz="0" w:space="0" w:color="auto"/>
      </w:divBdr>
    </w:div>
    <w:div w:id="19803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justice.gov/atr/public/press_releases/2015/31124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7BBA-661C-4AEE-87E8-D0306596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2625</Words>
  <Characters>9231</Characters>
  <Application>Microsoft Office Word</Application>
  <DocSecurity>4</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Justice, Antitrust Division</Company>
  <LinksUpToDate>false</LinksUpToDate>
  <CharactersWithSpaces>11833</CharactersWithSpaces>
  <SharedDoc>false</SharedDoc>
  <HLinks>
    <vt:vector size="6" baseType="variant">
      <vt:variant>
        <vt:i4>2883655</vt:i4>
      </vt:variant>
      <vt:variant>
        <vt:i4>0</vt:i4>
      </vt:variant>
      <vt:variant>
        <vt:i4>0</vt:i4>
      </vt:variant>
      <vt:variant>
        <vt:i4>5</vt:i4>
      </vt:variant>
      <vt:variant>
        <vt:lpwstr>http://www.justice.gov/atr/public/press_releases/2015/311240.htm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Antitrust Division</dc:creator>
  <cp:lastModifiedBy>Tandale, Varsha (ATR)</cp:lastModifiedBy>
  <cp:revision>2</cp:revision>
  <cp:lastPrinted>2015-06-25T14:26:00Z</cp:lastPrinted>
  <dcterms:created xsi:type="dcterms:W3CDTF">2020-10-08T16:25:00Z</dcterms:created>
  <dcterms:modified xsi:type="dcterms:W3CDTF">2020-10-08T16:25:00Z</dcterms:modified>
</cp:coreProperties>
</file>