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E1D48" w14:textId="4C6BCB72" w:rsidR="00D27A9F" w:rsidRPr="00147F06" w:rsidRDefault="00C75475" w:rsidP="00147F06">
      <w:pPr>
        <w:pStyle w:val="Heading1"/>
        <w:rPr>
          <w:color w:val="auto"/>
        </w:rPr>
      </w:pPr>
      <w:r>
        <w:rPr>
          <w:color w:val="auto"/>
        </w:rPr>
        <w:t>Narrative</w:t>
      </w:r>
    </w:p>
    <w:p w14:paraId="61A65DD9" w14:textId="7118FE02" w:rsidR="00D27A9F" w:rsidRPr="00147F06" w:rsidRDefault="00F93633" w:rsidP="00147F06">
      <w:pPr>
        <w:pStyle w:val="Subtitle"/>
        <w:rPr>
          <w:color w:val="auto"/>
        </w:rPr>
      </w:pPr>
      <w:r>
        <w:rPr>
          <w:color w:val="auto"/>
        </w:rPr>
        <w:t>Purpose Area #2 Narrative (10</w:t>
      </w:r>
      <w:r w:rsidR="006F5783">
        <w:rPr>
          <w:color w:val="auto"/>
        </w:rPr>
        <w:t>–</w:t>
      </w:r>
      <w:proofErr w:type="gramStart"/>
      <w:r w:rsidR="00193094">
        <w:rPr>
          <w:color w:val="auto"/>
        </w:rPr>
        <w:t>15</w:t>
      </w:r>
      <w:r w:rsidR="00A0170D">
        <w:rPr>
          <w:color w:val="auto"/>
        </w:rPr>
        <w:t xml:space="preserve"> </w:t>
      </w:r>
      <w:r w:rsidR="00193094">
        <w:rPr>
          <w:color w:val="auto"/>
        </w:rPr>
        <w:t>page</w:t>
      </w:r>
      <w:proofErr w:type="gramEnd"/>
      <w:r w:rsidR="00D27A9F" w:rsidRPr="00147F06">
        <w:rPr>
          <w:color w:val="auto"/>
        </w:rPr>
        <w:t xml:space="preserve"> limit including template text; a</w:t>
      </w:r>
      <w:r w:rsidR="00C75475">
        <w:rPr>
          <w:color w:val="auto"/>
        </w:rPr>
        <w:t>nswers should be double-spaced)</w:t>
      </w:r>
    </w:p>
    <w:p w14:paraId="466B3010" w14:textId="77F0889F" w:rsidR="00D27A9F" w:rsidRDefault="00D27A9F" w:rsidP="00147F06">
      <w:pPr>
        <w:pStyle w:val="BodyText"/>
      </w:pPr>
      <w:r>
        <w:t xml:space="preserve">Please note that purpose area #2 is for </w:t>
      </w:r>
      <w:r w:rsidRPr="00147F06">
        <w:rPr>
          <w:rStyle w:val="Emphasis"/>
        </w:rPr>
        <w:t xml:space="preserve">comprehensive </w:t>
      </w:r>
      <w:r w:rsidR="0033161C">
        <w:rPr>
          <w:rStyle w:val="Emphasis"/>
        </w:rPr>
        <w:t xml:space="preserve">justice </w:t>
      </w:r>
      <w:r w:rsidRPr="00147F06">
        <w:rPr>
          <w:rStyle w:val="Emphasis"/>
        </w:rPr>
        <w:t>system</w:t>
      </w:r>
      <w:r w:rsidR="00885C15">
        <w:rPr>
          <w:rStyle w:val="Emphasis"/>
        </w:rPr>
        <w:t>–</w:t>
      </w:r>
      <w:r w:rsidRPr="00147F06">
        <w:rPr>
          <w:rStyle w:val="Emphasis"/>
        </w:rPr>
        <w:t xml:space="preserve">wide </w:t>
      </w:r>
      <w:r>
        <w:t>strategic planning that will be facilitated by DOJ training and technical assistance (TTA) providers. If you want to engage in a more narrowly focused strategic planning process that addresses only a single department or specific aspect of the justice system, you should apply under the purpose area most c</w:t>
      </w:r>
      <w:r w:rsidR="00C75475">
        <w:t>losely aligned with that focus.</w:t>
      </w:r>
      <w:r w:rsidR="00646CD6">
        <w:t xml:space="preserve"> </w:t>
      </w:r>
    </w:p>
    <w:p w14:paraId="706302AC" w14:textId="73ACA5EA" w:rsidR="00D27A9F" w:rsidRDefault="00D27A9F" w:rsidP="00147F06">
      <w:pPr>
        <w:pStyle w:val="ListNumber"/>
      </w:pPr>
      <w:r>
        <w:t>Identify the crime and pub</w:t>
      </w:r>
      <w:r w:rsidR="004517CD">
        <w:t xml:space="preserve">lic safety problem(s) </w:t>
      </w:r>
      <w:r w:rsidR="00F26454">
        <w:t>identified</w:t>
      </w:r>
      <w:r w:rsidR="004517CD">
        <w:t xml:space="preserve"> </w:t>
      </w:r>
      <w:r>
        <w:t>in the Tribal Community and Justice Profile that the tribe plans to address through the proposed grant funding. Describe how this comprehensive justice system–wide strategic planning is expected to provide guidance on how to address the identified problem(s). (Please note that the DOJ encourages a victim-centered approach to justice. Each comprehensive justice system strategic plan should include improvements to your v</w:t>
      </w:r>
      <w:r w:rsidR="00C75475">
        <w:t>ictim services and engagement.)</w:t>
      </w:r>
    </w:p>
    <w:p w14:paraId="216A78AC" w14:textId="54174B1D" w:rsidR="00D27A9F" w:rsidRDefault="00D27A9F" w:rsidP="00147F06">
      <w:pPr>
        <w:pStyle w:val="ListNumber"/>
      </w:pPr>
      <w:r>
        <w:t>Describe current or previous strategic planning efforts, if any, and sta</w:t>
      </w:r>
      <w:r w:rsidR="00C75475">
        <w:t>te whether they were effective.</w:t>
      </w:r>
    </w:p>
    <w:p w14:paraId="0CA41F73" w14:textId="6498AF8A" w:rsidR="00D27A9F" w:rsidRDefault="00D27A9F" w:rsidP="00147F06">
      <w:pPr>
        <w:pStyle w:val="ListNumber"/>
      </w:pPr>
      <w:r>
        <w:t>Explain why justice system–wide strategic planning is a necessary step to improving</w:t>
      </w:r>
      <w:r w:rsidR="00C75475">
        <w:t xml:space="preserve"> community safety and wellness.</w:t>
      </w:r>
    </w:p>
    <w:p w14:paraId="08015146" w14:textId="6E7639E5" w:rsidR="00147F06" w:rsidRDefault="00147F06" w:rsidP="00147F06">
      <w:pPr>
        <w:pStyle w:val="ListNumber"/>
        <w:numPr>
          <w:ilvl w:val="0"/>
          <w:numId w:val="0"/>
        </w:numPr>
        <w:ind w:left="720" w:hanging="360"/>
      </w:pPr>
      <w:r>
        <w:t>4a.</w:t>
      </w:r>
      <w:r>
        <w:tab/>
      </w:r>
      <w:r w:rsidR="00D27A9F">
        <w:t xml:space="preserve">Describe how </w:t>
      </w:r>
      <w:r>
        <w:t>t</w:t>
      </w:r>
      <w:r w:rsidR="00D27A9F">
        <w:t xml:space="preserve">ribal council or administration will be involved with the planning process to ensure full </w:t>
      </w:r>
      <w:r>
        <w:t>t</w:t>
      </w:r>
      <w:r w:rsidR="00D27A9F">
        <w:t>ribal justice system support for the project.</w:t>
      </w:r>
    </w:p>
    <w:p w14:paraId="0F5744C3" w14:textId="1EA78C70" w:rsidR="00147F06" w:rsidRDefault="00147F06" w:rsidP="00147F06">
      <w:pPr>
        <w:pStyle w:val="ListNumber"/>
        <w:numPr>
          <w:ilvl w:val="0"/>
          <w:numId w:val="0"/>
        </w:numPr>
        <w:ind w:left="720" w:hanging="360"/>
      </w:pPr>
      <w:r>
        <w:t>4b.</w:t>
      </w:r>
      <w:r>
        <w:tab/>
      </w:r>
      <w:r w:rsidR="00D27A9F">
        <w:t>Describe the makeup of the core planning team and proposed tribal representatives who will participate in the strategic planning process by job title or position. Describe how this team will collaborate with the DOJ TTA provider to assess the justice system needs of the tribal community to develop a comprehensive justice system strategic plan.</w:t>
      </w:r>
      <w:r w:rsidR="00D27A9F" w:rsidRPr="0038012D">
        <w:t xml:space="preserve"> Members of </w:t>
      </w:r>
      <w:r w:rsidR="00D12E63" w:rsidRPr="0038012D">
        <w:t>th</w:t>
      </w:r>
      <w:r w:rsidR="00D12E63">
        <w:t>is core</w:t>
      </w:r>
      <w:r w:rsidR="001C0B23">
        <w:t xml:space="preserve"> team</w:t>
      </w:r>
      <w:r w:rsidR="00D27A9F" w:rsidRPr="0038012D">
        <w:t xml:space="preserve"> will attend and participate in planning meetings, identify short- and long-term goals for their community and justice system, and support efforts to organize a community needs assessment that will highlight the strengths of the justice system and identify areas for improvement. </w:t>
      </w:r>
      <w:r>
        <w:br w:type="page"/>
      </w:r>
    </w:p>
    <w:p w14:paraId="21F5B958" w14:textId="5C848816" w:rsidR="00D27A9F" w:rsidRDefault="00D27A9F" w:rsidP="00147F06">
      <w:pPr>
        <w:pStyle w:val="ListNumber"/>
        <w:numPr>
          <w:ilvl w:val="0"/>
          <w:numId w:val="21"/>
        </w:numPr>
      </w:pPr>
      <w:r>
        <w:lastRenderedPageBreak/>
        <w:t xml:space="preserve">Identify current Tribal Government and community initiatives whose leaders will be involved in the strategic planning process. Describe how these initiatives can be leveraged to complement or enhance the implementation of the comprehensive justice improvement strategic plan. Describe the roles of each identified partner. Examples may be members of tribal </w:t>
      </w:r>
      <w:r w:rsidR="00147F06">
        <w:t>council, advisory boards, multi</w:t>
      </w:r>
      <w:r>
        <w:t>disciplinary teams, sexual assaul</w:t>
      </w:r>
      <w:r w:rsidR="006F5783">
        <w:t xml:space="preserve">t coalitions, regional or </w:t>
      </w:r>
      <w:proofErr w:type="spellStart"/>
      <w:r w:rsidR="006F5783">
        <w:t>multi</w:t>
      </w:r>
      <w:r>
        <w:t>tribe</w:t>
      </w:r>
      <w:proofErr w:type="spellEnd"/>
      <w:r>
        <w:t xml:space="preserve"> consortia, crime specific task forces,</w:t>
      </w:r>
      <w:r w:rsidR="00C75475">
        <w:t xml:space="preserve"> victim services programs, etc.</w:t>
      </w:r>
    </w:p>
    <w:p w14:paraId="6AD429E7" w14:textId="6B9DF43C" w:rsidR="00D27A9F" w:rsidRDefault="00D27A9F" w:rsidP="00147F06">
      <w:pPr>
        <w:pStyle w:val="ListNumber"/>
      </w:pPr>
      <w:r>
        <w:t xml:space="preserve">Describe how the applicant plans to work with the DOJ-provided TTA providers to accomplish the goals of this project. (Note that hiring an outside consultant to create a strategic plan for the tribe is </w:t>
      </w:r>
      <w:r w:rsidRPr="00147F06">
        <w:rPr>
          <w:rStyle w:val="Emphasis"/>
        </w:rPr>
        <w:t xml:space="preserve">not </w:t>
      </w:r>
      <w:r>
        <w:t xml:space="preserve">an allowable activity in purpose area #2.) For a </w:t>
      </w:r>
      <w:r w:rsidR="000B02FA">
        <w:t>sample</w:t>
      </w:r>
      <w:r>
        <w:t xml:space="preserve"> timeline of benchmarks needed to accomplish a strategic planning project, </w:t>
      </w:r>
      <w:r w:rsidR="00147F06">
        <w:t xml:space="preserve">see </w:t>
      </w:r>
      <w:hyperlink r:id="rId10" w:history="1">
        <w:r w:rsidR="00147F06" w:rsidRPr="00FF323B">
          <w:rPr>
            <w:rStyle w:val="Hyperlink"/>
          </w:rPr>
          <w:t>https://www.justice.gov/tribal/open-solicitations</w:t>
        </w:r>
      </w:hyperlink>
      <w:r>
        <w:t>.</w:t>
      </w:r>
      <w:r w:rsidR="0033161C">
        <w:t xml:space="preserve"> </w:t>
      </w:r>
    </w:p>
    <w:p w14:paraId="685860F3" w14:textId="4E442877" w:rsidR="00D27A9F" w:rsidRDefault="00D27A9F" w:rsidP="00147F06">
      <w:pPr>
        <w:pStyle w:val="ListNumber"/>
      </w:pPr>
      <w:r>
        <w:t>Describe how the applicant will know if the strategic planning efforts are working and how success will be determined and measured. Describe how data will be collected and assessed to measure the impact of proposed efforts</w:t>
      </w:r>
      <w:r w:rsidR="00D47911">
        <w:t>:</w:t>
      </w:r>
    </w:p>
    <w:p w14:paraId="218C48FC" w14:textId="594A2BD0" w:rsidR="00D27A9F" w:rsidRDefault="001D1C6F" w:rsidP="00147F06">
      <w:pPr>
        <w:pStyle w:val="ListNumber"/>
        <w:numPr>
          <w:ilvl w:val="2"/>
          <w:numId w:val="8"/>
        </w:numPr>
      </w:pPr>
      <w:r>
        <w:t>What will be measured?</w:t>
      </w:r>
    </w:p>
    <w:p w14:paraId="1DD8A4F2" w14:textId="07EC07A5" w:rsidR="00D27A9F" w:rsidRDefault="00D27A9F" w:rsidP="00147F06">
      <w:pPr>
        <w:pStyle w:val="ListNumber"/>
        <w:numPr>
          <w:ilvl w:val="2"/>
          <w:numId w:val="8"/>
        </w:numPr>
      </w:pPr>
      <w:r>
        <w:t>How</w:t>
      </w:r>
      <w:r w:rsidR="001D1C6F">
        <w:t xml:space="preserve"> will data be collected?</w:t>
      </w:r>
    </w:p>
    <w:p w14:paraId="1B3C90A3" w14:textId="07A4AF0D" w:rsidR="00D27A9F" w:rsidRDefault="00D27A9F" w:rsidP="00147F06">
      <w:pPr>
        <w:pStyle w:val="ListNumber"/>
        <w:numPr>
          <w:ilvl w:val="2"/>
          <w:numId w:val="8"/>
        </w:numPr>
      </w:pPr>
      <w:r>
        <w:t>Who is respo</w:t>
      </w:r>
      <w:r w:rsidR="001D1C6F">
        <w:t>nsible for collecting the data?</w:t>
      </w:r>
    </w:p>
    <w:p w14:paraId="7D8583F2" w14:textId="074B8141" w:rsidR="00D27A9F" w:rsidRDefault="001D1C6F" w:rsidP="00147F06">
      <w:pPr>
        <w:pStyle w:val="ListNumber"/>
        <w:numPr>
          <w:ilvl w:val="2"/>
          <w:numId w:val="8"/>
        </w:numPr>
      </w:pPr>
      <w:r>
        <w:t>How is success defined?</w:t>
      </w:r>
    </w:p>
    <w:p w14:paraId="07551B0B" w14:textId="1CC3680D" w:rsidR="00412644" w:rsidRDefault="00D27A9F" w:rsidP="00147F06">
      <w:pPr>
        <w:pStyle w:val="ListNumber"/>
      </w:pPr>
      <w:r>
        <w:t xml:space="preserve">Describe how the tribe will implement the strategic plan when the federal grant ends. Describe </w:t>
      </w:r>
      <w:r w:rsidR="0033161C">
        <w:t>a plan for sustaining this effort,</w:t>
      </w:r>
      <w:r>
        <w:t xml:space="preserve"> including how other resources will be used and how collaborative partnerships or other met</w:t>
      </w:r>
      <w:r w:rsidR="00C75475">
        <w:t>hods will enhance this process.</w:t>
      </w:r>
    </w:p>
    <w:sectPr w:rsidR="00412644" w:rsidSect="00147F06">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4723A" w14:textId="77777777" w:rsidR="00254F7A" w:rsidRDefault="00254F7A" w:rsidP="000B02FA">
      <w:r>
        <w:separator/>
      </w:r>
    </w:p>
  </w:endnote>
  <w:endnote w:type="continuationSeparator" w:id="0">
    <w:p w14:paraId="60710C66" w14:textId="77777777" w:rsidR="00254F7A" w:rsidRDefault="00254F7A" w:rsidP="000B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8126118"/>
      <w:docPartObj>
        <w:docPartGallery w:val="Page Numbers (Bottom of Page)"/>
        <w:docPartUnique/>
      </w:docPartObj>
    </w:sdtPr>
    <w:sdtEndPr>
      <w:rPr>
        <w:noProof/>
      </w:rPr>
    </w:sdtEndPr>
    <w:sdtContent>
      <w:p w14:paraId="1EB90C31" w14:textId="0AB2684B" w:rsidR="00147F06" w:rsidRDefault="0041332E" w:rsidP="00147F06">
        <w:pPr>
          <w:pStyle w:val="Footer"/>
          <w:spacing w:after="0"/>
          <w:jc w:val="right"/>
        </w:pPr>
        <w:r>
          <w:t xml:space="preserve">FY </w:t>
        </w:r>
        <w:r w:rsidR="007B74C0">
          <w:t>202</w:t>
        </w:r>
        <w:r w:rsidR="00193094">
          <w:t>2</w:t>
        </w:r>
      </w:p>
      <w:p w14:paraId="697B53B7" w14:textId="65B35926" w:rsidR="00147F06" w:rsidRDefault="00147F06" w:rsidP="00147F06">
        <w:pPr>
          <w:pStyle w:val="Footer"/>
          <w:spacing w:after="0"/>
          <w:jc w:val="right"/>
        </w:pPr>
        <w:r>
          <w:t xml:space="preserve">page </w:t>
        </w:r>
        <w:r>
          <w:fldChar w:fldCharType="begin"/>
        </w:r>
        <w:r>
          <w:instrText xml:space="preserve"> PAGE   \* MERGEFORMAT </w:instrText>
        </w:r>
        <w:r>
          <w:fldChar w:fldCharType="separate"/>
        </w:r>
        <w:r w:rsidR="00175AE1">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26CB4" w14:textId="1F75D7C4" w:rsidR="00147F06" w:rsidRDefault="00147F06" w:rsidP="00147F06">
    <w:pPr>
      <w:pStyle w:val="Footer"/>
      <w:spacing w:after="0"/>
      <w:jc w:val="right"/>
    </w:pPr>
    <w:r>
      <w:t>F</w:t>
    </w:r>
    <w:r w:rsidR="00CB06B6">
      <w:t>Y 202</w:t>
    </w:r>
    <w:r w:rsidR="00193094">
      <w:t>2</w:t>
    </w:r>
  </w:p>
  <w:p w14:paraId="1E344C2E" w14:textId="719973A8" w:rsidR="00147F06" w:rsidRDefault="00147F06" w:rsidP="00147F06">
    <w:pPr>
      <w:pStyle w:val="Footer"/>
      <w:spacing w:after="0"/>
      <w:jc w:val="right"/>
    </w:pPr>
    <w:r>
      <w:t xml:space="preserve">page </w:t>
    </w:r>
    <w:r>
      <w:fldChar w:fldCharType="begin"/>
    </w:r>
    <w:r>
      <w:instrText xml:space="preserve"> PAGE   \* MERGEFORMAT </w:instrText>
    </w:r>
    <w:r>
      <w:fldChar w:fldCharType="separate"/>
    </w:r>
    <w:r w:rsidR="00175A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E1B2D" w14:textId="77777777" w:rsidR="00254F7A" w:rsidRDefault="00254F7A" w:rsidP="000B02FA">
      <w:r>
        <w:separator/>
      </w:r>
    </w:p>
  </w:footnote>
  <w:footnote w:type="continuationSeparator" w:id="0">
    <w:p w14:paraId="54F01F41" w14:textId="77777777" w:rsidR="00254F7A" w:rsidRDefault="00254F7A" w:rsidP="000B0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2E78" w14:textId="3DC5DF08" w:rsidR="000B02FA" w:rsidRDefault="000B02FA" w:rsidP="000B02FA">
    <w:pPr>
      <w:pStyle w:val="Header"/>
    </w:pPr>
    <w:r w:rsidRPr="000B02FA">
      <w:t>A</w:t>
    </w:r>
    <w:r w:rsidR="00C75475">
      <w:t>pplicant Name:</w:t>
    </w:r>
  </w:p>
  <w:p w14:paraId="16B95388" w14:textId="1A1A76A0" w:rsidR="000B02FA" w:rsidRPr="00147F06" w:rsidRDefault="000B02FA" w:rsidP="000B02FA">
    <w:pPr>
      <w:pStyle w:val="Header"/>
    </w:pPr>
    <w:r w:rsidRPr="000B02FA">
      <w:t>Purpose Area #2 Comprehensive Tribal Justice Systems Strategic Planning Program (BJA</w:t>
    </w:r>
    <w:r w:rsidR="00CB06B6">
      <w:t>, COPS Office, OJJDP, OVC</w:t>
    </w:r>
    <w:r w:rsidR="00C75475">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22CCC" w14:textId="0A48264C" w:rsidR="00147F06" w:rsidRDefault="00147F06" w:rsidP="00147F06">
    <w:pPr>
      <w:pStyle w:val="Header"/>
    </w:pPr>
    <w:r w:rsidRPr="000B02FA">
      <w:t>A</w:t>
    </w:r>
    <w:r w:rsidR="00C75475">
      <w:t>pplicant Name:</w:t>
    </w:r>
  </w:p>
  <w:p w14:paraId="4C5D6613" w14:textId="05D02134" w:rsidR="00147F06" w:rsidRDefault="00147F06" w:rsidP="00147F06">
    <w:pPr>
      <w:pStyle w:val="Header"/>
    </w:pPr>
    <w:r w:rsidRPr="000B02FA">
      <w:t>Purpose Area #2 Comprehensive Tribal Justice Systems Strategic Planning Program (BJA</w:t>
    </w:r>
    <w:r w:rsidR="00CB06B6">
      <w:t>, COPS Office, OJJDP, OVC</w:t>
    </w:r>
    <w:r w:rsidR="00C75475">
      <w:t>)</w:t>
    </w:r>
  </w:p>
  <w:p w14:paraId="40675B5F" w14:textId="00A5CE44" w:rsidR="00147F06" w:rsidRPr="00147F06" w:rsidRDefault="00147F06">
    <w:pPr>
      <w:pStyle w:val="Header"/>
      <w:rPr>
        <w:u w:val="single"/>
      </w:rPr>
    </w:pPr>
    <w:r w:rsidRPr="000B02FA">
      <w:t>Implementation point of contact (name, title, email</w:t>
    </w:r>
    <w:r>
      <w:t>,</w:t>
    </w:r>
    <w:r w:rsidRPr="000B02FA">
      <w:t xml:space="preserve"> </w:t>
    </w:r>
    <w:r>
      <w:t>and</w:t>
    </w:r>
    <w:r w:rsidRPr="000B02FA">
      <w:t xml:space="preserve"> phone):</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5302B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4C8E3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212EB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222C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34A2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105A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8CFD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90D0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B65A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140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A80"/>
    <w:multiLevelType w:val="multilevel"/>
    <w:tmpl w:val="6D665884"/>
    <w:lvl w:ilvl="0">
      <w:start w:val="1"/>
      <w:numFmt w:val="bullet"/>
      <w:pStyle w:val="Sidebar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0D9C4D96"/>
    <w:multiLevelType w:val="multilevel"/>
    <w:tmpl w:val="E5B88838"/>
    <w:lvl w:ilvl="0">
      <w:start w:val="1"/>
      <w:numFmt w:val="decimal"/>
      <w:pStyle w:val="Table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E662B6"/>
    <w:multiLevelType w:val="multilevel"/>
    <w:tmpl w:val="62C20D5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3" w15:restartNumberingAfterBreak="0">
    <w:nsid w:val="2DB24370"/>
    <w:multiLevelType w:val="multilevel"/>
    <w:tmpl w:val="B6AECA82"/>
    <w:lvl w:ilvl="0">
      <w:start w:val="1"/>
      <w:numFmt w:val="bullet"/>
      <w:pStyle w:val="Table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7065C4"/>
    <w:multiLevelType w:val="multilevel"/>
    <w:tmpl w:val="6CA2255C"/>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4B19420A"/>
    <w:multiLevelType w:val="multilevel"/>
    <w:tmpl w:val="45D6AAD2"/>
    <w:lvl w:ilvl="0">
      <w:start w:val="1"/>
      <w:numFmt w:val="decimal"/>
      <w:pStyle w:val="SidebarListNumber"/>
      <w:lvlText w:val="%1."/>
      <w:lvlJc w:val="left"/>
      <w:pPr>
        <w:ind w:left="720" w:hanging="360"/>
      </w:pPr>
      <w:rPr>
        <w:rFonts w:ascii="Cambria" w:hAnsi="Cambria" w:hint="default"/>
        <w:color w:val="44546A" w:themeColor="text2"/>
        <w:sz w:val="20"/>
      </w:rPr>
    </w:lvl>
    <w:lvl w:ilvl="1">
      <w:start w:val="1"/>
      <w:numFmt w:val="lowerLetter"/>
      <w:lvlText w:val="%2."/>
      <w:lvlJc w:val="left"/>
      <w:pPr>
        <w:ind w:left="1080" w:hanging="360"/>
      </w:pPr>
      <w:rPr>
        <w:rFonts w:ascii="Cambria" w:hAnsi="Cambria" w:hint="default"/>
        <w:b w:val="0"/>
        <w:i w:val="0"/>
        <w:color w:val="44546A" w:themeColor="text2"/>
        <w:sz w:val="20"/>
      </w:rPr>
    </w:lvl>
    <w:lvl w:ilvl="2">
      <w:start w:val="1"/>
      <w:numFmt w:val="lowerRoman"/>
      <w:lvlText w:val="%3."/>
      <w:lvlJc w:val="left"/>
      <w:pPr>
        <w:ind w:left="144" w:firstLine="936"/>
      </w:pPr>
      <w:rPr>
        <w:rFonts w:ascii="Cambria" w:hAnsi="Cambria" w:hint="default"/>
        <w:b w:val="0"/>
        <w:i w:val="0"/>
        <w:color w:val="44546A" w:themeColor="text2"/>
        <w:sz w:val="20"/>
      </w:rPr>
    </w:lvl>
    <w:lvl w:ilvl="3">
      <w:start w:val="1"/>
      <w:numFmt w:val="decimal"/>
      <w:lvlText w:val="%4)"/>
      <w:lvlJc w:val="left"/>
      <w:pPr>
        <w:ind w:left="1800" w:hanging="360"/>
      </w:pPr>
      <w:rPr>
        <w:rFonts w:ascii="Cambria" w:hAnsi="Cambria" w:hint="default"/>
        <w:b w:val="0"/>
        <w:i w:val="0"/>
        <w:color w:val="44546A" w:themeColor="text2"/>
        <w:sz w:val="20"/>
      </w:rPr>
    </w:lvl>
    <w:lvl w:ilvl="4">
      <w:start w:val="1"/>
      <w:numFmt w:val="lowerLetter"/>
      <w:lvlText w:val="%5)"/>
      <w:lvlJc w:val="left"/>
      <w:pPr>
        <w:ind w:left="2160" w:hanging="360"/>
      </w:pPr>
      <w:rPr>
        <w:rFonts w:ascii="Cambria" w:hAnsi="Cambria" w:hint="default"/>
        <w:b w:val="0"/>
        <w:i w:val="0"/>
        <w:color w:val="44546A" w:themeColor="text2"/>
        <w:sz w:val="20"/>
      </w:rPr>
    </w:lvl>
    <w:lvl w:ilvl="5">
      <w:start w:val="1"/>
      <w:numFmt w:val="lowerRoman"/>
      <w:lvlText w:val="%6)"/>
      <w:lvlJc w:val="left"/>
      <w:pPr>
        <w:ind w:left="2160" w:hanging="360"/>
      </w:pPr>
      <w:rPr>
        <w:rFonts w:ascii="Cambria" w:hAnsi="Cambria" w:hint="default"/>
        <w:b w:val="0"/>
        <w:i w:val="0"/>
        <w:color w:val="44546A" w:themeColor="text2"/>
        <w:sz w:val="20"/>
      </w:rPr>
    </w:lvl>
    <w:lvl w:ilvl="6">
      <w:start w:val="1"/>
      <w:numFmt w:val="decimal"/>
      <w:lvlText w:val="(%7)"/>
      <w:lvlJc w:val="left"/>
      <w:pPr>
        <w:ind w:left="2520" w:hanging="360"/>
      </w:pPr>
      <w:rPr>
        <w:rFonts w:ascii="Cambria" w:hAnsi="Cambria" w:hint="default"/>
        <w:b w:val="0"/>
        <w:i w:val="0"/>
        <w:color w:val="44546A" w:themeColor="text2"/>
        <w:sz w:val="20"/>
      </w:rPr>
    </w:lvl>
    <w:lvl w:ilvl="7">
      <w:start w:val="1"/>
      <w:numFmt w:val="lowerLetter"/>
      <w:lvlText w:val="(%8)"/>
      <w:lvlJc w:val="left"/>
      <w:pPr>
        <w:ind w:left="2880" w:hanging="360"/>
      </w:pPr>
      <w:rPr>
        <w:rFonts w:ascii="Cambria" w:hAnsi="Cambria" w:hint="default"/>
        <w:b w:val="0"/>
        <w:i w:val="0"/>
        <w:color w:val="44546A" w:themeColor="text2"/>
        <w:sz w:val="20"/>
      </w:rPr>
    </w:lvl>
    <w:lvl w:ilvl="8">
      <w:start w:val="1"/>
      <w:numFmt w:val="lowerRoman"/>
      <w:lvlText w:val="(%9)"/>
      <w:lvlJc w:val="left"/>
      <w:pPr>
        <w:ind w:left="3240" w:hanging="360"/>
      </w:pPr>
      <w:rPr>
        <w:rFonts w:ascii="Cambria" w:hAnsi="Cambria" w:hint="default"/>
        <w:b w:val="0"/>
        <w:i w:val="0"/>
        <w:color w:val="44546A" w:themeColor="text2"/>
        <w:sz w:val="20"/>
      </w:rPr>
    </w:lvl>
  </w:abstractNum>
  <w:num w:numId="1">
    <w:abstractNumId w:val="9"/>
  </w:num>
  <w:num w:numId="2">
    <w:abstractNumId w:val="13"/>
  </w:num>
  <w:num w:numId="3">
    <w:abstractNumId w:val="10"/>
  </w:num>
  <w:num w:numId="4">
    <w:abstractNumId w:val="15"/>
  </w:num>
  <w:num w:numId="5">
    <w:abstractNumId w:val="11"/>
  </w:num>
  <w:num w:numId="6">
    <w:abstractNumId w:val="12"/>
  </w:num>
  <w:num w:numId="7">
    <w:abstractNumId w:val="8"/>
  </w:num>
  <w:num w:numId="8">
    <w:abstractNumId w:val="14"/>
  </w:num>
  <w:num w:numId="9">
    <w:abstractNumId w:val="13"/>
  </w:num>
  <w:num w:numId="10">
    <w:abstractNumId w:val="10"/>
  </w:num>
  <w:num w:numId="11">
    <w:abstractNumId w:val="15"/>
  </w:num>
  <w:num w:numId="12">
    <w:abstractNumId w:val="11"/>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A9F"/>
    <w:rsid w:val="00056758"/>
    <w:rsid w:val="000B02FA"/>
    <w:rsid w:val="00127410"/>
    <w:rsid w:val="00147F06"/>
    <w:rsid w:val="0015208C"/>
    <w:rsid w:val="001571A0"/>
    <w:rsid w:val="00175AE1"/>
    <w:rsid w:val="00186547"/>
    <w:rsid w:val="00193094"/>
    <w:rsid w:val="001C0B23"/>
    <w:rsid w:val="001D1C6F"/>
    <w:rsid w:val="002148B8"/>
    <w:rsid w:val="00254F7A"/>
    <w:rsid w:val="0026223F"/>
    <w:rsid w:val="00277080"/>
    <w:rsid w:val="002B668B"/>
    <w:rsid w:val="0033161C"/>
    <w:rsid w:val="00334AEC"/>
    <w:rsid w:val="00412644"/>
    <w:rsid w:val="0041332E"/>
    <w:rsid w:val="004517CD"/>
    <w:rsid w:val="00544710"/>
    <w:rsid w:val="00646CD6"/>
    <w:rsid w:val="006F5783"/>
    <w:rsid w:val="007515A0"/>
    <w:rsid w:val="00795D75"/>
    <w:rsid w:val="007B74C0"/>
    <w:rsid w:val="00885C15"/>
    <w:rsid w:val="0089226D"/>
    <w:rsid w:val="008E40DE"/>
    <w:rsid w:val="008F16A4"/>
    <w:rsid w:val="00931BE5"/>
    <w:rsid w:val="009748F1"/>
    <w:rsid w:val="009D5685"/>
    <w:rsid w:val="00A0170D"/>
    <w:rsid w:val="00A70107"/>
    <w:rsid w:val="00B50BC9"/>
    <w:rsid w:val="00C75475"/>
    <w:rsid w:val="00C8381E"/>
    <w:rsid w:val="00C95F13"/>
    <w:rsid w:val="00CB06B6"/>
    <w:rsid w:val="00D12E63"/>
    <w:rsid w:val="00D27A9F"/>
    <w:rsid w:val="00D47911"/>
    <w:rsid w:val="00DD7AA6"/>
    <w:rsid w:val="00E859CF"/>
    <w:rsid w:val="00ED0500"/>
    <w:rsid w:val="00EF0472"/>
    <w:rsid w:val="00F26454"/>
    <w:rsid w:val="00F9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E52D3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F06"/>
    <w:pPr>
      <w:suppressAutoHyphens/>
    </w:pPr>
    <w:rPr>
      <w:rFonts w:asciiTheme="minorHAnsi" w:eastAsia="MS Mincho" w:hAnsiTheme="minorHAnsi"/>
      <w:szCs w:val="24"/>
    </w:rPr>
  </w:style>
  <w:style w:type="paragraph" w:styleId="Heading1">
    <w:name w:val="heading 1"/>
    <w:basedOn w:val="Title"/>
    <w:next w:val="Normal"/>
    <w:link w:val="Heading1Char"/>
    <w:uiPriority w:val="9"/>
    <w:qFormat/>
    <w:rsid w:val="00147F06"/>
    <w:pPr>
      <w:outlineLvl w:val="0"/>
    </w:pPr>
    <w:rPr>
      <w:b w:val="0"/>
    </w:rPr>
  </w:style>
  <w:style w:type="paragraph" w:styleId="Heading2">
    <w:name w:val="heading 2"/>
    <w:next w:val="Normal"/>
    <w:link w:val="Heading2Char"/>
    <w:uiPriority w:val="9"/>
    <w:semiHidden/>
    <w:unhideWhenUsed/>
    <w:qFormat/>
    <w:rsid w:val="00147F06"/>
    <w:pPr>
      <w:outlineLvl w:val="1"/>
    </w:pPr>
    <w:rPr>
      <w:rFonts w:asciiTheme="majorHAnsi" w:eastAsiaTheme="majorEastAsia" w:hAnsiTheme="majorHAnsi" w:cstheme="majorBidi"/>
      <w:b/>
      <w:bCs/>
      <w:color w:val="2E74B5" w:themeColor="accent1" w:themeShade="BF"/>
      <w:sz w:val="40"/>
      <w:szCs w:val="40"/>
    </w:rPr>
  </w:style>
  <w:style w:type="paragraph" w:styleId="Heading3">
    <w:name w:val="heading 3"/>
    <w:next w:val="Normal"/>
    <w:link w:val="Heading3Char"/>
    <w:uiPriority w:val="9"/>
    <w:unhideWhenUsed/>
    <w:qFormat/>
    <w:rsid w:val="00147F06"/>
    <w:pPr>
      <w:spacing w:before="240" w:after="0"/>
      <w:outlineLvl w:val="2"/>
    </w:pPr>
    <w:rPr>
      <w:rFonts w:asciiTheme="majorHAnsi" w:eastAsiaTheme="majorEastAsia" w:hAnsiTheme="majorHAnsi" w:cstheme="majorBidi"/>
      <w:b/>
      <w:bCs/>
      <w:color w:val="2E74B5" w:themeColor="accent1" w:themeShade="BF"/>
      <w:sz w:val="28"/>
      <w:szCs w:val="28"/>
    </w:rPr>
  </w:style>
  <w:style w:type="paragraph" w:styleId="Heading4">
    <w:name w:val="heading 4"/>
    <w:next w:val="Normal"/>
    <w:link w:val="Heading4Char"/>
    <w:uiPriority w:val="9"/>
    <w:semiHidden/>
    <w:unhideWhenUsed/>
    <w:qFormat/>
    <w:rsid w:val="00147F06"/>
    <w:pPr>
      <w:spacing w:before="240" w:after="0"/>
      <w:outlineLvl w:val="3"/>
    </w:pPr>
    <w:rPr>
      <w:rFonts w:asciiTheme="majorHAnsi" w:eastAsiaTheme="majorEastAsia" w:hAnsiTheme="majorHAnsi" w:cstheme="majorBidi"/>
      <w:bCs/>
      <w:color w:val="2E74B5" w:themeColor="accent1" w:themeShade="BF"/>
      <w:sz w:val="28"/>
      <w:szCs w:val="24"/>
    </w:rPr>
  </w:style>
  <w:style w:type="paragraph" w:styleId="Heading5">
    <w:name w:val="heading 5"/>
    <w:next w:val="Normal"/>
    <w:link w:val="Heading5Char"/>
    <w:uiPriority w:val="9"/>
    <w:semiHidden/>
    <w:unhideWhenUsed/>
    <w:qFormat/>
    <w:rsid w:val="00147F06"/>
    <w:pPr>
      <w:spacing w:before="240" w:after="0"/>
      <w:outlineLvl w:val="4"/>
    </w:pPr>
    <w:rPr>
      <w:rFonts w:asciiTheme="majorHAnsi" w:eastAsiaTheme="majorEastAsia" w:hAnsiTheme="majorHAnsi" w:cstheme="majorBidi"/>
      <w:b/>
      <w:bCs/>
      <w:iCs/>
      <w:color w:val="2E74B5" w:themeColor="accent1" w:themeShade="BF"/>
    </w:rPr>
  </w:style>
  <w:style w:type="paragraph" w:styleId="Heading7">
    <w:name w:val="heading 7"/>
    <w:basedOn w:val="Normal"/>
    <w:next w:val="Normal"/>
    <w:link w:val="Heading7Char"/>
    <w:uiPriority w:val="9"/>
    <w:semiHidden/>
    <w:unhideWhenUsed/>
    <w:qFormat/>
    <w:rsid w:val="00147F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7F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47F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A9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27A9F"/>
    <w:rPr>
      <w:sz w:val="16"/>
      <w:szCs w:val="16"/>
    </w:rPr>
  </w:style>
  <w:style w:type="paragraph" w:styleId="CommentText">
    <w:name w:val="annotation text"/>
    <w:basedOn w:val="Normal"/>
    <w:link w:val="CommentTextChar"/>
    <w:uiPriority w:val="99"/>
    <w:semiHidden/>
    <w:unhideWhenUsed/>
    <w:rsid w:val="00D27A9F"/>
    <w:rPr>
      <w:sz w:val="20"/>
      <w:szCs w:val="20"/>
    </w:rPr>
  </w:style>
  <w:style w:type="character" w:customStyle="1" w:styleId="CommentTextChar">
    <w:name w:val="Comment Text Char"/>
    <w:basedOn w:val="DefaultParagraphFont"/>
    <w:link w:val="CommentText"/>
    <w:uiPriority w:val="99"/>
    <w:semiHidden/>
    <w:rsid w:val="00D27A9F"/>
    <w:rPr>
      <w:sz w:val="20"/>
      <w:szCs w:val="20"/>
    </w:rPr>
  </w:style>
  <w:style w:type="paragraph" w:styleId="BalloonText">
    <w:name w:val="Balloon Text"/>
    <w:basedOn w:val="Normal"/>
    <w:link w:val="BalloonTextChar"/>
    <w:uiPriority w:val="99"/>
    <w:semiHidden/>
    <w:unhideWhenUsed/>
    <w:rsid w:val="00D27A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A9F"/>
    <w:rPr>
      <w:rFonts w:ascii="Segoe UI" w:hAnsi="Segoe UI" w:cs="Segoe UI"/>
      <w:sz w:val="18"/>
      <w:szCs w:val="18"/>
    </w:rPr>
  </w:style>
  <w:style w:type="paragraph" w:styleId="Header">
    <w:name w:val="header"/>
    <w:basedOn w:val="Normal"/>
    <w:link w:val="HeaderChar"/>
    <w:uiPriority w:val="99"/>
    <w:unhideWhenUsed/>
    <w:rsid w:val="000B02FA"/>
    <w:pPr>
      <w:tabs>
        <w:tab w:val="center" w:pos="4680"/>
        <w:tab w:val="right" w:pos="9360"/>
      </w:tabs>
    </w:pPr>
  </w:style>
  <w:style w:type="character" w:customStyle="1" w:styleId="HeaderChar">
    <w:name w:val="Header Char"/>
    <w:basedOn w:val="DefaultParagraphFont"/>
    <w:link w:val="Header"/>
    <w:uiPriority w:val="99"/>
    <w:rsid w:val="000B02FA"/>
  </w:style>
  <w:style w:type="paragraph" w:styleId="Footer">
    <w:name w:val="footer"/>
    <w:basedOn w:val="Normal"/>
    <w:link w:val="FooterChar"/>
    <w:uiPriority w:val="99"/>
    <w:unhideWhenUsed/>
    <w:rsid w:val="000B02FA"/>
    <w:pPr>
      <w:tabs>
        <w:tab w:val="center" w:pos="4680"/>
        <w:tab w:val="right" w:pos="9360"/>
      </w:tabs>
    </w:pPr>
  </w:style>
  <w:style w:type="character" w:customStyle="1" w:styleId="FooterChar">
    <w:name w:val="Footer Char"/>
    <w:basedOn w:val="DefaultParagraphFont"/>
    <w:link w:val="Footer"/>
    <w:uiPriority w:val="99"/>
    <w:rsid w:val="000B02FA"/>
  </w:style>
  <w:style w:type="paragraph" w:styleId="CommentSubject">
    <w:name w:val="annotation subject"/>
    <w:basedOn w:val="CommentText"/>
    <w:next w:val="CommentText"/>
    <w:link w:val="CommentSubjectChar"/>
    <w:uiPriority w:val="99"/>
    <w:semiHidden/>
    <w:unhideWhenUsed/>
    <w:rsid w:val="000B02FA"/>
    <w:rPr>
      <w:b/>
      <w:bCs/>
    </w:rPr>
  </w:style>
  <w:style w:type="character" w:customStyle="1" w:styleId="CommentSubjectChar">
    <w:name w:val="Comment Subject Char"/>
    <w:basedOn w:val="CommentTextChar"/>
    <w:link w:val="CommentSubject"/>
    <w:uiPriority w:val="99"/>
    <w:semiHidden/>
    <w:rsid w:val="000B02FA"/>
    <w:rPr>
      <w:b/>
      <w:bCs/>
      <w:sz w:val="20"/>
      <w:szCs w:val="20"/>
    </w:rPr>
  </w:style>
  <w:style w:type="character" w:styleId="Hyperlink">
    <w:name w:val="Hyperlink"/>
    <w:basedOn w:val="DefaultParagraphFont"/>
    <w:uiPriority w:val="99"/>
    <w:unhideWhenUsed/>
    <w:rsid w:val="000B02FA"/>
    <w:rPr>
      <w:color w:val="0563C1" w:themeColor="hyperlink"/>
      <w:u w:val="single"/>
    </w:rPr>
  </w:style>
  <w:style w:type="paragraph" w:customStyle="1" w:styleId="SidebarH1">
    <w:name w:val="Sidebar H1"/>
    <w:basedOn w:val="Normal"/>
    <w:qFormat/>
    <w:rsid w:val="00147F06"/>
    <w:pPr>
      <w:spacing w:before="200" w:after="0"/>
    </w:pPr>
    <w:rPr>
      <w:rFonts w:asciiTheme="majorHAnsi" w:hAnsiTheme="majorHAnsi"/>
      <w:b/>
      <w:color w:val="44546A" w:themeColor="text2"/>
      <w:sz w:val="24"/>
    </w:rPr>
  </w:style>
  <w:style w:type="paragraph" w:customStyle="1" w:styleId="SidebarBodyText">
    <w:name w:val="Sidebar Body Text"/>
    <w:basedOn w:val="Normal"/>
    <w:qFormat/>
    <w:rsid w:val="00147F06"/>
    <w:pPr>
      <w:spacing w:before="200" w:after="0"/>
    </w:pPr>
    <w:rPr>
      <w:rFonts w:asciiTheme="majorHAnsi" w:hAnsiTheme="majorHAnsi"/>
      <w:color w:val="44546A" w:themeColor="text2"/>
      <w:sz w:val="20"/>
    </w:rPr>
  </w:style>
  <w:style w:type="paragraph" w:customStyle="1" w:styleId="SidebarSource">
    <w:name w:val="Sidebar Source"/>
    <w:basedOn w:val="Normal"/>
    <w:qFormat/>
    <w:rsid w:val="00147F06"/>
    <w:pPr>
      <w:spacing w:before="60" w:after="0"/>
    </w:pPr>
    <w:rPr>
      <w:rFonts w:asciiTheme="majorHAnsi" w:hAnsiTheme="majorHAnsi"/>
      <w:color w:val="44546A" w:themeColor="text2"/>
      <w:sz w:val="18"/>
      <w:szCs w:val="20"/>
    </w:rPr>
  </w:style>
  <w:style w:type="paragraph" w:customStyle="1" w:styleId="Byline">
    <w:name w:val="Byline"/>
    <w:basedOn w:val="BodyText"/>
    <w:qFormat/>
    <w:rsid w:val="00147F06"/>
  </w:style>
  <w:style w:type="paragraph" w:styleId="BodyText">
    <w:name w:val="Body Text"/>
    <w:basedOn w:val="Normal"/>
    <w:link w:val="BodyTextChar"/>
    <w:uiPriority w:val="99"/>
    <w:unhideWhenUsed/>
    <w:qFormat/>
    <w:rsid w:val="00147F06"/>
    <w:pPr>
      <w:spacing w:before="200" w:after="0"/>
    </w:pPr>
    <w:rPr>
      <w:rFonts w:cstheme="minorHAnsi"/>
    </w:rPr>
  </w:style>
  <w:style w:type="character" w:customStyle="1" w:styleId="BodyTextChar">
    <w:name w:val="Body Text Char"/>
    <w:basedOn w:val="DefaultParagraphFont"/>
    <w:link w:val="BodyText"/>
    <w:uiPriority w:val="99"/>
    <w:rsid w:val="00147F06"/>
    <w:rPr>
      <w:rFonts w:asciiTheme="minorHAnsi" w:eastAsia="MS Mincho" w:hAnsiTheme="minorHAnsi" w:cstheme="minorHAnsi"/>
      <w:szCs w:val="24"/>
    </w:rPr>
  </w:style>
  <w:style w:type="paragraph" w:customStyle="1" w:styleId="TableListBullet">
    <w:name w:val="Table List Bullet"/>
    <w:basedOn w:val="ListBullet"/>
    <w:qFormat/>
    <w:rsid w:val="00147F06"/>
    <w:pPr>
      <w:numPr>
        <w:numId w:val="9"/>
      </w:numPr>
      <w:spacing w:before="40" w:after="40"/>
    </w:pPr>
    <w:rPr>
      <w:sz w:val="20"/>
    </w:rPr>
  </w:style>
  <w:style w:type="paragraph" w:styleId="ListBullet">
    <w:name w:val="List Bullet"/>
    <w:basedOn w:val="Normal"/>
    <w:qFormat/>
    <w:rsid w:val="00147F06"/>
    <w:pPr>
      <w:numPr>
        <w:numId w:val="6"/>
      </w:numPr>
      <w:spacing w:before="120" w:after="0"/>
    </w:pPr>
  </w:style>
  <w:style w:type="paragraph" w:customStyle="1" w:styleId="SidebarFootnoteText">
    <w:name w:val="Sidebar Footnote Text"/>
    <w:basedOn w:val="SidebarBodyText"/>
    <w:qFormat/>
    <w:rsid w:val="00147F06"/>
    <w:pPr>
      <w:spacing w:before="60"/>
    </w:pPr>
    <w:rPr>
      <w:sz w:val="18"/>
    </w:rPr>
  </w:style>
  <w:style w:type="paragraph" w:customStyle="1" w:styleId="SidebarNote">
    <w:name w:val="Sidebar Note"/>
    <w:basedOn w:val="SidebarSource"/>
    <w:qFormat/>
    <w:rsid w:val="00147F06"/>
    <w:rPr>
      <w:i/>
    </w:rPr>
  </w:style>
  <w:style w:type="paragraph" w:customStyle="1" w:styleId="SidebarListBullet">
    <w:name w:val="Sidebar List Bullet"/>
    <w:qFormat/>
    <w:rsid w:val="00147F06"/>
    <w:pPr>
      <w:numPr>
        <w:numId w:val="10"/>
      </w:numPr>
      <w:spacing w:before="60" w:after="0"/>
    </w:pPr>
    <w:rPr>
      <w:rFonts w:asciiTheme="majorHAnsi" w:eastAsia="MS Mincho" w:hAnsiTheme="majorHAnsi"/>
      <w:color w:val="44546A" w:themeColor="text2"/>
      <w:sz w:val="20"/>
      <w:szCs w:val="24"/>
    </w:rPr>
  </w:style>
  <w:style w:type="paragraph" w:customStyle="1" w:styleId="FigureTitle">
    <w:name w:val="Figure + Title"/>
    <w:qFormat/>
    <w:rsid w:val="00147F06"/>
    <w:pPr>
      <w:spacing w:before="240" w:after="120"/>
    </w:pPr>
    <w:rPr>
      <w:rFonts w:asciiTheme="minorHAnsi" w:eastAsia="MS Mincho" w:hAnsiTheme="minorHAnsi"/>
      <w:b/>
      <w:bCs/>
      <w:szCs w:val="18"/>
    </w:rPr>
  </w:style>
  <w:style w:type="paragraph" w:customStyle="1" w:styleId="TableFootnoteText">
    <w:name w:val="Table Footnote Text"/>
    <w:basedOn w:val="Normal"/>
    <w:qFormat/>
    <w:rsid w:val="00147F06"/>
    <w:pPr>
      <w:spacing w:before="60" w:after="60"/>
    </w:pPr>
    <w:rPr>
      <w:sz w:val="18"/>
    </w:rPr>
  </w:style>
  <w:style w:type="paragraph" w:customStyle="1" w:styleId="Source">
    <w:name w:val="Source"/>
    <w:basedOn w:val="SidebarSource"/>
    <w:qFormat/>
    <w:rsid w:val="00147F06"/>
    <w:pPr>
      <w:spacing w:before="120"/>
    </w:pPr>
    <w:rPr>
      <w:rFonts w:asciiTheme="minorHAnsi" w:hAnsiTheme="minorHAnsi"/>
      <w:color w:val="auto"/>
    </w:rPr>
  </w:style>
  <w:style w:type="character" w:customStyle="1" w:styleId="SidebarFootnoteReference">
    <w:name w:val="Sidebar Footnote Reference"/>
    <w:basedOn w:val="DefaultParagraphFont"/>
    <w:uiPriority w:val="1"/>
    <w:qFormat/>
    <w:rsid w:val="00147F06"/>
    <w:rPr>
      <w:vertAlign w:val="superscript"/>
    </w:rPr>
  </w:style>
  <w:style w:type="character" w:customStyle="1" w:styleId="TableFootnoteReference">
    <w:name w:val="Table Footnote Reference"/>
    <w:basedOn w:val="DefaultParagraphFont"/>
    <w:uiPriority w:val="1"/>
    <w:qFormat/>
    <w:rsid w:val="00147F06"/>
    <w:rPr>
      <w:vertAlign w:val="superscript"/>
    </w:rPr>
  </w:style>
  <w:style w:type="paragraph" w:customStyle="1" w:styleId="QuotePull">
    <w:name w:val="Quote + Pull"/>
    <w:qFormat/>
    <w:rsid w:val="00147F06"/>
    <w:pPr>
      <w:spacing w:before="240" w:after="240"/>
      <w:ind w:left="2160"/>
      <w:jc w:val="right"/>
    </w:pPr>
    <w:rPr>
      <w:rFonts w:asciiTheme="minorHAnsi" w:eastAsia="MS Mincho" w:hAnsiTheme="minorHAnsi" w:cstheme="minorHAnsi"/>
      <w:b/>
      <w:sz w:val="28"/>
      <w:szCs w:val="24"/>
    </w:rPr>
  </w:style>
  <w:style w:type="paragraph" w:customStyle="1" w:styleId="SidebarH3">
    <w:name w:val="Sidebar H3"/>
    <w:basedOn w:val="SidebarH2"/>
    <w:qFormat/>
    <w:rsid w:val="00147F06"/>
    <w:rPr>
      <w:i/>
    </w:rPr>
  </w:style>
  <w:style w:type="paragraph" w:customStyle="1" w:styleId="SidebarListNumber">
    <w:name w:val="Sidebar List Number"/>
    <w:basedOn w:val="SidebarBodyText"/>
    <w:qFormat/>
    <w:rsid w:val="00147F06"/>
    <w:pPr>
      <w:numPr>
        <w:numId w:val="11"/>
      </w:numPr>
      <w:spacing w:before="60"/>
    </w:pPr>
  </w:style>
  <w:style w:type="character" w:customStyle="1" w:styleId="FootnoteEmphasis">
    <w:name w:val="Footnote + Emphasis"/>
    <w:basedOn w:val="DefaultParagraphFont"/>
    <w:uiPriority w:val="1"/>
    <w:qFormat/>
    <w:rsid w:val="00147F06"/>
    <w:rPr>
      <w:i/>
    </w:rPr>
  </w:style>
  <w:style w:type="character" w:customStyle="1" w:styleId="EndnoteEmphasis">
    <w:name w:val="Endnote + Emphasis"/>
    <w:basedOn w:val="DefaultParagraphFont"/>
    <w:uiPriority w:val="1"/>
    <w:qFormat/>
    <w:rsid w:val="00147F06"/>
    <w:rPr>
      <w:i/>
    </w:rPr>
  </w:style>
  <w:style w:type="character" w:customStyle="1" w:styleId="EndnoteHyperlink">
    <w:name w:val="Endnote + Hyperlink"/>
    <w:basedOn w:val="Hyperlink"/>
    <w:uiPriority w:val="1"/>
    <w:qFormat/>
    <w:rsid w:val="00147F06"/>
    <w:rPr>
      <w:color w:val="0563C1" w:themeColor="hyperlink"/>
      <w:u w:val="single"/>
    </w:rPr>
  </w:style>
  <w:style w:type="character" w:customStyle="1" w:styleId="FootnoteHyperlink">
    <w:name w:val="Footnote + Hyperlink"/>
    <w:basedOn w:val="Hyperlink"/>
    <w:uiPriority w:val="1"/>
    <w:qFormat/>
    <w:rsid w:val="00147F06"/>
    <w:rPr>
      <w:color w:val="0563C1" w:themeColor="hyperlink"/>
      <w:u w:val="single"/>
    </w:rPr>
  </w:style>
  <w:style w:type="paragraph" w:customStyle="1" w:styleId="Abstract">
    <w:name w:val="Abstract"/>
    <w:basedOn w:val="Normal"/>
    <w:qFormat/>
    <w:rsid w:val="00147F06"/>
    <w:pPr>
      <w:spacing w:before="200" w:after="0"/>
      <w:ind w:left="720" w:right="720"/>
    </w:pPr>
    <w:rPr>
      <w:rFonts w:cstheme="minorHAnsi"/>
    </w:rPr>
  </w:style>
  <w:style w:type="paragraph" w:customStyle="1" w:styleId="SidebarSeparator">
    <w:name w:val="Sidebar Separator"/>
    <w:basedOn w:val="SidebarFootnoteText"/>
    <w:qFormat/>
    <w:rsid w:val="00147F06"/>
    <w:pPr>
      <w:spacing w:before="200"/>
    </w:pPr>
  </w:style>
  <w:style w:type="character" w:customStyle="1" w:styleId="EndnoteStrong">
    <w:name w:val="Endnote + Strong"/>
    <w:basedOn w:val="DefaultParagraphFont"/>
    <w:uiPriority w:val="1"/>
    <w:qFormat/>
    <w:rsid w:val="00147F06"/>
    <w:rPr>
      <w:b/>
    </w:rPr>
  </w:style>
  <w:style w:type="character" w:customStyle="1" w:styleId="FootnoteStrong">
    <w:name w:val="Footnote + Strong"/>
    <w:basedOn w:val="DefaultParagraphFont"/>
    <w:uiPriority w:val="1"/>
    <w:qFormat/>
    <w:rsid w:val="00147F06"/>
    <w:rPr>
      <w:b/>
    </w:rPr>
  </w:style>
  <w:style w:type="paragraph" w:customStyle="1" w:styleId="TableListNumber">
    <w:name w:val="Table List Number"/>
    <w:qFormat/>
    <w:rsid w:val="00147F06"/>
    <w:pPr>
      <w:numPr>
        <w:numId w:val="12"/>
      </w:numPr>
      <w:spacing w:before="40" w:after="40"/>
      <w:contextualSpacing/>
    </w:pPr>
    <w:rPr>
      <w:rFonts w:asciiTheme="minorHAnsi" w:eastAsia="MS Mincho" w:hAnsiTheme="minorHAnsi"/>
      <w:sz w:val="20"/>
      <w:szCs w:val="24"/>
    </w:rPr>
  </w:style>
  <w:style w:type="paragraph" w:customStyle="1" w:styleId="FigurePhotoCredit">
    <w:name w:val="Figure + Photo Credit"/>
    <w:basedOn w:val="BodyText"/>
    <w:qFormat/>
    <w:rsid w:val="00147F06"/>
    <w:pPr>
      <w:spacing w:before="120"/>
    </w:pPr>
    <w:rPr>
      <w:sz w:val="18"/>
    </w:rPr>
  </w:style>
  <w:style w:type="paragraph" w:customStyle="1" w:styleId="Disclaimer">
    <w:name w:val="Disclaimer"/>
    <w:basedOn w:val="BodyText"/>
    <w:qFormat/>
    <w:rsid w:val="00147F06"/>
    <w:rPr>
      <w:sz w:val="20"/>
    </w:rPr>
  </w:style>
  <w:style w:type="paragraph" w:customStyle="1" w:styleId="BackCoverBranding">
    <w:name w:val="Back Cover Branding"/>
    <w:basedOn w:val="NoSpacing"/>
    <w:qFormat/>
    <w:rsid w:val="00147F06"/>
    <w:pPr>
      <w:spacing w:before="200"/>
    </w:pPr>
    <w:rPr>
      <w:sz w:val="18"/>
    </w:rPr>
  </w:style>
  <w:style w:type="paragraph" w:styleId="NoSpacing">
    <w:name w:val="No Spacing"/>
    <w:uiPriority w:val="99"/>
    <w:qFormat/>
    <w:rsid w:val="00147F06"/>
    <w:pPr>
      <w:spacing w:after="0" w:line="240" w:lineRule="auto"/>
    </w:pPr>
    <w:rPr>
      <w:rFonts w:asciiTheme="minorHAnsi" w:eastAsia="MS Mincho" w:hAnsiTheme="minorHAnsi"/>
      <w:szCs w:val="24"/>
    </w:rPr>
  </w:style>
  <w:style w:type="paragraph" w:customStyle="1" w:styleId="SeriesTitle">
    <w:name w:val="Series Title"/>
    <w:basedOn w:val="Normal"/>
    <w:qFormat/>
    <w:rsid w:val="00147F06"/>
    <w:pPr>
      <w:spacing w:after="120"/>
    </w:pPr>
    <w:rPr>
      <w:rFonts w:asciiTheme="majorHAnsi" w:hAnsiTheme="majorHAnsi"/>
      <w:b/>
      <w:color w:val="5B9BD5" w:themeColor="accent1"/>
      <w:sz w:val="32"/>
      <w:szCs w:val="36"/>
    </w:rPr>
  </w:style>
  <w:style w:type="character" w:customStyle="1" w:styleId="SeriesNumber">
    <w:name w:val="Series Number"/>
    <w:basedOn w:val="DefaultParagraphFont"/>
    <w:uiPriority w:val="1"/>
    <w:qFormat/>
    <w:rsid w:val="00147F06"/>
  </w:style>
  <w:style w:type="paragraph" w:customStyle="1" w:styleId="SidebarSubtitle">
    <w:name w:val="Sidebar Subtitle"/>
    <w:basedOn w:val="SidebarH1"/>
    <w:qFormat/>
    <w:rsid w:val="00147F06"/>
    <w:pPr>
      <w:spacing w:before="60"/>
    </w:pPr>
    <w:rPr>
      <w:b w:val="0"/>
      <w:i/>
    </w:rPr>
  </w:style>
  <w:style w:type="paragraph" w:customStyle="1" w:styleId="TableHeading2">
    <w:name w:val="Table Heading 2"/>
    <w:basedOn w:val="Normal"/>
    <w:qFormat/>
    <w:rsid w:val="00147F06"/>
    <w:pPr>
      <w:keepNext/>
      <w:keepLines/>
      <w:spacing w:before="40" w:after="40" w:line="240" w:lineRule="auto"/>
    </w:pPr>
    <w:rPr>
      <w:rFonts w:cstheme="minorHAnsi"/>
      <w:b/>
      <w:color w:val="000000" w:themeColor="text1"/>
      <w:sz w:val="20"/>
      <w:szCs w:val="22"/>
    </w:rPr>
  </w:style>
  <w:style w:type="paragraph" w:customStyle="1" w:styleId="FiguresGraphics">
    <w:name w:val="Figures + Graphics"/>
    <w:basedOn w:val="BodyText"/>
    <w:qFormat/>
    <w:rsid w:val="00147F06"/>
    <w:pPr>
      <w:spacing w:before="0"/>
    </w:pPr>
  </w:style>
  <w:style w:type="paragraph" w:customStyle="1" w:styleId="QuoteAttribution">
    <w:name w:val="Quote + Attribution"/>
    <w:basedOn w:val="Quote"/>
    <w:qFormat/>
    <w:rsid w:val="00147F06"/>
    <w:pPr>
      <w:spacing w:before="0" w:after="240"/>
    </w:pPr>
    <w:rPr>
      <w:i w:val="0"/>
    </w:rPr>
  </w:style>
  <w:style w:type="paragraph" w:styleId="Quote">
    <w:name w:val="Quote"/>
    <w:basedOn w:val="Normal"/>
    <w:next w:val="Normal"/>
    <w:link w:val="QuoteChar"/>
    <w:uiPriority w:val="73"/>
    <w:qFormat/>
    <w:rsid w:val="00147F06"/>
    <w:pPr>
      <w:spacing w:before="240" w:after="120"/>
      <w:ind w:left="2160"/>
    </w:pPr>
    <w:rPr>
      <w:i/>
      <w:iCs/>
      <w:sz w:val="28"/>
    </w:rPr>
  </w:style>
  <w:style w:type="character" w:customStyle="1" w:styleId="QuoteChar">
    <w:name w:val="Quote Char"/>
    <w:basedOn w:val="DefaultParagraphFont"/>
    <w:link w:val="Quote"/>
    <w:uiPriority w:val="73"/>
    <w:rsid w:val="00147F06"/>
    <w:rPr>
      <w:rFonts w:asciiTheme="minorHAnsi" w:eastAsia="MS Mincho" w:hAnsiTheme="minorHAnsi"/>
      <w:i/>
      <w:iCs/>
      <w:sz w:val="28"/>
      <w:szCs w:val="24"/>
    </w:rPr>
  </w:style>
  <w:style w:type="paragraph" w:customStyle="1" w:styleId="FigureCaption">
    <w:name w:val="Figure + Caption"/>
    <w:basedOn w:val="Normal"/>
    <w:qFormat/>
    <w:rsid w:val="00147F06"/>
    <w:pPr>
      <w:spacing w:before="120" w:after="0"/>
    </w:pPr>
    <w:rPr>
      <w:sz w:val="18"/>
    </w:rPr>
  </w:style>
  <w:style w:type="paragraph" w:customStyle="1" w:styleId="TableTitle">
    <w:name w:val="Table + Title"/>
    <w:qFormat/>
    <w:rsid w:val="00147F06"/>
    <w:pPr>
      <w:spacing w:before="240" w:after="120"/>
    </w:pPr>
    <w:rPr>
      <w:rFonts w:asciiTheme="minorHAnsi" w:eastAsia="MS Mincho" w:hAnsiTheme="minorHAnsi"/>
      <w:b/>
      <w:bCs/>
      <w:szCs w:val="18"/>
    </w:rPr>
  </w:style>
  <w:style w:type="paragraph" w:customStyle="1" w:styleId="SidebarH2">
    <w:name w:val="Sidebar H2"/>
    <w:qFormat/>
    <w:rsid w:val="00147F06"/>
    <w:pPr>
      <w:spacing w:before="200" w:after="0"/>
    </w:pPr>
    <w:rPr>
      <w:rFonts w:asciiTheme="majorHAnsi" w:eastAsia="MS Mincho" w:hAnsiTheme="majorHAnsi"/>
      <w:b/>
      <w:color w:val="44546A" w:themeColor="text2"/>
      <w:szCs w:val="24"/>
    </w:rPr>
  </w:style>
  <w:style w:type="character" w:customStyle="1" w:styleId="Heading1Char">
    <w:name w:val="Heading 1 Char"/>
    <w:basedOn w:val="DefaultParagraphFont"/>
    <w:link w:val="Heading1"/>
    <w:uiPriority w:val="9"/>
    <w:rsid w:val="00147F06"/>
    <w:rPr>
      <w:rFonts w:asciiTheme="majorHAnsi" w:eastAsiaTheme="majorEastAsia" w:hAnsiTheme="majorHAnsi" w:cstheme="majorBidi"/>
      <w:b/>
      <w:color w:val="323E4F" w:themeColor="text2" w:themeShade="BF"/>
      <w:spacing w:val="5"/>
      <w:kern w:val="28"/>
      <w:sz w:val="44"/>
      <w:szCs w:val="52"/>
    </w:rPr>
  </w:style>
  <w:style w:type="paragraph" w:styleId="Title">
    <w:name w:val="Title"/>
    <w:basedOn w:val="Normal"/>
    <w:next w:val="Normal"/>
    <w:link w:val="TitleChar"/>
    <w:uiPriority w:val="10"/>
    <w:qFormat/>
    <w:rsid w:val="00147F06"/>
    <w:pPr>
      <w:spacing w:after="0"/>
      <w:contextualSpacing/>
    </w:pPr>
    <w:rPr>
      <w:rFonts w:asciiTheme="majorHAnsi" w:eastAsiaTheme="majorEastAsia" w:hAnsiTheme="majorHAnsi" w:cstheme="majorBidi"/>
      <w:b/>
      <w:color w:val="323E4F" w:themeColor="text2" w:themeShade="BF"/>
      <w:spacing w:val="5"/>
      <w:kern w:val="28"/>
      <w:sz w:val="44"/>
      <w:szCs w:val="52"/>
    </w:rPr>
  </w:style>
  <w:style w:type="character" w:customStyle="1" w:styleId="TitleChar">
    <w:name w:val="Title Char"/>
    <w:basedOn w:val="DefaultParagraphFont"/>
    <w:link w:val="Title"/>
    <w:uiPriority w:val="10"/>
    <w:rsid w:val="00147F06"/>
    <w:rPr>
      <w:rFonts w:asciiTheme="majorHAnsi" w:eastAsiaTheme="majorEastAsia" w:hAnsiTheme="majorHAnsi" w:cstheme="majorBidi"/>
      <w:b/>
      <w:color w:val="323E4F" w:themeColor="text2" w:themeShade="BF"/>
      <w:spacing w:val="5"/>
      <w:kern w:val="28"/>
      <w:sz w:val="44"/>
      <w:szCs w:val="52"/>
    </w:rPr>
  </w:style>
  <w:style w:type="character" w:customStyle="1" w:styleId="Heading2Char">
    <w:name w:val="Heading 2 Char"/>
    <w:basedOn w:val="DefaultParagraphFont"/>
    <w:link w:val="Heading2"/>
    <w:uiPriority w:val="9"/>
    <w:semiHidden/>
    <w:rsid w:val="00147F06"/>
    <w:rPr>
      <w:rFonts w:asciiTheme="majorHAnsi" w:eastAsiaTheme="majorEastAsia" w:hAnsiTheme="majorHAnsi" w:cstheme="majorBidi"/>
      <w:b/>
      <w:bCs/>
      <w:color w:val="2E74B5" w:themeColor="accent1" w:themeShade="BF"/>
      <w:sz w:val="40"/>
      <w:szCs w:val="40"/>
    </w:rPr>
  </w:style>
  <w:style w:type="character" w:customStyle="1" w:styleId="Heading3Char">
    <w:name w:val="Heading 3 Char"/>
    <w:basedOn w:val="DefaultParagraphFont"/>
    <w:link w:val="Heading3"/>
    <w:uiPriority w:val="9"/>
    <w:rsid w:val="00147F06"/>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semiHidden/>
    <w:rsid w:val="00147F06"/>
    <w:rPr>
      <w:rFonts w:asciiTheme="majorHAnsi" w:eastAsiaTheme="majorEastAsia" w:hAnsiTheme="majorHAnsi" w:cstheme="majorBidi"/>
      <w:bCs/>
      <w:color w:val="2E74B5" w:themeColor="accent1" w:themeShade="BF"/>
      <w:sz w:val="28"/>
      <w:szCs w:val="24"/>
    </w:rPr>
  </w:style>
  <w:style w:type="character" w:customStyle="1" w:styleId="Heading5Char">
    <w:name w:val="Heading 5 Char"/>
    <w:basedOn w:val="DefaultParagraphFont"/>
    <w:link w:val="Heading5"/>
    <w:uiPriority w:val="9"/>
    <w:semiHidden/>
    <w:rsid w:val="00147F06"/>
    <w:rPr>
      <w:rFonts w:asciiTheme="majorHAnsi" w:eastAsiaTheme="majorEastAsia" w:hAnsiTheme="majorHAnsi" w:cstheme="majorBidi"/>
      <w:b/>
      <w:bCs/>
      <w:iCs/>
      <w:color w:val="2E74B5" w:themeColor="accent1" w:themeShade="BF"/>
    </w:rPr>
  </w:style>
  <w:style w:type="character" w:customStyle="1" w:styleId="Heading7Char">
    <w:name w:val="Heading 7 Char"/>
    <w:basedOn w:val="DefaultParagraphFont"/>
    <w:link w:val="Heading7"/>
    <w:uiPriority w:val="9"/>
    <w:semiHidden/>
    <w:rsid w:val="00147F06"/>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147F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47F06"/>
    <w:rPr>
      <w:rFonts w:asciiTheme="majorHAnsi" w:eastAsiaTheme="majorEastAsia" w:hAnsiTheme="majorHAnsi" w:cstheme="majorBidi"/>
      <w:i/>
      <w:iCs/>
      <w:color w:val="404040" w:themeColor="text1" w:themeTint="BF"/>
      <w:sz w:val="20"/>
      <w:szCs w:val="20"/>
    </w:rPr>
  </w:style>
  <w:style w:type="paragraph" w:styleId="Caption">
    <w:name w:val="caption"/>
    <w:next w:val="Normal"/>
    <w:uiPriority w:val="35"/>
    <w:semiHidden/>
    <w:unhideWhenUsed/>
    <w:qFormat/>
    <w:rsid w:val="00147F06"/>
    <w:pPr>
      <w:spacing w:before="240" w:after="120"/>
    </w:pPr>
    <w:rPr>
      <w:rFonts w:asciiTheme="minorHAnsi" w:eastAsia="MS Mincho" w:hAnsiTheme="minorHAnsi"/>
      <w:b/>
      <w:bCs/>
      <w:szCs w:val="18"/>
    </w:rPr>
  </w:style>
  <w:style w:type="paragraph" w:styleId="ListNumber">
    <w:name w:val="List Number"/>
    <w:basedOn w:val="Normal"/>
    <w:uiPriority w:val="99"/>
    <w:unhideWhenUsed/>
    <w:qFormat/>
    <w:rsid w:val="00147F06"/>
    <w:pPr>
      <w:numPr>
        <w:numId w:val="8"/>
      </w:numPr>
      <w:spacing w:before="120" w:after="0"/>
    </w:pPr>
  </w:style>
  <w:style w:type="paragraph" w:styleId="Subtitle">
    <w:name w:val="Subtitle"/>
    <w:basedOn w:val="Normal"/>
    <w:next w:val="Normal"/>
    <w:link w:val="SubtitleChar"/>
    <w:uiPriority w:val="11"/>
    <w:qFormat/>
    <w:rsid w:val="00147F06"/>
    <w:pPr>
      <w:numPr>
        <w:ilvl w:val="1"/>
      </w:numPr>
      <w:spacing w:after="240"/>
    </w:pPr>
    <w:rPr>
      <w:rFonts w:asciiTheme="majorHAnsi" w:eastAsiaTheme="majorEastAsia" w:hAnsiTheme="majorHAnsi" w:cstheme="majorBidi"/>
      <w:i/>
      <w:iCs/>
      <w:color w:val="5B9BD5" w:themeColor="accent1"/>
      <w:spacing w:val="15"/>
      <w:sz w:val="28"/>
    </w:rPr>
  </w:style>
  <w:style w:type="character" w:customStyle="1" w:styleId="SubtitleChar">
    <w:name w:val="Subtitle Char"/>
    <w:basedOn w:val="DefaultParagraphFont"/>
    <w:link w:val="Subtitle"/>
    <w:uiPriority w:val="11"/>
    <w:rsid w:val="00147F06"/>
    <w:rPr>
      <w:rFonts w:asciiTheme="majorHAnsi" w:eastAsiaTheme="majorEastAsia" w:hAnsiTheme="majorHAnsi" w:cstheme="majorBidi"/>
      <w:i/>
      <w:iCs/>
      <w:color w:val="5B9BD5" w:themeColor="accent1"/>
      <w:spacing w:val="15"/>
      <w:sz w:val="28"/>
      <w:szCs w:val="24"/>
    </w:rPr>
  </w:style>
  <w:style w:type="character" w:styleId="Strong">
    <w:name w:val="Strong"/>
    <w:uiPriority w:val="22"/>
    <w:qFormat/>
    <w:rsid w:val="00147F06"/>
    <w:rPr>
      <w:b/>
      <w:bCs/>
    </w:rPr>
  </w:style>
  <w:style w:type="character" w:styleId="Emphasis">
    <w:name w:val="Emphasis"/>
    <w:uiPriority w:val="20"/>
    <w:qFormat/>
    <w:rsid w:val="00147F06"/>
    <w:rPr>
      <w:i/>
      <w:iCs/>
    </w:rPr>
  </w:style>
  <w:style w:type="paragraph" w:styleId="ListParagraph">
    <w:name w:val="List Paragraph"/>
    <w:basedOn w:val="Normal"/>
    <w:uiPriority w:val="72"/>
    <w:qFormat/>
    <w:rsid w:val="00147F06"/>
    <w:pPr>
      <w:ind w:left="720"/>
      <w:contextualSpacing/>
    </w:pPr>
  </w:style>
  <w:style w:type="paragraph" w:styleId="Bibliography">
    <w:name w:val="Bibliography"/>
    <w:basedOn w:val="Normal"/>
    <w:next w:val="Normal"/>
    <w:uiPriority w:val="37"/>
    <w:semiHidden/>
    <w:unhideWhenUsed/>
    <w:qFormat/>
    <w:rsid w:val="00147F06"/>
    <w:pPr>
      <w:spacing w:before="200" w:after="0"/>
      <w:ind w:left="360" w:hanging="360"/>
    </w:pPr>
    <w:rPr>
      <w:rFonts w:ascii="Calibri" w:hAnsi="Calibri"/>
    </w:rPr>
  </w:style>
  <w:style w:type="paragraph" w:styleId="TOCHeading">
    <w:name w:val="TOC Heading"/>
    <w:basedOn w:val="Heading2"/>
    <w:next w:val="Normal"/>
    <w:uiPriority w:val="71"/>
    <w:semiHidden/>
    <w:unhideWhenUsed/>
    <w:qFormat/>
    <w:rsid w:val="00147F06"/>
    <w:pPr>
      <w:outlineLvl w:val="9"/>
    </w:pPr>
  </w:style>
  <w:style w:type="paragraph" w:styleId="Revision">
    <w:name w:val="Revision"/>
    <w:hidden/>
    <w:uiPriority w:val="99"/>
    <w:semiHidden/>
    <w:rsid w:val="00F26454"/>
    <w:pPr>
      <w:spacing w:after="0" w:line="240" w:lineRule="auto"/>
    </w:pPr>
    <w:rPr>
      <w:rFonts w:asciiTheme="minorHAnsi" w:eastAsia="MS Mincho"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justice.gov/tribal/open-solicit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37D0E70D95ED4CA12461B93CA37344" ma:contentTypeVersion="4" ma:contentTypeDescription="Create a new document." ma:contentTypeScope="" ma:versionID="1717fe2be59443aa48e1a6c8d983dcda">
  <xsd:schema xmlns:xsd="http://www.w3.org/2001/XMLSchema" xmlns:xs="http://www.w3.org/2001/XMLSchema" xmlns:p="http://schemas.microsoft.com/office/2006/metadata/properties" xmlns:ns2="c1223718-c36c-47ce-8b68-c9dd4f83f2ac" xmlns:ns3="23f6f517-4af9-4a26-9220-1b408f8994bc" targetNamespace="http://schemas.microsoft.com/office/2006/metadata/properties" ma:root="true" ma:fieldsID="426b91362557005b0ffeee9153c0e61b" ns2:_="" ns3:_="">
    <xsd:import namespace="c1223718-c36c-47ce-8b68-c9dd4f83f2ac"/>
    <xsd:import namespace="23f6f517-4af9-4a26-9220-1b408f8994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23718-c36c-47ce-8b68-c9dd4f83f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6f517-4af9-4a26-9220-1b408f8994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E9EA8-C5D2-41F4-84F9-2751134CE55F}">
  <ds:schemaRefs>
    <ds:schemaRef ds:uri="http://schemas.microsoft.com/sharepoint/v3/contenttype/forms"/>
  </ds:schemaRefs>
</ds:datastoreItem>
</file>

<file path=customXml/itemProps2.xml><?xml version="1.0" encoding="utf-8"?>
<ds:datastoreItem xmlns:ds="http://schemas.openxmlformats.org/officeDocument/2006/customXml" ds:itemID="{07C3A9F9-6FD5-4D3E-BB04-C23A19D7CC8A}">
  <ds:schemaRefs>
    <ds:schemaRef ds:uri="http://purl.org/dc/elements/1.1/"/>
    <ds:schemaRef ds:uri="http://schemas.microsoft.com/office/2006/metadata/properties"/>
    <ds:schemaRef ds:uri="http://schemas.microsoft.com/office/2006/documentManagement/types"/>
    <ds:schemaRef ds:uri="c1223718-c36c-47ce-8b68-c9dd4f83f2ac"/>
    <ds:schemaRef ds:uri="http://schemas.microsoft.com/office/infopath/2007/PartnerControls"/>
    <ds:schemaRef ds:uri="http://purl.org/dc/dcmitype/"/>
    <ds:schemaRef ds:uri="http://schemas.openxmlformats.org/package/2006/metadata/core-properties"/>
    <ds:schemaRef ds:uri="23f6f517-4af9-4a26-9220-1b408f8994bc"/>
    <ds:schemaRef ds:uri="http://www.w3.org/XML/1998/namespace"/>
    <ds:schemaRef ds:uri="http://purl.org/dc/terms/"/>
  </ds:schemaRefs>
</ds:datastoreItem>
</file>

<file path=customXml/itemProps3.xml><?xml version="1.0" encoding="utf-8"?>
<ds:datastoreItem xmlns:ds="http://schemas.openxmlformats.org/officeDocument/2006/customXml" ds:itemID="{B95117C4-6659-4362-A061-9D7C48198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23718-c36c-47ce-8b68-c9dd4f83f2ac"/>
    <ds:schemaRef ds:uri="23f6f517-4af9-4a26-9220-1b408f899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CTAS FY 2021 Purpose Area 2: Narrative Template</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CTAS FY 2022 Purpose Area 2: Narrative Template</dc:title>
  <dc:subject/>
  <dc:creator/>
  <cp:keywords/>
  <dc:description/>
  <cp:lastModifiedBy/>
  <cp:revision>1</cp:revision>
  <dcterms:created xsi:type="dcterms:W3CDTF">2021-11-02T18:12:00Z</dcterms:created>
  <dcterms:modified xsi:type="dcterms:W3CDTF">2021-11-03T14:00:00Z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0x010100BC37D0E70D95ED4CA12461B93CA37344</vt:lpwstr>
  </property>
</Properties>
</file>