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42" w:rsidRPr="00BB3B29" w:rsidRDefault="00740A42" w:rsidP="008D7F83">
      <w:pPr>
        <w:widowControl w:val="0"/>
        <w:jc w:val="center"/>
        <w:rPr>
          <w:rFonts w:ascii="Courier New" w:hAnsi="Courier New" w:cs="Courier New"/>
          <w:b/>
        </w:rPr>
      </w:pPr>
    </w:p>
    <w:p w:rsidR="00740A42" w:rsidRPr="00BB3B29" w:rsidRDefault="00740A42" w:rsidP="008D7F83">
      <w:pPr>
        <w:widowControl w:val="0"/>
        <w:jc w:val="center"/>
        <w:rPr>
          <w:rFonts w:ascii="Courier New" w:hAnsi="Courier New" w:cs="Courier New"/>
          <w:b/>
        </w:rPr>
      </w:pPr>
    </w:p>
    <w:p w:rsidR="008D7F83" w:rsidRPr="00BB3B29" w:rsidRDefault="008D7F83" w:rsidP="008D7F83">
      <w:pPr>
        <w:widowControl w:val="0"/>
        <w:jc w:val="center"/>
        <w:rPr>
          <w:rFonts w:ascii="Courier New" w:hAnsi="Courier New" w:cs="Courier New"/>
          <w:b/>
        </w:rPr>
      </w:pPr>
      <w:r w:rsidRPr="00BB3B29">
        <w:rPr>
          <w:rFonts w:ascii="Courier New" w:hAnsi="Courier New" w:cs="Courier New"/>
          <w:b/>
        </w:rPr>
        <w:fldChar w:fldCharType="begin"/>
      </w:r>
      <w:r w:rsidRPr="00BB3B29">
        <w:rPr>
          <w:rFonts w:ascii="Courier New" w:hAnsi="Courier New" w:cs="Courier New"/>
          <w:b/>
        </w:rPr>
        <w:instrText xml:space="preserve"> SEQ CHAPTER \h \r 1</w:instrText>
      </w:r>
      <w:r w:rsidRPr="00BB3B29">
        <w:rPr>
          <w:rFonts w:ascii="Courier New" w:hAnsi="Courier New" w:cs="Courier New"/>
          <w:b/>
        </w:rPr>
        <w:fldChar w:fldCharType="end"/>
      </w:r>
      <w:r w:rsidRPr="00BB3B29">
        <w:rPr>
          <w:rFonts w:ascii="Courier New" w:hAnsi="Courier New" w:cs="Courier New"/>
          <w:b/>
        </w:rPr>
        <w:t>UNITED STATES DISTRICT COURT</w:t>
      </w:r>
    </w:p>
    <w:p w:rsidR="008D7F83" w:rsidRPr="00BB3B29" w:rsidRDefault="008D7F83" w:rsidP="008D7F83">
      <w:pPr>
        <w:widowControl w:val="0"/>
        <w:jc w:val="center"/>
        <w:rPr>
          <w:rFonts w:ascii="Courier New" w:hAnsi="Courier New" w:cs="Courier New"/>
          <w:b/>
        </w:rPr>
      </w:pPr>
      <w:r w:rsidRPr="00BB3B29">
        <w:rPr>
          <w:rFonts w:ascii="Courier New" w:hAnsi="Courier New" w:cs="Courier New"/>
          <w:b/>
        </w:rPr>
        <w:t>EASTERN DISTRICT OF LOUISIANA</w:t>
      </w:r>
    </w:p>
    <w:p w:rsidR="008D7F83" w:rsidRPr="00BB3B29" w:rsidRDefault="008D7F83" w:rsidP="005A19EA">
      <w:pPr>
        <w:widowControl w:val="0"/>
        <w:ind w:left="4680" w:hanging="4680"/>
        <w:jc w:val="both"/>
        <w:rPr>
          <w:rFonts w:ascii="Courier New" w:hAnsi="Courier New" w:cs="Courier New"/>
          <w:b/>
        </w:rPr>
      </w:pPr>
    </w:p>
    <w:tbl>
      <w:tblPr>
        <w:tblStyle w:val="TableGrid1"/>
        <w:tblW w:w="9818" w:type="dxa"/>
        <w:jc w:val="center"/>
        <w:tblInd w:w="-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361"/>
        <w:gridCol w:w="4648"/>
      </w:tblGrid>
      <w:tr w:rsidR="005A19EA" w:rsidRPr="00BB3B29" w:rsidTr="00740A42">
        <w:trPr>
          <w:jc w:val="center"/>
        </w:trPr>
        <w:tc>
          <w:tcPr>
            <w:tcW w:w="4822" w:type="dxa"/>
          </w:tcPr>
          <w:p w:rsidR="005A19EA" w:rsidRPr="00BB3B29" w:rsidRDefault="008922C4" w:rsidP="00987CF3">
            <w:pPr>
              <w:rPr>
                <w:rFonts w:ascii="Courier New" w:hAnsi="Courier New" w:cs="Courier New"/>
                <w:b/>
                <w:bCs/>
              </w:rPr>
            </w:pPr>
            <w:r w:rsidRPr="00BB3B29">
              <w:rPr>
                <w:rFonts w:ascii="Courier New" w:hAnsi="Courier New" w:cs="Courier New"/>
                <w:b/>
                <w:bCs/>
              </w:rPr>
              <w:t>UNITED STATES OF AMERICA</w:t>
            </w:r>
          </w:p>
          <w:p w:rsidR="005A19EA" w:rsidRPr="00BB3B29" w:rsidRDefault="005A19EA" w:rsidP="00987CF3">
            <w:pPr>
              <w:rPr>
                <w:rFonts w:ascii="Courier New" w:hAnsi="Courier New" w:cs="Courier New"/>
                <w:b/>
                <w:bCs/>
              </w:rPr>
            </w:pPr>
          </w:p>
          <w:p w:rsidR="005A19EA" w:rsidRPr="00BB3B29" w:rsidRDefault="005534E7" w:rsidP="00987CF3">
            <w:pPr>
              <w:ind w:left="1440"/>
              <w:rPr>
                <w:rFonts w:ascii="Courier New" w:hAnsi="Courier New" w:cs="Courier New"/>
                <w:b/>
                <w:bCs/>
              </w:rPr>
            </w:pPr>
            <w:proofErr w:type="gramStart"/>
            <w:r w:rsidRPr="00BB3B29">
              <w:rPr>
                <w:rFonts w:ascii="Courier New" w:hAnsi="Courier New" w:cs="Courier New"/>
                <w:b/>
                <w:bCs/>
              </w:rPr>
              <w:t>v</w:t>
            </w:r>
            <w:proofErr w:type="gramEnd"/>
            <w:r w:rsidR="008922C4" w:rsidRPr="00BB3B29">
              <w:rPr>
                <w:rFonts w:ascii="Courier New" w:hAnsi="Courier New" w:cs="Courier New"/>
                <w:b/>
                <w:bCs/>
              </w:rPr>
              <w:t>.</w:t>
            </w:r>
          </w:p>
          <w:p w:rsidR="005A19EA" w:rsidRPr="00BB3B29" w:rsidRDefault="005A19EA" w:rsidP="00987CF3">
            <w:pPr>
              <w:rPr>
                <w:rFonts w:ascii="Courier New" w:hAnsi="Courier New" w:cs="Courier New"/>
                <w:b/>
                <w:bCs/>
              </w:rPr>
            </w:pPr>
          </w:p>
          <w:p w:rsidR="005A19EA" w:rsidRPr="00BB3B29" w:rsidRDefault="00203212" w:rsidP="00987CF3">
            <w:pPr>
              <w:rPr>
                <w:rFonts w:ascii="Courier New" w:eastAsia="PMingLiU" w:hAnsi="Courier New" w:cs="Courier New"/>
                <w:b/>
                <w:bCs/>
              </w:rPr>
            </w:pPr>
            <w:r w:rsidRPr="00BB3B29">
              <w:rPr>
                <w:rFonts w:ascii="Courier New" w:hAnsi="Courier New" w:cs="Courier New"/>
                <w:b/>
              </w:rPr>
              <w:t>JOSE BENJAMIN LOPEZ-AGUILAR</w:t>
            </w:r>
          </w:p>
        </w:tc>
        <w:tc>
          <w:tcPr>
            <w:tcW w:w="336" w:type="dxa"/>
          </w:tcPr>
          <w:p w:rsidR="005A19EA" w:rsidRPr="00BB3B29" w:rsidRDefault="005A19EA" w:rsidP="00987CF3">
            <w:pPr>
              <w:jc w:val="center"/>
              <w:rPr>
                <w:rFonts w:ascii="Courier New" w:hAnsi="Courier New" w:cs="Courier New"/>
                <w:b/>
                <w:lang w:val="en-CA"/>
              </w:rPr>
            </w:pPr>
            <w:r w:rsidRPr="00BB3B29">
              <w:rPr>
                <w:rFonts w:ascii="Courier New" w:hAnsi="Courier New" w:cs="Courier New"/>
                <w:b/>
                <w:lang w:val="en-CA"/>
              </w:rPr>
              <w:t>*</w:t>
            </w:r>
          </w:p>
          <w:p w:rsidR="005A19EA" w:rsidRPr="00BB3B29" w:rsidRDefault="005A19EA" w:rsidP="00987CF3">
            <w:pPr>
              <w:jc w:val="center"/>
              <w:rPr>
                <w:rFonts w:ascii="Courier New" w:hAnsi="Courier New" w:cs="Courier New"/>
                <w:b/>
                <w:lang w:val="en-CA"/>
              </w:rPr>
            </w:pPr>
          </w:p>
          <w:p w:rsidR="005A19EA" w:rsidRPr="00BB3B29" w:rsidRDefault="005A19EA" w:rsidP="00987CF3">
            <w:pPr>
              <w:jc w:val="center"/>
              <w:rPr>
                <w:rFonts w:ascii="Courier New" w:hAnsi="Courier New" w:cs="Courier New"/>
                <w:b/>
                <w:lang w:val="en-CA"/>
              </w:rPr>
            </w:pPr>
            <w:r w:rsidRPr="00BB3B29">
              <w:rPr>
                <w:rFonts w:ascii="Courier New" w:hAnsi="Courier New" w:cs="Courier New"/>
                <w:b/>
                <w:lang w:val="en-CA"/>
              </w:rPr>
              <w:t>*</w:t>
            </w:r>
          </w:p>
          <w:p w:rsidR="005A19EA" w:rsidRPr="00BB3B29" w:rsidRDefault="005A19EA" w:rsidP="00987CF3">
            <w:pPr>
              <w:jc w:val="center"/>
              <w:rPr>
                <w:rFonts w:ascii="Courier New" w:hAnsi="Courier New" w:cs="Courier New"/>
                <w:b/>
                <w:lang w:val="en-CA"/>
              </w:rPr>
            </w:pPr>
          </w:p>
          <w:p w:rsidR="005A19EA" w:rsidRPr="00BB3B29" w:rsidRDefault="005A19EA" w:rsidP="00987CF3">
            <w:pPr>
              <w:jc w:val="center"/>
              <w:rPr>
                <w:rFonts w:ascii="Courier New" w:hAnsi="Courier New" w:cs="Courier New"/>
                <w:b/>
                <w:lang w:val="en-CA"/>
              </w:rPr>
            </w:pPr>
            <w:r w:rsidRPr="00BB3B29">
              <w:rPr>
                <w:rFonts w:ascii="Courier New" w:hAnsi="Courier New" w:cs="Courier New"/>
                <w:b/>
                <w:lang w:val="en-CA"/>
              </w:rPr>
              <w:t>*</w:t>
            </w:r>
          </w:p>
        </w:tc>
        <w:tc>
          <w:tcPr>
            <w:tcW w:w="4660" w:type="dxa"/>
          </w:tcPr>
          <w:p w:rsidR="005A19EA" w:rsidRPr="00BB3B29" w:rsidRDefault="005A19EA" w:rsidP="00987CF3">
            <w:pPr>
              <w:tabs>
                <w:tab w:val="left" w:pos="432"/>
              </w:tabs>
              <w:rPr>
                <w:rFonts w:ascii="Courier New" w:hAnsi="Courier New" w:cs="Courier New"/>
                <w:b/>
                <w:lang w:val="en-CA"/>
              </w:rPr>
            </w:pPr>
            <w:r w:rsidRPr="00BB3B29">
              <w:rPr>
                <w:rFonts w:ascii="Courier New" w:hAnsi="Courier New" w:cs="Courier New"/>
                <w:b/>
                <w:bCs/>
              </w:rPr>
              <w:tab/>
              <w:t>CRIMINAL NO.</w:t>
            </w:r>
            <w:r w:rsidR="00554C10" w:rsidRPr="00BB3B29">
              <w:rPr>
                <w:rFonts w:ascii="Courier New" w:hAnsi="Courier New" w:cs="Courier New"/>
                <w:b/>
                <w:bCs/>
              </w:rPr>
              <w:t xml:space="preserve">    </w:t>
            </w:r>
            <w:r w:rsidR="005534E7" w:rsidRPr="00BB3B29">
              <w:rPr>
                <w:rFonts w:ascii="Courier New" w:hAnsi="Courier New" w:cs="Courier New"/>
                <w:b/>
                <w:bCs/>
              </w:rPr>
              <w:t>15-148</w:t>
            </w:r>
          </w:p>
          <w:p w:rsidR="005A19EA" w:rsidRPr="00BB3B29" w:rsidRDefault="005A19EA" w:rsidP="00987CF3">
            <w:pPr>
              <w:tabs>
                <w:tab w:val="left" w:pos="432"/>
              </w:tabs>
              <w:rPr>
                <w:rFonts w:ascii="Courier New" w:hAnsi="Courier New" w:cs="Courier New"/>
                <w:b/>
                <w:lang w:val="en-CA"/>
              </w:rPr>
            </w:pPr>
          </w:p>
          <w:p w:rsidR="00554C10" w:rsidRPr="00BB3B29" w:rsidRDefault="005A19EA" w:rsidP="00554C10">
            <w:pPr>
              <w:tabs>
                <w:tab w:val="left" w:pos="432"/>
              </w:tabs>
              <w:rPr>
                <w:rFonts w:ascii="Courier New" w:hAnsi="Courier New" w:cs="Courier New"/>
                <w:b/>
                <w:lang w:val="en-CA"/>
              </w:rPr>
            </w:pPr>
            <w:r w:rsidRPr="00BB3B29">
              <w:rPr>
                <w:rFonts w:ascii="Courier New" w:hAnsi="Courier New" w:cs="Courier New"/>
                <w:b/>
                <w:lang w:val="en-CA"/>
              </w:rPr>
              <w:tab/>
            </w:r>
            <w:r w:rsidR="005534E7" w:rsidRPr="00BB3B29">
              <w:rPr>
                <w:rFonts w:ascii="Courier New" w:hAnsi="Courier New" w:cs="Courier New"/>
                <w:b/>
                <w:lang w:val="en-CA"/>
              </w:rPr>
              <w:t>SECTION:   “C”</w:t>
            </w:r>
          </w:p>
          <w:p w:rsidR="00554C10" w:rsidRPr="00BB3B29" w:rsidRDefault="00554C10" w:rsidP="00554C10">
            <w:pPr>
              <w:tabs>
                <w:tab w:val="left" w:pos="432"/>
              </w:tabs>
              <w:rPr>
                <w:rFonts w:ascii="Courier New" w:hAnsi="Courier New" w:cs="Courier New"/>
                <w:b/>
                <w:lang w:val="en-CA"/>
              </w:rPr>
            </w:pPr>
          </w:p>
          <w:p w:rsidR="00554C10" w:rsidRPr="00BB3B29" w:rsidRDefault="00554C10" w:rsidP="00554C10">
            <w:pPr>
              <w:tabs>
                <w:tab w:val="left" w:pos="432"/>
              </w:tabs>
              <w:rPr>
                <w:rFonts w:ascii="Courier New" w:hAnsi="Courier New" w:cs="Courier New"/>
                <w:b/>
                <w:lang w:val="en-CA"/>
              </w:rPr>
            </w:pPr>
          </w:p>
          <w:p w:rsidR="005A19EA" w:rsidRPr="00BB3B29" w:rsidRDefault="005A19EA" w:rsidP="00554C10">
            <w:pPr>
              <w:tabs>
                <w:tab w:val="left" w:pos="432"/>
              </w:tabs>
              <w:rPr>
                <w:rFonts w:ascii="Courier New" w:eastAsia="PMingLiU" w:hAnsi="Courier New" w:cs="Courier New"/>
                <w:b/>
                <w:bCs/>
              </w:rPr>
            </w:pPr>
            <w:r w:rsidRPr="00BB3B29">
              <w:rPr>
                <w:rFonts w:ascii="Courier New" w:hAnsi="Courier New" w:cs="Courier New"/>
                <w:b/>
                <w:lang w:val="en-CA"/>
              </w:rPr>
              <w:tab/>
            </w:r>
            <w:r w:rsidRPr="00BB3B29">
              <w:rPr>
                <w:rFonts w:ascii="Courier New" w:hAnsi="Courier New" w:cs="Courier New"/>
                <w:b/>
                <w:lang w:val="en-CA"/>
              </w:rPr>
              <w:tab/>
            </w:r>
            <w:r w:rsidRPr="00BB3B29">
              <w:rPr>
                <w:rFonts w:ascii="Courier New" w:hAnsi="Courier New" w:cs="Courier New"/>
                <w:b/>
                <w:lang w:val="en-CA"/>
              </w:rPr>
              <w:tab/>
            </w:r>
            <w:r w:rsidRPr="00BB3B29">
              <w:rPr>
                <w:rFonts w:ascii="Courier New" w:hAnsi="Courier New" w:cs="Courier New"/>
                <w:b/>
                <w:lang w:val="en-CA"/>
              </w:rPr>
              <w:tab/>
            </w:r>
          </w:p>
        </w:tc>
      </w:tr>
    </w:tbl>
    <w:p w:rsidR="005A19EA" w:rsidRPr="00BB3B29" w:rsidRDefault="005A19EA" w:rsidP="005A19EA">
      <w:pPr>
        <w:widowControl w:val="0"/>
        <w:ind w:left="4680" w:hanging="4680"/>
        <w:jc w:val="both"/>
        <w:rPr>
          <w:rFonts w:ascii="Courier New" w:hAnsi="Courier New" w:cs="Courier New"/>
          <w:b/>
        </w:rPr>
        <w:sectPr w:rsidR="005A19EA" w:rsidRPr="00BB3B29" w:rsidSect="005A19EA">
          <w:footerReference w:type="default" r:id="rId7"/>
          <w:pgSz w:w="12240" w:h="15840"/>
          <w:pgMar w:top="2160" w:right="1440" w:bottom="1440" w:left="1440" w:header="720" w:footer="720" w:gutter="0"/>
          <w:cols w:space="720"/>
          <w:titlePg/>
          <w:docGrid w:linePitch="360"/>
        </w:sectPr>
      </w:pPr>
    </w:p>
    <w:p w:rsidR="00740A42" w:rsidRPr="00BB3B29" w:rsidRDefault="00BB3B29" w:rsidP="00BB3B29">
      <w:pPr>
        <w:widowControl w:val="0"/>
        <w:tabs>
          <w:tab w:val="left" w:pos="4680"/>
        </w:tabs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 xml:space="preserve">                            *  </w:t>
      </w:r>
      <w:r w:rsidR="00740A42" w:rsidRPr="00BB3B29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ab/>
      </w:r>
      <w:r w:rsidR="00740A42" w:rsidRPr="00BB3B29">
        <w:rPr>
          <w:rFonts w:ascii="Courier New" w:hAnsi="Courier New" w:cs="Courier New"/>
          <w:b/>
        </w:rPr>
        <w:t xml:space="preserve">*  </w:t>
      </w:r>
      <w:r w:rsidR="00E453B6" w:rsidRPr="00BB3B29">
        <w:rPr>
          <w:rFonts w:ascii="Courier New" w:hAnsi="Courier New" w:cs="Courier New"/>
          <w:b/>
        </w:rPr>
        <w:t xml:space="preserve"> </w:t>
      </w:r>
      <w:r w:rsidR="00740A42" w:rsidRPr="00BB3B29">
        <w:rPr>
          <w:rFonts w:ascii="Courier New" w:hAnsi="Courier New" w:cs="Courier New"/>
          <w:b/>
        </w:rPr>
        <w:t>*</w:t>
      </w:r>
    </w:p>
    <w:p w:rsidR="00E453B6" w:rsidRPr="00BB3B29" w:rsidRDefault="00E453B6" w:rsidP="00E453B6">
      <w:pPr>
        <w:widowControl w:val="0"/>
        <w:ind w:left="4140" w:hanging="4680"/>
        <w:jc w:val="both"/>
        <w:rPr>
          <w:rFonts w:ascii="Courier New" w:hAnsi="Courier New" w:cs="Courier New"/>
          <w:b/>
        </w:rPr>
      </w:pPr>
    </w:p>
    <w:p w:rsidR="008D7F83" w:rsidRPr="00BB3B29" w:rsidRDefault="00E453B6" w:rsidP="00E453B6">
      <w:pPr>
        <w:widowControl w:val="0"/>
        <w:jc w:val="center"/>
        <w:rPr>
          <w:rFonts w:ascii="Courier New" w:hAnsi="Courier New" w:cs="Courier New"/>
          <w:b/>
          <w:bCs/>
          <w:szCs w:val="24"/>
          <w:u w:val="single"/>
        </w:rPr>
      </w:pPr>
      <w:r w:rsidRPr="00BB3B29">
        <w:rPr>
          <w:rFonts w:ascii="Courier New" w:hAnsi="Courier New" w:cs="Courier New"/>
          <w:b/>
          <w:bCs/>
          <w:szCs w:val="24"/>
        </w:rPr>
        <w:t xml:space="preserve"> </w:t>
      </w:r>
      <w:r w:rsidR="00740A42" w:rsidRPr="00BB3B29">
        <w:rPr>
          <w:rFonts w:ascii="Courier New" w:hAnsi="Courier New" w:cs="Courier New"/>
          <w:b/>
          <w:bCs/>
          <w:szCs w:val="24"/>
        </w:rPr>
        <w:t xml:space="preserve"> </w:t>
      </w:r>
      <w:r w:rsidR="008D7F83" w:rsidRPr="00BB3B29">
        <w:rPr>
          <w:rFonts w:ascii="Courier New" w:hAnsi="Courier New" w:cs="Courier New"/>
          <w:b/>
          <w:bCs/>
          <w:szCs w:val="24"/>
          <w:u w:val="single"/>
        </w:rPr>
        <w:t>FACTUAL BASIS</w:t>
      </w:r>
    </w:p>
    <w:p w:rsidR="00E453B6" w:rsidRPr="00BB3B29" w:rsidRDefault="00E453B6" w:rsidP="00E453B6">
      <w:pPr>
        <w:widowControl w:val="0"/>
        <w:jc w:val="center"/>
        <w:rPr>
          <w:rFonts w:ascii="Courier New" w:hAnsi="Courier New" w:cs="Courier New"/>
        </w:rPr>
      </w:pPr>
    </w:p>
    <w:p w:rsidR="008D7F83" w:rsidRPr="00BB3B29" w:rsidRDefault="008D7F83" w:rsidP="008D7F83">
      <w:pPr>
        <w:spacing w:line="480" w:lineRule="auto"/>
        <w:ind w:firstLine="720"/>
        <w:rPr>
          <w:rFonts w:ascii="Courier New" w:hAnsi="Courier New" w:cs="Courier New"/>
          <w:szCs w:val="24"/>
        </w:rPr>
      </w:pPr>
      <w:r w:rsidRPr="00BB3B29">
        <w:rPr>
          <w:rFonts w:ascii="Courier New" w:hAnsi="Courier New" w:cs="Courier New"/>
          <w:szCs w:val="24"/>
          <w:lang w:val="en-CA"/>
        </w:rPr>
        <w:t xml:space="preserve">Were </w:t>
      </w:r>
      <w:r w:rsidRPr="00BB3B29">
        <w:rPr>
          <w:rFonts w:ascii="Courier New" w:hAnsi="Courier New" w:cs="Courier New"/>
          <w:szCs w:val="24"/>
          <w:lang w:val="en-CA"/>
        </w:rPr>
        <w:fldChar w:fldCharType="begin"/>
      </w:r>
      <w:r w:rsidRPr="00BB3B29">
        <w:rPr>
          <w:rFonts w:ascii="Courier New" w:hAnsi="Courier New" w:cs="Courier New"/>
          <w:szCs w:val="24"/>
          <w:lang w:val="en-CA"/>
        </w:rPr>
        <w:instrText xml:space="preserve"> SEQ CHAPTER \h \r 1</w:instrText>
      </w:r>
      <w:r w:rsidRPr="00BB3B29">
        <w:rPr>
          <w:rFonts w:ascii="Courier New" w:hAnsi="Courier New" w:cs="Courier New"/>
          <w:szCs w:val="24"/>
          <w:lang w:val="en-CA"/>
        </w:rPr>
        <w:fldChar w:fldCharType="end"/>
      </w:r>
      <w:r w:rsidRPr="00BB3B29">
        <w:rPr>
          <w:rFonts w:ascii="Courier New" w:hAnsi="Courier New" w:cs="Courier New"/>
          <w:szCs w:val="24"/>
        </w:rPr>
        <w:t>this matter brought to trial, the United States would prove, through competent evidence, the followi</w:t>
      </w:r>
      <w:r w:rsidR="005A19EA" w:rsidRPr="00BB3B29">
        <w:rPr>
          <w:rFonts w:ascii="Courier New" w:hAnsi="Courier New" w:cs="Courier New"/>
          <w:szCs w:val="24"/>
        </w:rPr>
        <w:t>ng beyond a reasonable doubt.</w:t>
      </w:r>
    </w:p>
    <w:p w:rsidR="005A19EA" w:rsidRPr="00BB3B29" w:rsidRDefault="008D7F83" w:rsidP="008D7F83">
      <w:pPr>
        <w:spacing w:line="480" w:lineRule="auto"/>
        <w:ind w:firstLine="720"/>
        <w:rPr>
          <w:rFonts w:ascii="Courier New" w:hAnsi="Courier New" w:cs="Courier New"/>
        </w:rPr>
      </w:pPr>
      <w:r w:rsidRPr="00BB3B29">
        <w:rPr>
          <w:rFonts w:ascii="Courier New" w:hAnsi="Courier New" w:cs="Courier New"/>
          <w:szCs w:val="24"/>
        </w:rPr>
        <w:t xml:space="preserve">On </w:t>
      </w:r>
      <w:r w:rsidR="00203212" w:rsidRPr="00BB3B29">
        <w:rPr>
          <w:rFonts w:ascii="Courier New" w:hAnsi="Courier New" w:cs="Courier New"/>
          <w:szCs w:val="24"/>
        </w:rPr>
        <w:t xml:space="preserve">or about April 24, 2015, </w:t>
      </w:r>
      <w:r w:rsidRPr="00BB3B29">
        <w:rPr>
          <w:rFonts w:ascii="Courier New" w:hAnsi="Courier New" w:cs="Courier New"/>
        </w:rPr>
        <w:t xml:space="preserve">Immigration and Customs Enforcement (ICE), Department of Homeland Security (DHS) agents were notified that the defendant </w:t>
      </w:r>
      <w:r w:rsidR="00203212" w:rsidRPr="00BB3B29">
        <w:rPr>
          <w:rFonts w:ascii="Courier New" w:hAnsi="Courier New" w:cs="Courier New"/>
          <w:b/>
        </w:rPr>
        <w:t>JOSE BENJAMIN LOPEZ-AGUILAR</w:t>
      </w:r>
      <w:r w:rsidRPr="00BB3B29">
        <w:rPr>
          <w:rFonts w:ascii="Courier New" w:hAnsi="Courier New" w:cs="Courier New"/>
          <w:b/>
        </w:rPr>
        <w:t xml:space="preserve"> </w:t>
      </w:r>
      <w:r w:rsidRPr="00BB3B29">
        <w:rPr>
          <w:rFonts w:ascii="Courier New" w:hAnsi="Courier New" w:cs="Courier New"/>
          <w:szCs w:val="24"/>
        </w:rPr>
        <w:t>(</w:t>
      </w:r>
      <w:r w:rsidR="00203212" w:rsidRPr="00BB3B29">
        <w:rPr>
          <w:rFonts w:ascii="Courier New" w:hAnsi="Courier New" w:cs="Courier New"/>
          <w:b/>
        </w:rPr>
        <w:t>LOPEZ-AGUILAR</w:t>
      </w:r>
      <w:r w:rsidRPr="00BB3B29">
        <w:rPr>
          <w:rFonts w:ascii="Courier New" w:hAnsi="Courier New" w:cs="Courier New"/>
          <w:szCs w:val="24"/>
        </w:rPr>
        <w:t xml:space="preserve">) had been arrested by </w:t>
      </w:r>
      <w:r w:rsidR="00203212" w:rsidRPr="00BB3B29">
        <w:rPr>
          <w:rFonts w:ascii="Courier New" w:hAnsi="Courier New" w:cs="Courier New"/>
          <w:szCs w:val="24"/>
        </w:rPr>
        <w:t xml:space="preserve">Plaquemines </w:t>
      </w:r>
      <w:r w:rsidR="008922C4" w:rsidRPr="00BB3B29">
        <w:rPr>
          <w:rFonts w:ascii="Courier New" w:hAnsi="Courier New" w:cs="Courier New"/>
          <w:szCs w:val="24"/>
        </w:rPr>
        <w:t xml:space="preserve">Parish Sheriff’s </w:t>
      </w:r>
      <w:r w:rsidR="00203212" w:rsidRPr="00BB3B29">
        <w:rPr>
          <w:rFonts w:ascii="Courier New" w:hAnsi="Courier New" w:cs="Courier New"/>
          <w:szCs w:val="24"/>
        </w:rPr>
        <w:t xml:space="preserve">Department </w:t>
      </w:r>
      <w:r w:rsidR="008922C4" w:rsidRPr="00BB3B29">
        <w:rPr>
          <w:rFonts w:ascii="Courier New" w:hAnsi="Courier New" w:cs="Courier New"/>
          <w:szCs w:val="24"/>
        </w:rPr>
        <w:t>in the Eastern District of</w:t>
      </w:r>
      <w:r w:rsidRPr="00BB3B29">
        <w:rPr>
          <w:rFonts w:ascii="Courier New" w:hAnsi="Courier New" w:cs="Courier New"/>
          <w:szCs w:val="24"/>
        </w:rPr>
        <w:t xml:space="preserve"> Louisiana.</w:t>
      </w:r>
      <w:r w:rsidRPr="00BB3B29">
        <w:rPr>
          <w:rFonts w:ascii="Courier New" w:hAnsi="Courier New" w:cs="Courier New"/>
        </w:rPr>
        <w:t xml:space="preserve">  </w:t>
      </w:r>
      <w:r w:rsidR="00203212" w:rsidRPr="00BB3B29">
        <w:rPr>
          <w:rFonts w:ascii="Courier New" w:hAnsi="Courier New" w:cs="Courier New"/>
          <w:b/>
        </w:rPr>
        <w:t>LOPEZ-AGUILAR</w:t>
      </w:r>
      <w:r w:rsidRPr="00BB3B29">
        <w:rPr>
          <w:rFonts w:ascii="Courier New" w:hAnsi="Courier New" w:cs="Courier New"/>
          <w:b/>
        </w:rPr>
        <w:t xml:space="preserve"> </w:t>
      </w:r>
      <w:r w:rsidRPr="00BB3B29">
        <w:rPr>
          <w:rFonts w:ascii="Courier New" w:hAnsi="Courier New" w:cs="Courier New"/>
        </w:rPr>
        <w:t xml:space="preserve">admitted to agents that he was a </w:t>
      </w:r>
      <w:r w:rsidR="008922C4" w:rsidRPr="00BB3B29">
        <w:rPr>
          <w:rFonts w:ascii="Courier New" w:hAnsi="Courier New" w:cs="Courier New"/>
        </w:rPr>
        <w:t>Mexican</w:t>
      </w:r>
      <w:r w:rsidRPr="00BB3B29">
        <w:rPr>
          <w:rFonts w:ascii="Courier New" w:hAnsi="Courier New" w:cs="Courier New"/>
        </w:rPr>
        <w:t xml:space="preserve"> citizen without immigration documents that would permit hi</w:t>
      </w:r>
      <w:r w:rsidR="005A19EA" w:rsidRPr="00BB3B29">
        <w:rPr>
          <w:rFonts w:ascii="Courier New" w:hAnsi="Courier New" w:cs="Courier New"/>
        </w:rPr>
        <w:t>m to be in the United States.</w:t>
      </w:r>
    </w:p>
    <w:p w:rsidR="005A19EA" w:rsidRPr="00BB3B29" w:rsidRDefault="008D7F83" w:rsidP="008D7F83">
      <w:pPr>
        <w:spacing w:line="480" w:lineRule="auto"/>
        <w:ind w:firstLine="720"/>
        <w:rPr>
          <w:rFonts w:ascii="Courier New" w:hAnsi="Courier New" w:cs="Courier New"/>
        </w:rPr>
      </w:pPr>
      <w:r w:rsidRPr="00BB3B29">
        <w:rPr>
          <w:rFonts w:ascii="Courier New" w:hAnsi="Courier New" w:cs="Courier New"/>
        </w:rPr>
        <w:t xml:space="preserve">Records checks revealed that </w:t>
      </w:r>
      <w:r w:rsidR="00203212" w:rsidRPr="00BB3B29">
        <w:rPr>
          <w:rFonts w:ascii="Courier New" w:hAnsi="Courier New" w:cs="Courier New"/>
          <w:b/>
        </w:rPr>
        <w:t>LOPEZ-AGUILAR</w:t>
      </w:r>
      <w:r w:rsidRPr="00BB3B29">
        <w:rPr>
          <w:rFonts w:ascii="Courier New" w:hAnsi="Courier New" w:cs="Courier New"/>
          <w:b/>
        </w:rPr>
        <w:t xml:space="preserve"> </w:t>
      </w:r>
      <w:r w:rsidRPr="00BB3B29">
        <w:rPr>
          <w:rFonts w:ascii="Courier New" w:hAnsi="Courier New" w:cs="Courier New"/>
        </w:rPr>
        <w:t xml:space="preserve">is, </w:t>
      </w:r>
      <w:r w:rsidRPr="00BB3B29">
        <w:rPr>
          <w:rFonts w:ascii="Courier New" w:hAnsi="Courier New" w:cs="Courier New"/>
          <w:szCs w:val="24"/>
          <w:highlight w:val="white"/>
        </w:rPr>
        <w:t xml:space="preserve">in fact, a citizen of </w:t>
      </w:r>
      <w:r w:rsidR="008922C4" w:rsidRPr="00BB3B29">
        <w:rPr>
          <w:rFonts w:ascii="Courier New" w:hAnsi="Courier New" w:cs="Courier New"/>
          <w:szCs w:val="24"/>
          <w:highlight w:val="white"/>
        </w:rPr>
        <w:t>Mexico</w:t>
      </w:r>
      <w:r w:rsidRPr="00BB3B29">
        <w:rPr>
          <w:rFonts w:ascii="Courier New" w:hAnsi="Courier New" w:cs="Courier New"/>
          <w:szCs w:val="24"/>
          <w:highlight w:val="white"/>
        </w:rPr>
        <w:t xml:space="preserve"> illegally present in the United States</w:t>
      </w:r>
      <w:r w:rsidRPr="00BB3B29">
        <w:rPr>
          <w:rFonts w:ascii="Courier New" w:hAnsi="Courier New" w:cs="Courier New"/>
        </w:rPr>
        <w:t xml:space="preserve"> and that he had been deported on </w:t>
      </w:r>
      <w:r w:rsidR="00203212" w:rsidRPr="00BB3B29">
        <w:rPr>
          <w:rFonts w:ascii="Courier New" w:hAnsi="Courier New" w:cs="Courier New"/>
        </w:rPr>
        <w:t>October 15, 2014</w:t>
      </w:r>
      <w:r w:rsidRPr="00BB3B29">
        <w:rPr>
          <w:rFonts w:ascii="Courier New" w:hAnsi="Courier New" w:cs="Courier New"/>
        </w:rPr>
        <w:t>.</w:t>
      </w:r>
      <w:r w:rsidR="005A19EA" w:rsidRPr="00BB3B29">
        <w:rPr>
          <w:rFonts w:ascii="Courier New" w:hAnsi="Courier New" w:cs="Courier New"/>
        </w:rPr>
        <w:br w:type="page"/>
      </w:r>
    </w:p>
    <w:p w:rsidR="008D7F83" w:rsidRPr="00BB3B29" w:rsidRDefault="008D7F83" w:rsidP="008D7F83">
      <w:pPr>
        <w:spacing w:line="480" w:lineRule="auto"/>
        <w:ind w:firstLine="720"/>
        <w:rPr>
          <w:rFonts w:ascii="Courier New" w:hAnsi="Courier New" w:cs="Courier New"/>
          <w:szCs w:val="24"/>
        </w:rPr>
      </w:pPr>
      <w:r w:rsidRPr="00BB3B29">
        <w:rPr>
          <w:rFonts w:ascii="Courier New" w:hAnsi="Courier New" w:cs="Courier New"/>
          <w:szCs w:val="24"/>
        </w:rPr>
        <w:lastRenderedPageBreak/>
        <w:t xml:space="preserve">Since his deportations, </w:t>
      </w:r>
      <w:r w:rsidR="00203212" w:rsidRPr="00BB3B29">
        <w:rPr>
          <w:rFonts w:ascii="Courier New" w:hAnsi="Courier New" w:cs="Courier New"/>
          <w:b/>
        </w:rPr>
        <w:t>LOPEZ-AGUILAR</w:t>
      </w:r>
      <w:r w:rsidRPr="00BB3B29">
        <w:rPr>
          <w:rFonts w:ascii="Courier New" w:hAnsi="Courier New" w:cs="Courier New"/>
          <w:b/>
        </w:rPr>
        <w:t xml:space="preserve"> </w:t>
      </w:r>
      <w:r w:rsidRPr="00BB3B29">
        <w:rPr>
          <w:rFonts w:ascii="Courier New" w:hAnsi="Courier New" w:cs="Courier New"/>
          <w:szCs w:val="24"/>
        </w:rPr>
        <w:t>did not receive the requisite consent from the U.S. Attorney General or his designated successor, the Secretary of the Department of Homeland Security, to apply fo</w:t>
      </w:r>
      <w:bookmarkStart w:id="0" w:name="_GoBack"/>
      <w:bookmarkEnd w:id="0"/>
      <w:r w:rsidRPr="00BB3B29">
        <w:rPr>
          <w:rFonts w:ascii="Courier New" w:hAnsi="Courier New" w:cs="Courier New"/>
          <w:szCs w:val="24"/>
        </w:rPr>
        <w:t>r readmission or receive permission to reenter the United States.</w:t>
      </w:r>
    </w:p>
    <w:p w:rsidR="008D7F83" w:rsidRPr="00BB3B29" w:rsidRDefault="008D7F83" w:rsidP="008D7F83">
      <w:pPr>
        <w:rPr>
          <w:rFonts w:ascii="Courier New" w:hAnsi="Courier New" w:cs="Courier New"/>
          <w:szCs w:val="24"/>
        </w:rPr>
      </w:pPr>
    </w:p>
    <w:p w:rsidR="008D7F83" w:rsidRPr="00BB3B29" w:rsidRDefault="008D7F83" w:rsidP="008D7F83">
      <w:pPr>
        <w:rPr>
          <w:rFonts w:ascii="Courier New" w:hAnsi="Courier New" w:cs="Courier New"/>
          <w:szCs w:val="24"/>
        </w:rPr>
      </w:pPr>
    </w:p>
    <w:p w:rsidR="008D7F83" w:rsidRPr="00BB3B29" w:rsidRDefault="005A19EA" w:rsidP="008D7F83">
      <w:pPr>
        <w:rPr>
          <w:rFonts w:ascii="Courier New" w:hAnsi="Courier New" w:cs="Courier New"/>
          <w:szCs w:val="24"/>
          <w:u w:val="single"/>
        </w:rPr>
      </w:pPr>
      <w:r w:rsidRPr="00BB3B29">
        <w:rPr>
          <w:rFonts w:ascii="Courier New" w:hAnsi="Courier New" w:cs="Courier New"/>
          <w:szCs w:val="24"/>
          <w:u w:val="single"/>
        </w:rPr>
        <w:tab/>
      </w:r>
      <w:r w:rsidRPr="00BB3B29">
        <w:rPr>
          <w:rFonts w:ascii="Courier New" w:hAnsi="Courier New" w:cs="Courier New"/>
          <w:szCs w:val="24"/>
          <w:u w:val="single"/>
        </w:rPr>
        <w:tab/>
      </w:r>
      <w:r w:rsidRPr="00BB3B29">
        <w:rPr>
          <w:rFonts w:ascii="Courier New" w:hAnsi="Courier New" w:cs="Courier New"/>
          <w:szCs w:val="24"/>
          <w:u w:val="single"/>
        </w:rPr>
        <w:tab/>
      </w:r>
      <w:r w:rsidRPr="00BB3B29">
        <w:rPr>
          <w:rFonts w:ascii="Courier New" w:hAnsi="Courier New" w:cs="Courier New"/>
          <w:szCs w:val="24"/>
          <w:u w:val="single"/>
        </w:rPr>
        <w:tab/>
      </w:r>
      <w:r w:rsidRPr="00BB3B29">
        <w:rPr>
          <w:rFonts w:ascii="Courier New" w:hAnsi="Courier New" w:cs="Courier New"/>
          <w:szCs w:val="24"/>
          <w:u w:val="single"/>
        </w:rPr>
        <w:tab/>
      </w:r>
      <w:r w:rsidRPr="00BB3B29">
        <w:rPr>
          <w:rFonts w:ascii="Courier New" w:hAnsi="Courier New" w:cs="Courier New"/>
          <w:szCs w:val="24"/>
          <w:u w:val="single"/>
        </w:rPr>
        <w:tab/>
      </w:r>
      <w:r w:rsidRPr="00BB3B29">
        <w:rPr>
          <w:rFonts w:ascii="Courier New" w:hAnsi="Courier New" w:cs="Courier New"/>
          <w:szCs w:val="24"/>
        </w:rPr>
        <w:tab/>
        <w:t>_______________________</w:t>
      </w:r>
    </w:p>
    <w:p w:rsidR="008D7F83" w:rsidRPr="00BB3B29" w:rsidRDefault="008D7F83" w:rsidP="008D7F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rFonts w:ascii="Courier New" w:hAnsi="Courier New" w:cs="Courier New"/>
          <w:szCs w:val="24"/>
        </w:rPr>
      </w:pPr>
      <w:r w:rsidRPr="00BB3B29">
        <w:rPr>
          <w:rFonts w:ascii="Courier New" w:hAnsi="Courier New" w:cs="Courier New"/>
        </w:rPr>
        <w:t>IRENE GONZÁLEZ</w:t>
      </w:r>
      <w:r w:rsidR="005A19EA" w:rsidRPr="00BB3B29">
        <w:rPr>
          <w:rFonts w:ascii="Courier New" w:hAnsi="Courier New" w:cs="Courier New"/>
          <w:szCs w:val="24"/>
        </w:rPr>
        <w:tab/>
      </w:r>
      <w:r w:rsidR="005A19EA" w:rsidRPr="00BB3B29">
        <w:rPr>
          <w:rFonts w:ascii="Courier New" w:hAnsi="Courier New" w:cs="Courier New"/>
          <w:szCs w:val="24"/>
        </w:rPr>
        <w:tab/>
      </w:r>
      <w:r w:rsidR="005A19EA" w:rsidRPr="00BB3B29">
        <w:rPr>
          <w:rFonts w:ascii="Courier New" w:hAnsi="Courier New" w:cs="Courier New"/>
          <w:szCs w:val="24"/>
        </w:rPr>
        <w:tab/>
      </w:r>
      <w:r w:rsidR="005A19EA" w:rsidRPr="00BB3B29">
        <w:rPr>
          <w:rFonts w:ascii="Courier New" w:hAnsi="Courier New" w:cs="Courier New"/>
          <w:szCs w:val="24"/>
        </w:rPr>
        <w:tab/>
      </w:r>
      <w:r w:rsidR="005A19EA" w:rsidRPr="00BB3B29">
        <w:rPr>
          <w:rFonts w:ascii="Courier New" w:hAnsi="Courier New" w:cs="Courier New"/>
          <w:szCs w:val="24"/>
        </w:rPr>
        <w:tab/>
      </w:r>
      <w:r w:rsidRPr="00BB3B29">
        <w:rPr>
          <w:rFonts w:ascii="Courier New" w:hAnsi="Courier New" w:cs="Courier New"/>
          <w:szCs w:val="24"/>
        </w:rPr>
        <w:t>Date</w:t>
      </w:r>
    </w:p>
    <w:p w:rsidR="008D7F83" w:rsidRPr="00BB3B29" w:rsidRDefault="008D7F83" w:rsidP="008D7F83">
      <w:pPr>
        <w:rPr>
          <w:rFonts w:ascii="Courier New" w:hAnsi="Courier New" w:cs="Courier New"/>
          <w:szCs w:val="24"/>
        </w:rPr>
      </w:pPr>
      <w:r w:rsidRPr="00BB3B29">
        <w:rPr>
          <w:rFonts w:ascii="Courier New" w:hAnsi="Courier New" w:cs="Courier New"/>
          <w:szCs w:val="24"/>
        </w:rPr>
        <w:t xml:space="preserve">Assistant </w:t>
      </w:r>
      <w:r w:rsidR="005A19EA" w:rsidRPr="00BB3B29">
        <w:rPr>
          <w:rFonts w:ascii="Courier New" w:hAnsi="Courier New" w:cs="Courier New"/>
          <w:szCs w:val="24"/>
        </w:rPr>
        <w:t>United States Attorney</w:t>
      </w:r>
    </w:p>
    <w:p w:rsidR="008D7F83" w:rsidRPr="00BB3B29" w:rsidRDefault="008D7F83" w:rsidP="008D7F83">
      <w:pPr>
        <w:rPr>
          <w:rFonts w:ascii="Courier New" w:hAnsi="Courier New" w:cs="Courier New"/>
          <w:szCs w:val="24"/>
          <w:u w:val="single"/>
        </w:rPr>
      </w:pPr>
    </w:p>
    <w:p w:rsidR="008D7F83" w:rsidRPr="00BB3B29" w:rsidRDefault="008D7F83" w:rsidP="008D7F83">
      <w:pPr>
        <w:rPr>
          <w:rFonts w:ascii="Courier New" w:hAnsi="Courier New" w:cs="Courier New"/>
          <w:szCs w:val="24"/>
          <w:u w:val="single"/>
        </w:rPr>
      </w:pPr>
    </w:p>
    <w:p w:rsidR="005A19EA" w:rsidRPr="00BB3B29" w:rsidRDefault="005A19EA" w:rsidP="005A19EA">
      <w:pPr>
        <w:rPr>
          <w:rFonts w:ascii="Courier New" w:hAnsi="Courier New" w:cs="Courier New"/>
          <w:szCs w:val="24"/>
        </w:rPr>
      </w:pPr>
      <w:r w:rsidRPr="00BB3B29">
        <w:rPr>
          <w:rFonts w:ascii="Courier New" w:hAnsi="Courier New" w:cs="Courier New"/>
          <w:szCs w:val="24"/>
          <w:u w:val="single"/>
        </w:rPr>
        <w:tab/>
      </w:r>
      <w:r w:rsidRPr="00BB3B29">
        <w:rPr>
          <w:rFonts w:ascii="Courier New" w:hAnsi="Courier New" w:cs="Courier New"/>
          <w:szCs w:val="24"/>
          <w:u w:val="single"/>
        </w:rPr>
        <w:tab/>
      </w:r>
      <w:r w:rsidRPr="00BB3B29">
        <w:rPr>
          <w:rFonts w:ascii="Courier New" w:hAnsi="Courier New" w:cs="Courier New"/>
          <w:szCs w:val="24"/>
          <w:u w:val="single"/>
        </w:rPr>
        <w:tab/>
      </w:r>
      <w:r w:rsidRPr="00BB3B29">
        <w:rPr>
          <w:rFonts w:ascii="Courier New" w:hAnsi="Courier New" w:cs="Courier New"/>
          <w:szCs w:val="24"/>
          <w:u w:val="single"/>
        </w:rPr>
        <w:tab/>
      </w:r>
      <w:r w:rsidRPr="00BB3B29">
        <w:rPr>
          <w:rFonts w:ascii="Courier New" w:hAnsi="Courier New" w:cs="Courier New"/>
          <w:szCs w:val="24"/>
          <w:u w:val="single"/>
        </w:rPr>
        <w:tab/>
      </w:r>
      <w:r w:rsidRPr="00BB3B29">
        <w:rPr>
          <w:rFonts w:ascii="Courier New" w:hAnsi="Courier New" w:cs="Courier New"/>
          <w:szCs w:val="24"/>
          <w:u w:val="single"/>
        </w:rPr>
        <w:tab/>
      </w:r>
      <w:r w:rsidRPr="00BB3B29">
        <w:rPr>
          <w:rFonts w:ascii="Courier New" w:hAnsi="Courier New" w:cs="Courier New"/>
          <w:szCs w:val="24"/>
        </w:rPr>
        <w:tab/>
        <w:t>_______________________</w:t>
      </w:r>
    </w:p>
    <w:p w:rsidR="005A19EA" w:rsidRPr="00BB3B29" w:rsidRDefault="00203212" w:rsidP="005A19EA">
      <w:pPr>
        <w:pStyle w:val="PlainText"/>
        <w:rPr>
          <w:rFonts w:ascii="Courier New" w:hAnsi="Courier New" w:cs="Courier New"/>
        </w:rPr>
      </w:pPr>
      <w:r w:rsidRPr="00BB3B29">
        <w:rPr>
          <w:rFonts w:ascii="Courier New" w:hAnsi="Courier New" w:cs="Courier New"/>
          <w:sz w:val="24"/>
          <w:szCs w:val="24"/>
        </w:rPr>
        <w:t>VALERIE WELZ JUSSELIN</w:t>
      </w:r>
      <w:r w:rsidR="005A19EA" w:rsidRPr="00BB3B29">
        <w:rPr>
          <w:rFonts w:ascii="Courier New" w:hAnsi="Courier New" w:cs="Courier New"/>
        </w:rPr>
        <w:tab/>
      </w:r>
      <w:r w:rsidR="005A19EA" w:rsidRPr="00BB3B29">
        <w:rPr>
          <w:rFonts w:ascii="Courier New" w:hAnsi="Courier New" w:cs="Courier New"/>
        </w:rPr>
        <w:tab/>
      </w:r>
      <w:r w:rsidR="005A19EA" w:rsidRPr="00BB3B29">
        <w:rPr>
          <w:rFonts w:ascii="Courier New" w:hAnsi="Courier New" w:cs="Courier New"/>
        </w:rPr>
        <w:tab/>
      </w:r>
      <w:r w:rsidR="005A19EA" w:rsidRPr="00BB3B29">
        <w:rPr>
          <w:rFonts w:ascii="Courier New" w:hAnsi="Courier New" w:cs="Courier New"/>
          <w:szCs w:val="24"/>
        </w:rPr>
        <w:t>Date</w:t>
      </w:r>
    </w:p>
    <w:p w:rsidR="005A19EA" w:rsidRPr="00BB3B29" w:rsidRDefault="005A19EA" w:rsidP="005A19EA">
      <w:pPr>
        <w:rPr>
          <w:rFonts w:ascii="Courier New" w:hAnsi="Courier New" w:cs="Courier New"/>
          <w:szCs w:val="24"/>
          <w:u w:val="single"/>
        </w:rPr>
      </w:pPr>
      <w:r w:rsidRPr="00BB3B29">
        <w:rPr>
          <w:rFonts w:ascii="Courier New" w:hAnsi="Courier New" w:cs="Courier New"/>
          <w:szCs w:val="24"/>
        </w:rPr>
        <w:t>Attorney for Defendant</w:t>
      </w:r>
    </w:p>
    <w:p w:rsidR="005A19EA" w:rsidRPr="00BB3B29" w:rsidRDefault="005A19EA" w:rsidP="008D7F83">
      <w:pPr>
        <w:rPr>
          <w:rFonts w:ascii="Courier New" w:hAnsi="Courier New" w:cs="Courier New"/>
          <w:szCs w:val="24"/>
          <w:u w:val="single"/>
        </w:rPr>
      </w:pPr>
    </w:p>
    <w:p w:rsidR="005A19EA" w:rsidRPr="00BB3B29" w:rsidRDefault="005A19EA" w:rsidP="008D7F83">
      <w:pPr>
        <w:rPr>
          <w:rFonts w:ascii="Courier New" w:hAnsi="Courier New" w:cs="Courier New"/>
          <w:szCs w:val="24"/>
          <w:u w:val="single"/>
        </w:rPr>
      </w:pPr>
    </w:p>
    <w:p w:rsidR="008D7F83" w:rsidRPr="00BB3B29" w:rsidRDefault="005A19EA" w:rsidP="008D7F83">
      <w:pPr>
        <w:rPr>
          <w:rFonts w:ascii="Courier New" w:hAnsi="Courier New" w:cs="Courier New"/>
          <w:szCs w:val="24"/>
        </w:rPr>
      </w:pPr>
      <w:r w:rsidRPr="00BB3B29">
        <w:rPr>
          <w:rFonts w:ascii="Courier New" w:hAnsi="Courier New" w:cs="Courier New"/>
          <w:szCs w:val="24"/>
          <w:u w:val="single"/>
        </w:rPr>
        <w:tab/>
      </w:r>
      <w:r w:rsidRPr="00BB3B29">
        <w:rPr>
          <w:rFonts w:ascii="Courier New" w:hAnsi="Courier New" w:cs="Courier New"/>
          <w:szCs w:val="24"/>
          <w:u w:val="single"/>
        </w:rPr>
        <w:tab/>
      </w:r>
      <w:r w:rsidRPr="00BB3B29">
        <w:rPr>
          <w:rFonts w:ascii="Courier New" w:hAnsi="Courier New" w:cs="Courier New"/>
          <w:szCs w:val="24"/>
          <w:u w:val="single"/>
        </w:rPr>
        <w:tab/>
      </w:r>
      <w:r w:rsidRPr="00BB3B29">
        <w:rPr>
          <w:rFonts w:ascii="Courier New" w:hAnsi="Courier New" w:cs="Courier New"/>
          <w:szCs w:val="24"/>
          <w:u w:val="single"/>
        </w:rPr>
        <w:tab/>
      </w:r>
      <w:r w:rsidRPr="00BB3B29">
        <w:rPr>
          <w:rFonts w:ascii="Courier New" w:hAnsi="Courier New" w:cs="Courier New"/>
          <w:szCs w:val="24"/>
          <w:u w:val="single"/>
        </w:rPr>
        <w:tab/>
      </w:r>
      <w:r w:rsidRPr="00BB3B29">
        <w:rPr>
          <w:rFonts w:ascii="Courier New" w:hAnsi="Courier New" w:cs="Courier New"/>
          <w:szCs w:val="24"/>
          <w:u w:val="single"/>
        </w:rPr>
        <w:tab/>
      </w:r>
      <w:r w:rsidRPr="00BB3B29">
        <w:rPr>
          <w:rFonts w:ascii="Courier New" w:hAnsi="Courier New" w:cs="Courier New"/>
          <w:szCs w:val="24"/>
        </w:rPr>
        <w:tab/>
      </w:r>
      <w:r w:rsidR="008D7F83" w:rsidRPr="00BB3B29">
        <w:rPr>
          <w:rFonts w:ascii="Courier New" w:hAnsi="Courier New" w:cs="Courier New"/>
          <w:szCs w:val="24"/>
        </w:rPr>
        <w:t>_______________________</w:t>
      </w:r>
    </w:p>
    <w:p w:rsidR="008D7F83" w:rsidRPr="00BB3B29" w:rsidRDefault="00203212" w:rsidP="008D7F83">
      <w:pPr>
        <w:rPr>
          <w:rFonts w:ascii="Courier New" w:hAnsi="Courier New" w:cs="Courier New"/>
          <w:szCs w:val="24"/>
        </w:rPr>
      </w:pPr>
      <w:r w:rsidRPr="00BB3B29">
        <w:rPr>
          <w:rFonts w:ascii="Courier New" w:hAnsi="Courier New" w:cs="Courier New"/>
        </w:rPr>
        <w:t>JOSE BENJAMIN LOPEZ-AGUILAR</w:t>
      </w:r>
      <w:r w:rsidR="005A19EA" w:rsidRPr="00BB3B29">
        <w:rPr>
          <w:rFonts w:ascii="Courier New" w:hAnsi="Courier New" w:cs="Courier New"/>
          <w:szCs w:val="24"/>
        </w:rPr>
        <w:tab/>
      </w:r>
      <w:r w:rsidR="008922C4" w:rsidRPr="00BB3B29">
        <w:rPr>
          <w:rFonts w:ascii="Courier New" w:hAnsi="Courier New" w:cs="Courier New"/>
          <w:szCs w:val="24"/>
        </w:rPr>
        <w:tab/>
      </w:r>
      <w:r w:rsidR="008D7F83" w:rsidRPr="00BB3B29">
        <w:rPr>
          <w:rFonts w:ascii="Courier New" w:hAnsi="Courier New" w:cs="Courier New"/>
          <w:szCs w:val="24"/>
        </w:rPr>
        <w:t>Date</w:t>
      </w:r>
    </w:p>
    <w:p w:rsidR="006D1021" w:rsidRPr="00BB3B29" w:rsidRDefault="008D7F83" w:rsidP="008D7F83">
      <w:pPr>
        <w:rPr>
          <w:rFonts w:ascii="Courier New" w:hAnsi="Courier New" w:cs="Courier New"/>
          <w:szCs w:val="24"/>
        </w:rPr>
      </w:pPr>
      <w:r w:rsidRPr="00BB3B29">
        <w:rPr>
          <w:rFonts w:ascii="Courier New" w:hAnsi="Courier New" w:cs="Courier New"/>
          <w:szCs w:val="24"/>
        </w:rPr>
        <w:t>Defendant</w:t>
      </w:r>
    </w:p>
    <w:sectPr w:rsidR="006D1021" w:rsidRPr="00BB3B29" w:rsidSect="005A19EA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9EA" w:rsidRDefault="005A19EA" w:rsidP="005A19EA">
      <w:r>
        <w:separator/>
      </w:r>
    </w:p>
  </w:endnote>
  <w:endnote w:type="continuationSeparator" w:id="0">
    <w:p w:rsidR="005A19EA" w:rsidRDefault="005A19EA" w:rsidP="005A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 sans-serif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8070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19EA" w:rsidRDefault="005A19EA" w:rsidP="005A19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B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9EA" w:rsidRDefault="005A19EA" w:rsidP="005A19EA">
      <w:r>
        <w:separator/>
      </w:r>
    </w:p>
  </w:footnote>
  <w:footnote w:type="continuationSeparator" w:id="0">
    <w:p w:rsidR="005A19EA" w:rsidRDefault="005A19EA" w:rsidP="005A1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83"/>
    <w:rsid w:val="001B14F0"/>
    <w:rsid w:val="00203212"/>
    <w:rsid w:val="005534E7"/>
    <w:rsid w:val="00554C10"/>
    <w:rsid w:val="005A19EA"/>
    <w:rsid w:val="006446E6"/>
    <w:rsid w:val="006D1021"/>
    <w:rsid w:val="007005AA"/>
    <w:rsid w:val="00740A42"/>
    <w:rsid w:val="00873E4C"/>
    <w:rsid w:val="008922C4"/>
    <w:rsid w:val="008D7F83"/>
    <w:rsid w:val="00BB3B29"/>
    <w:rsid w:val="00E26267"/>
    <w:rsid w:val="00E4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xBodyText">
    <w:name w:val="Tax Body Text"/>
    <w:basedOn w:val="Normal"/>
    <w:qFormat/>
    <w:rsid w:val="008D7F83"/>
    <w:pPr>
      <w:spacing w:after="240"/>
    </w:pPr>
    <w:rPr>
      <w:rFonts w:eastAsiaTheme="minorHAnsi" w:cstheme="minorBidi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8D7F8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7F83"/>
    <w:rPr>
      <w:rFonts w:ascii="Calibri" w:hAnsi="Calibri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5A19E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A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1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9E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A1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9E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A4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0A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F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xBodyText">
    <w:name w:val="Tax Body Text"/>
    <w:basedOn w:val="Normal"/>
    <w:qFormat/>
    <w:rsid w:val="008D7F83"/>
    <w:pPr>
      <w:spacing w:after="240"/>
    </w:pPr>
    <w:rPr>
      <w:rFonts w:eastAsiaTheme="minorHAnsi" w:cstheme="minorBidi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8D7F8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7F83"/>
    <w:rPr>
      <w:rFonts w:ascii="Calibri" w:hAnsi="Calibri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5A19E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A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1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9E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A1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9E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A4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0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Attorneys Office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IGonzalez</dc:creator>
  <cp:lastModifiedBy>DTrimble</cp:lastModifiedBy>
  <cp:revision>4</cp:revision>
  <cp:lastPrinted>2015-06-05T19:20:00Z</cp:lastPrinted>
  <dcterms:created xsi:type="dcterms:W3CDTF">2015-06-05T19:25:00Z</dcterms:created>
  <dcterms:modified xsi:type="dcterms:W3CDTF">2015-06-12T13:24:00Z</dcterms:modified>
</cp:coreProperties>
</file>