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D9" w:rsidRPr="00592B41" w:rsidRDefault="00DC5AD9" w:rsidP="00592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4A">
        <w:rPr>
          <w:rFonts w:ascii="Times New Roman" w:hAnsi="Times New Roman" w:cs="Times New Roman"/>
          <w:b/>
          <w:sz w:val="24"/>
          <w:szCs w:val="24"/>
        </w:rPr>
        <w:t xml:space="preserve">Tech-Support Takedown </w:t>
      </w:r>
      <w:r w:rsidR="00CF254A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CF254A">
        <w:rPr>
          <w:rFonts w:ascii="Times New Roman" w:hAnsi="Times New Roman" w:cs="Times New Roman"/>
          <w:b/>
          <w:sz w:val="24"/>
          <w:szCs w:val="24"/>
        </w:rPr>
        <w:t>Fact Sheet</w:t>
      </w:r>
    </w:p>
    <w:p w:rsidR="00DC5AD9" w:rsidRPr="00683D93" w:rsidRDefault="00DC5AD9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The Department of Justice, the Federal Trade Commission (FTC), and </w:t>
      </w:r>
      <w:r w:rsidR="00A452B8">
        <w:rPr>
          <w:rFonts w:ascii="Times New Roman" w:hAnsi="Times New Roman" w:cs="Times New Roman"/>
          <w:sz w:val="24"/>
          <w:szCs w:val="24"/>
        </w:rPr>
        <w:t>several</w:t>
      </w:r>
      <w:r w:rsidR="00A452B8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Pr="00683D93">
        <w:rPr>
          <w:rFonts w:ascii="Times New Roman" w:hAnsi="Times New Roman" w:cs="Times New Roman"/>
          <w:sz w:val="24"/>
          <w:szCs w:val="24"/>
        </w:rPr>
        <w:t xml:space="preserve">state Attorneys General today announced </w:t>
      </w:r>
      <w:r w:rsidR="00D66B5A" w:rsidRPr="00683D93">
        <w:rPr>
          <w:rFonts w:ascii="Times New Roman" w:hAnsi="Times New Roman" w:cs="Times New Roman"/>
          <w:sz w:val="24"/>
          <w:szCs w:val="24"/>
        </w:rPr>
        <w:t>enforcement actions to combat</w:t>
      </w:r>
      <w:r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Pr="00683D93">
        <w:rPr>
          <w:rFonts w:ascii="Times New Roman" w:hAnsi="Times New Roman" w:cs="Times New Roman"/>
          <w:sz w:val="24"/>
          <w:szCs w:val="24"/>
        </w:rPr>
        <w:t xml:space="preserve"> fraud schemes that collectively have defrauded tens of thousands of </w:t>
      </w:r>
      <w:r w:rsidR="004B5AC1">
        <w:rPr>
          <w:rFonts w:ascii="Times New Roman" w:hAnsi="Times New Roman" w:cs="Times New Roman"/>
          <w:sz w:val="24"/>
          <w:szCs w:val="24"/>
        </w:rPr>
        <w:t xml:space="preserve">U.S. </w:t>
      </w:r>
      <w:r w:rsidRPr="00683D93">
        <w:rPr>
          <w:rFonts w:ascii="Times New Roman" w:hAnsi="Times New Roman" w:cs="Times New Roman"/>
          <w:sz w:val="24"/>
          <w:szCs w:val="24"/>
        </w:rPr>
        <w:t xml:space="preserve">victims.  The actions include criminal charges, criminal proceed seizures, civil injunction lawsuits, and the execution of search warrants.  </w:t>
      </w:r>
    </w:p>
    <w:p w:rsidR="00DC5AD9" w:rsidRPr="00683D93" w:rsidRDefault="00E84953" w:rsidP="005A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</w:t>
      </w:r>
      <w:r w:rsidRPr="00683D93">
        <w:rPr>
          <w:rFonts w:ascii="Times New Roman" w:hAnsi="Times New Roman" w:cs="Times New Roman"/>
          <w:sz w:val="24"/>
          <w:szCs w:val="24"/>
        </w:rPr>
        <w:t>ctions</w:t>
      </w:r>
      <w:r>
        <w:rPr>
          <w:rFonts w:ascii="Times New Roman" w:hAnsi="Times New Roman" w:cs="Times New Roman"/>
          <w:sz w:val="24"/>
          <w:szCs w:val="24"/>
        </w:rPr>
        <w:t xml:space="preserve"> are a coordinated, multi-lateral effort by numerous Federal and State agencies, including</w:t>
      </w:r>
      <w:r w:rsidR="005602B4" w:rsidRPr="00683D93">
        <w:rPr>
          <w:rFonts w:ascii="Times New Roman" w:hAnsi="Times New Roman" w:cs="Times New Roman"/>
          <w:sz w:val="24"/>
          <w:szCs w:val="24"/>
        </w:rPr>
        <w:t xml:space="preserve"> the Department of Justice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5602B4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DC5AD9" w:rsidRPr="00683D93">
        <w:rPr>
          <w:rFonts w:ascii="Times New Roman" w:hAnsi="Times New Roman" w:cs="Times New Roman"/>
          <w:sz w:val="24"/>
          <w:szCs w:val="24"/>
        </w:rPr>
        <w:t>Consumer Protection Branch</w:t>
      </w:r>
      <w:r w:rsidR="009F19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AD9" w:rsidRPr="00683D93">
        <w:rPr>
          <w:rFonts w:ascii="Times New Roman" w:hAnsi="Times New Roman" w:cs="Times New Roman"/>
          <w:sz w:val="24"/>
          <w:szCs w:val="24"/>
        </w:rPr>
        <w:t>Computer Crimes and Intellectual Property Section</w:t>
      </w:r>
      <w:r w:rsidR="00D66B5A" w:rsidRPr="00683D93">
        <w:rPr>
          <w:rFonts w:ascii="Times New Roman" w:hAnsi="Times New Roman" w:cs="Times New Roman"/>
          <w:sz w:val="24"/>
          <w:szCs w:val="24"/>
        </w:rPr>
        <w:t>,</w:t>
      </w:r>
      <w:r w:rsidR="00DC5AD9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9F1943">
        <w:rPr>
          <w:rFonts w:ascii="Times New Roman" w:hAnsi="Times New Roman" w:cs="Times New Roman"/>
          <w:sz w:val="24"/>
          <w:szCs w:val="24"/>
        </w:rPr>
        <w:t xml:space="preserve">and Antitrust Division, </w:t>
      </w:r>
      <w:r w:rsidR="00DC5AD9" w:rsidRPr="00683D93">
        <w:rPr>
          <w:rFonts w:ascii="Times New Roman" w:hAnsi="Times New Roman" w:cs="Times New Roman"/>
          <w:sz w:val="24"/>
          <w:szCs w:val="24"/>
        </w:rPr>
        <w:t>and the U.S. Attorneys’ Off</w:t>
      </w:r>
      <w:r w:rsidR="005C6B56">
        <w:rPr>
          <w:rFonts w:ascii="Times New Roman" w:hAnsi="Times New Roman" w:cs="Times New Roman"/>
          <w:sz w:val="24"/>
          <w:szCs w:val="24"/>
        </w:rPr>
        <w:t xml:space="preserve">ices in the Central District of </w:t>
      </w:r>
      <w:r w:rsidR="00DC5AD9" w:rsidRPr="00683D93">
        <w:rPr>
          <w:rFonts w:ascii="Times New Roman" w:hAnsi="Times New Roman" w:cs="Times New Roman"/>
          <w:sz w:val="24"/>
          <w:szCs w:val="24"/>
        </w:rPr>
        <w:t xml:space="preserve">California, </w:t>
      </w:r>
      <w:r w:rsidR="0053438B" w:rsidRPr="00683D93">
        <w:rPr>
          <w:rFonts w:ascii="Times New Roman" w:hAnsi="Times New Roman" w:cs="Times New Roman"/>
          <w:sz w:val="24"/>
          <w:szCs w:val="24"/>
        </w:rPr>
        <w:t xml:space="preserve">the </w:t>
      </w:r>
      <w:r w:rsidR="00991CC9">
        <w:rPr>
          <w:rFonts w:ascii="Times New Roman" w:hAnsi="Times New Roman" w:cs="Times New Roman"/>
          <w:sz w:val="24"/>
          <w:szCs w:val="24"/>
        </w:rPr>
        <w:t xml:space="preserve">District of Maryland, the </w:t>
      </w:r>
      <w:r w:rsidR="0053438B" w:rsidRPr="00683D93">
        <w:rPr>
          <w:rFonts w:ascii="Times New Roman" w:hAnsi="Times New Roman" w:cs="Times New Roman"/>
          <w:sz w:val="24"/>
          <w:szCs w:val="24"/>
        </w:rPr>
        <w:t xml:space="preserve">District of Rhode Island,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438B" w:rsidRPr="00683D93">
        <w:rPr>
          <w:rFonts w:ascii="Times New Roman" w:hAnsi="Times New Roman" w:cs="Times New Roman"/>
          <w:sz w:val="24"/>
          <w:szCs w:val="24"/>
        </w:rPr>
        <w:t xml:space="preserve">Middle District of Florida, </w:t>
      </w:r>
      <w:r w:rsidR="00DC5AD9" w:rsidRPr="00683D93">
        <w:rPr>
          <w:rFonts w:ascii="Times New Roman" w:hAnsi="Times New Roman" w:cs="Times New Roman"/>
          <w:sz w:val="24"/>
          <w:szCs w:val="24"/>
        </w:rPr>
        <w:t xml:space="preserve">the Northern District of Georgia, </w:t>
      </w:r>
      <w:r w:rsidR="00CF254A">
        <w:rPr>
          <w:rFonts w:ascii="Times New Roman" w:hAnsi="Times New Roman" w:cs="Times New Roman"/>
          <w:sz w:val="24"/>
          <w:szCs w:val="24"/>
        </w:rPr>
        <w:t xml:space="preserve">the Southern District of Florida, </w:t>
      </w:r>
      <w:r w:rsidR="00DC5AD9" w:rsidRPr="00683D93">
        <w:rPr>
          <w:rFonts w:ascii="Times New Roman" w:hAnsi="Times New Roman" w:cs="Times New Roman"/>
          <w:sz w:val="24"/>
          <w:szCs w:val="24"/>
        </w:rPr>
        <w:t xml:space="preserve">the </w:t>
      </w:r>
      <w:r w:rsidR="007E1CD8" w:rsidRPr="00683D93">
        <w:rPr>
          <w:rFonts w:ascii="Times New Roman" w:hAnsi="Times New Roman" w:cs="Times New Roman"/>
          <w:sz w:val="24"/>
          <w:szCs w:val="24"/>
        </w:rPr>
        <w:t>Southern</w:t>
      </w:r>
      <w:r w:rsidR="00DC5AD9" w:rsidRPr="00683D93">
        <w:rPr>
          <w:rFonts w:ascii="Times New Roman" w:hAnsi="Times New Roman" w:cs="Times New Roman"/>
          <w:sz w:val="24"/>
          <w:szCs w:val="24"/>
        </w:rPr>
        <w:t xml:space="preserve"> District of Illinois, the Southern District of New York, </w:t>
      </w:r>
      <w:r w:rsidR="0053438B" w:rsidRPr="00683D93">
        <w:rPr>
          <w:rFonts w:ascii="Times New Roman" w:hAnsi="Times New Roman" w:cs="Times New Roman"/>
          <w:sz w:val="24"/>
          <w:szCs w:val="24"/>
        </w:rPr>
        <w:t>and the Western District of Washington</w:t>
      </w:r>
      <w:r w:rsidR="00DC5AD9" w:rsidRPr="00683D93">
        <w:rPr>
          <w:rFonts w:ascii="Times New Roman" w:hAnsi="Times New Roman" w:cs="Times New Roman"/>
          <w:sz w:val="24"/>
          <w:szCs w:val="24"/>
        </w:rPr>
        <w:t xml:space="preserve">. </w:t>
      </w:r>
      <w:r w:rsidR="00773294" w:rsidRPr="00683D93">
        <w:rPr>
          <w:rFonts w:ascii="Times New Roman" w:hAnsi="Times New Roman" w:cs="Times New Roman"/>
          <w:sz w:val="24"/>
          <w:szCs w:val="24"/>
        </w:rPr>
        <w:t xml:space="preserve"> The </w:t>
      </w:r>
      <w:r w:rsidR="00037405" w:rsidRPr="00683D93">
        <w:rPr>
          <w:rFonts w:ascii="Times New Roman" w:hAnsi="Times New Roman" w:cs="Times New Roman"/>
          <w:sz w:val="24"/>
          <w:szCs w:val="24"/>
        </w:rPr>
        <w:t xml:space="preserve">criminal </w:t>
      </w:r>
      <w:r w:rsidR="00773294" w:rsidRPr="00683D93">
        <w:rPr>
          <w:rFonts w:ascii="Times New Roman" w:hAnsi="Times New Roman" w:cs="Times New Roman"/>
          <w:sz w:val="24"/>
          <w:szCs w:val="24"/>
        </w:rPr>
        <w:t xml:space="preserve">cases were </w:t>
      </w:r>
      <w:r w:rsidR="005602B4" w:rsidRPr="00683D93">
        <w:rPr>
          <w:rFonts w:ascii="Times New Roman" w:hAnsi="Times New Roman" w:cs="Times New Roman"/>
          <w:sz w:val="24"/>
          <w:szCs w:val="24"/>
        </w:rPr>
        <w:t>investigated</w:t>
      </w:r>
      <w:r w:rsidR="00773294" w:rsidRPr="00683D93">
        <w:rPr>
          <w:rFonts w:ascii="Times New Roman" w:hAnsi="Times New Roman" w:cs="Times New Roman"/>
          <w:sz w:val="24"/>
          <w:szCs w:val="24"/>
        </w:rPr>
        <w:t xml:space="preserve"> by the FBI, </w:t>
      </w:r>
      <w:r w:rsidR="005602B4" w:rsidRPr="00683D93">
        <w:rPr>
          <w:rFonts w:ascii="Times New Roman" w:hAnsi="Times New Roman" w:cs="Times New Roman"/>
          <w:sz w:val="24"/>
          <w:szCs w:val="24"/>
        </w:rPr>
        <w:t xml:space="preserve">the </w:t>
      </w:r>
      <w:r w:rsidR="00773294" w:rsidRPr="00683D93">
        <w:rPr>
          <w:rFonts w:ascii="Times New Roman" w:hAnsi="Times New Roman" w:cs="Times New Roman"/>
          <w:sz w:val="24"/>
          <w:szCs w:val="24"/>
        </w:rPr>
        <w:t xml:space="preserve">Postal Inspection Service, and </w:t>
      </w:r>
      <w:r w:rsidR="005602B4" w:rsidRPr="00683D93">
        <w:rPr>
          <w:rFonts w:ascii="Times New Roman" w:hAnsi="Times New Roman" w:cs="Times New Roman"/>
          <w:sz w:val="24"/>
          <w:szCs w:val="24"/>
        </w:rPr>
        <w:t xml:space="preserve">the </w:t>
      </w:r>
      <w:r w:rsidR="00773294" w:rsidRPr="00683D93">
        <w:rPr>
          <w:rFonts w:ascii="Times New Roman" w:hAnsi="Times New Roman" w:cs="Times New Roman"/>
          <w:sz w:val="24"/>
          <w:szCs w:val="24"/>
        </w:rPr>
        <w:t>Department of Homeland Security.</w:t>
      </w:r>
      <w:r w:rsidR="005C6B56">
        <w:rPr>
          <w:rFonts w:ascii="Times New Roman" w:hAnsi="Times New Roman" w:cs="Times New Roman"/>
          <w:sz w:val="24"/>
          <w:szCs w:val="24"/>
        </w:rPr>
        <w:t xml:space="preserve">  The Federal Trade Commission and </w:t>
      </w:r>
      <w:r w:rsidR="00A45B81">
        <w:rPr>
          <w:rFonts w:ascii="Times New Roman" w:hAnsi="Times New Roman" w:cs="Times New Roman"/>
          <w:sz w:val="24"/>
          <w:szCs w:val="24"/>
        </w:rPr>
        <w:t xml:space="preserve">state </w:t>
      </w:r>
      <w:r w:rsidR="005C6B56">
        <w:rPr>
          <w:rFonts w:ascii="Times New Roman" w:hAnsi="Times New Roman" w:cs="Times New Roman"/>
          <w:sz w:val="24"/>
          <w:szCs w:val="24"/>
        </w:rPr>
        <w:t>Attorneys General</w:t>
      </w:r>
      <w:r w:rsidR="00A45B81">
        <w:rPr>
          <w:rFonts w:ascii="Times New Roman" w:hAnsi="Times New Roman" w:cs="Times New Roman"/>
          <w:sz w:val="24"/>
          <w:szCs w:val="24"/>
        </w:rPr>
        <w:t xml:space="preserve"> in </w:t>
      </w:r>
      <w:r w:rsidR="00A45B81" w:rsidRPr="00A45B81">
        <w:rPr>
          <w:rFonts w:ascii="Times New Roman" w:hAnsi="Times New Roman" w:cs="Times New Roman"/>
          <w:sz w:val="24"/>
          <w:szCs w:val="24"/>
        </w:rPr>
        <w:t>Florida, Minnesota, Ohio, and Texas</w:t>
      </w:r>
      <w:r w:rsidR="005C6B56">
        <w:rPr>
          <w:rFonts w:ascii="Times New Roman" w:hAnsi="Times New Roman" w:cs="Times New Roman"/>
          <w:sz w:val="24"/>
          <w:szCs w:val="24"/>
        </w:rPr>
        <w:t xml:space="preserve"> brought actions to disrupt technical-support scams.</w:t>
      </w:r>
      <w:r w:rsidR="005A3B84">
        <w:rPr>
          <w:rFonts w:ascii="Times New Roman" w:hAnsi="Times New Roman" w:cs="Times New Roman"/>
          <w:sz w:val="24"/>
          <w:szCs w:val="24"/>
        </w:rPr>
        <w:t xml:space="preserve">  </w:t>
      </w:r>
      <w:r w:rsidR="00914591">
        <w:rPr>
          <w:rFonts w:ascii="Times New Roman" w:hAnsi="Times New Roman" w:cs="Times New Roman"/>
          <w:sz w:val="24"/>
          <w:szCs w:val="24"/>
        </w:rPr>
        <w:t>T</w:t>
      </w:r>
      <w:r w:rsidR="005A3B84">
        <w:rPr>
          <w:rFonts w:ascii="Times New Roman" w:hAnsi="Times New Roman" w:cs="Times New Roman"/>
          <w:sz w:val="24"/>
          <w:szCs w:val="24"/>
        </w:rPr>
        <w:t xml:space="preserve">he U.K.’s City of London Police also pursued charges against such schemes, which </w:t>
      </w:r>
      <w:r w:rsidR="00914591">
        <w:rPr>
          <w:rFonts w:ascii="Times New Roman" w:hAnsi="Times New Roman" w:cs="Times New Roman"/>
          <w:sz w:val="24"/>
          <w:szCs w:val="24"/>
        </w:rPr>
        <w:t xml:space="preserve">often </w:t>
      </w:r>
      <w:r w:rsidR="005A3B84">
        <w:rPr>
          <w:rFonts w:ascii="Times New Roman" w:hAnsi="Times New Roman" w:cs="Times New Roman"/>
          <w:sz w:val="24"/>
          <w:szCs w:val="24"/>
        </w:rPr>
        <w:t>victimize consumers in the U.K., the U.S., and other nations around the world.</w:t>
      </w:r>
    </w:p>
    <w:p w:rsidR="008A24C7" w:rsidRPr="00683D93" w:rsidRDefault="00E84953" w:rsidP="008A2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A24C7" w:rsidRPr="00683D93">
        <w:rPr>
          <w:rFonts w:ascii="Times New Roman" w:hAnsi="Times New Roman" w:cs="Times New Roman"/>
          <w:sz w:val="24"/>
          <w:szCs w:val="24"/>
        </w:rPr>
        <w:t>echnical-support scam</w:t>
      </w:r>
      <w:r>
        <w:rPr>
          <w:rFonts w:ascii="Times New Roman" w:hAnsi="Times New Roman" w:cs="Times New Roman"/>
          <w:sz w:val="24"/>
          <w:szCs w:val="24"/>
        </w:rPr>
        <w:t>s have been flourishing.  They are perpetrated in several ways:  Fraudsters make telephone calls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and claim to be computer </w:t>
      </w:r>
      <w:r w:rsidR="00D66B5A" w:rsidRPr="00683D93">
        <w:rPr>
          <w:rFonts w:ascii="Times New Roman" w:hAnsi="Times New Roman" w:cs="Times New Roman"/>
          <w:sz w:val="24"/>
          <w:szCs w:val="24"/>
        </w:rPr>
        <w:t>techn</w:t>
      </w:r>
      <w:r w:rsidR="00991CC9">
        <w:rPr>
          <w:rFonts w:ascii="Times New Roman" w:hAnsi="Times New Roman" w:cs="Times New Roman"/>
          <w:sz w:val="24"/>
          <w:szCs w:val="24"/>
        </w:rPr>
        <w:t>ician</w:t>
      </w:r>
      <w:r w:rsidR="00C06179">
        <w:rPr>
          <w:rFonts w:ascii="Times New Roman" w:hAnsi="Times New Roman" w:cs="Times New Roman"/>
          <w:sz w:val="24"/>
          <w:szCs w:val="24"/>
        </w:rPr>
        <w:t>s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="00991CC9">
        <w:rPr>
          <w:rFonts w:ascii="Times New Roman" w:hAnsi="Times New Roman" w:cs="Times New Roman"/>
          <w:sz w:val="24"/>
          <w:szCs w:val="24"/>
        </w:rPr>
        <w:t>a well-known company</w:t>
      </w:r>
      <w:r>
        <w:rPr>
          <w:rFonts w:ascii="Times New Roman" w:hAnsi="Times New Roman" w:cs="Times New Roman"/>
          <w:sz w:val="24"/>
          <w:szCs w:val="24"/>
        </w:rPr>
        <w:t xml:space="preserve"> or they may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5A237B">
        <w:rPr>
          <w:rFonts w:ascii="Times New Roman" w:hAnsi="Times New Roman" w:cs="Times New Roman"/>
          <w:sz w:val="24"/>
          <w:szCs w:val="24"/>
        </w:rPr>
        <w:t xml:space="preserve">use internet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pop-up messages </w:t>
      </w:r>
      <w:r w:rsidR="005A237B">
        <w:rPr>
          <w:rFonts w:ascii="Times New Roman" w:hAnsi="Times New Roman" w:cs="Times New Roman"/>
          <w:sz w:val="24"/>
          <w:szCs w:val="24"/>
        </w:rPr>
        <w:t xml:space="preserve">to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warn about </w:t>
      </w:r>
      <w:r w:rsidR="005A237B">
        <w:rPr>
          <w:rFonts w:ascii="Times New Roman" w:hAnsi="Times New Roman" w:cs="Times New Roman"/>
          <w:sz w:val="24"/>
          <w:szCs w:val="24"/>
        </w:rPr>
        <w:t xml:space="preserve">non-existent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computer problems.  </w:t>
      </w:r>
      <w:r>
        <w:rPr>
          <w:rFonts w:ascii="Times New Roman" w:hAnsi="Times New Roman" w:cs="Times New Roman"/>
          <w:sz w:val="24"/>
          <w:szCs w:val="24"/>
        </w:rPr>
        <w:t>The scammers claim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they have detected viruses or other malware on the victim’s computer. </w:t>
      </w:r>
      <w:r w:rsidR="00D66B5A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They </w:t>
      </w:r>
      <w:r w:rsidR="004B5AC1">
        <w:rPr>
          <w:rFonts w:ascii="Times New Roman" w:hAnsi="Times New Roman" w:cs="Times New Roman"/>
          <w:sz w:val="24"/>
          <w:szCs w:val="24"/>
        </w:rPr>
        <w:t>pretend</w:t>
      </w:r>
      <w:r w:rsidR="004B5AC1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to be “tech support” and ask that the victim give them remote access to </w:t>
      </w:r>
      <w:r w:rsidR="00D66B5A" w:rsidRPr="00683D93">
        <w:rPr>
          <w:rFonts w:ascii="Times New Roman" w:hAnsi="Times New Roman" w:cs="Times New Roman"/>
          <w:sz w:val="24"/>
          <w:szCs w:val="24"/>
        </w:rPr>
        <w:t xml:space="preserve">his or her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computer. </w:t>
      </w:r>
      <w:r w:rsidR="00D66B5A" w:rsidRPr="00683D93">
        <w:rPr>
          <w:rFonts w:ascii="Times New Roman" w:hAnsi="Times New Roman" w:cs="Times New Roman"/>
          <w:sz w:val="24"/>
          <w:szCs w:val="24"/>
        </w:rPr>
        <w:t xml:space="preserve"> Eventually, they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diagnose a non-existent problem and ask the victim to pay for unnecessary – or even harmful – services.</w:t>
      </w:r>
    </w:p>
    <w:p w:rsidR="00225218" w:rsidRPr="00683D93" w:rsidRDefault="00F8567A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Many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of the cases </w:t>
      </w:r>
      <w:r w:rsidR="00991CC9">
        <w:rPr>
          <w:rFonts w:ascii="Times New Roman" w:hAnsi="Times New Roman" w:cs="Times New Roman"/>
          <w:sz w:val="24"/>
          <w:szCs w:val="24"/>
        </w:rPr>
        <w:t xml:space="preserve">announced today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targeted </w:t>
      </w:r>
      <w:r w:rsidR="00F42705" w:rsidRPr="00683D93">
        <w:rPr>
          <w:rFonts w:ascii="Times New Roman" w:hAnsi="Times New Roman" w:cs="Times New Roman"/>
          <w:sz w:val="24"/>
          <w:szCs w:val="24"/>
        </w:rPr>
        <w:t xml:space="preserve">U.S-based </w:t>
      </w:r>
      <w:r w:rsidR="00D66B5A" w:rsidRPr="00683D93">
        <w:rPr>
          <w:rFonts w:ascii="Times New Roman" w:hAnsi="Times New Roman" w:cs="Times New Roman"/>
          <w:sz w:val="24"/>
          <w:szCs w:val="24"/>
        </w:rPr>
        <w:t xml:space="preserve">defendants </w:t>
      </w:r>
      <w:r w:rsidR="005C6B56">
        <w:rPr>
          <w:rFonts w:ascii="Times New Roman" w:hAnsi="Times New Roman" w:cs="Times New Roman"/>
          <w:sz w:val="24"/>
          <w:szCs w:val="24"/>
        </w:rPr>
        <w:t xml:space="preserve">who helped call centers in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India to commit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D66B5A" w:rsidRPr="00683D93">
        <w:rPr>
          <w:rFonts w:ascii="Times New Roman" w:hAnsi="Times New Roman" w:cs="Times New Roman"/>
          <w:sz w:val="24"/>
          <w:szCs w:val="24"/>
        </w:rPr>
        <w:t xml:space="preserve"> fraud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.  U.S.-based individuals, </w:t>
      </w:r>
      <w:r w:rsidR="00D66B5A" w:rsidRPr="00683D93">
        <w:rPr>
          <w:rFonts w:ascii="Times New Roman" w:hAnsi="Times New Roman" w:cs="Times New Roman"/>
          <w:sz w:val="24"/>
          <w:szCs w:val="24"/>
        </w:rPr>
        <w:t xml:space="preserve">sometimes </w:t>
      </w:r>
      <w:r w:rsidR="008A24C7" w:rsidRPr="00683D93">
        <w:rPr>
          <w:rFonts w:ascii="Times New Roman" w:hAnsi="Times New Roman" w:cs="Times New Roman"/>
          <w:sz w:val="24"/>
          <w:szCs w:val="24"/>
        </w:rPr>
        <w:t>known as “runners,” “money mules,” or “payment gateways,” collect</w:t>
      </w:r>
      <w:r w:rsidR="00D66B5A" w:rsidRPr="00683D93">
        <w:rPr>
          <w:rFonts w:ascii="Times New Roman" w:hAnsi="Times New Roman" w:cs="Times New Roman"/>
          <w:sz w:val="24"/>
          <w:szCs w:val="24"/>
        </w:rPr>
        <w:t>ed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victim paym</w:t>
      </w:r>
      <w:r w:rsidR="00D66B5A" w:rsidRPr="00683D93">
        <w:rPr>
          <w:rFonts w:ascii="Times New Roman" w:hAnsi="Times New Roman" w:cs="Times New Roman"/>
          <w:sz w:val="24"/>
          <w:szCs w:val="24"/>
        </w:rPr>
        <w:t>ents through various means, kept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a fee, and </w:t>
      </w:r>
      <w:r w:rsidR="00D66B5A" w:rsidRPr="00683D93">
        <w:rPr>
          <w:rFonts w:ascii="Times New Roman" w:hAnsi="Times New Roman" w:cs="Times New Roman"/>
          <w:sz w:val="24"/>
          <w:szCs w:val="24"/>
        </w:rPr>
        <w:t>transmitted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 profits to India-based </w:t>
      </w:r>
      <w:r w:rsidR="00F42705" w:rsidRPr="00683D93">
        <w:rPr>
          <w:rFonts w:ascii="Times New Roman" w:hAnsi="Times New Roman" w:cs="Times New Roman"/>
          <w:sz w:val="24"/>
          <w:szCs w:val="24"/>
        </w:rPr>
        <w:t xml:space="preserve">call center </w:t>
      </w:r>
      <w:r w:rsidR="00D66B5A" w:rsidRPr="00683D93">
        <w:rPr>
          <w:rFonts w:ascii="Times New Roman" w:hAnsi="Times New Roman" w:cs="Times New Roman"/>
          <w:sz w:val="24"/>
          <w:szCs w:val="24"/>
        </w:rPr>
        <w:t>operators</w:t>
      </w:r>
      <w:r w:rsidR="008A24C7" w:rsidRPr="00683D93">
        <w:rPr>
          <w:rFonts w:ascii="Times New Roman" w:hAnsi="Times New Roman" w:cs="Times New Roman"/>
          <w:sz w:val="24"/>
          <w:szCs w:val="24"/>
        </w:rPr>
        <w:t>.</w:t>
      </w:r>
      <w:r w:rsidR="00225218" w:rsidRPr="00683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AD9" w:rsidRPr="00683D93" w:rsidRDefault="00DC5AD9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The passages below describe cases brought as part of </w:t>
      </w:r>
      <w:r w:rsidR="00D66B5A" w:rsidRPr="00683D93">
        <w:rPr>
          <w:rFonts w:ascii="Times New Roman" w:hAnsi="Times New Roman" w:cs="Times New Roman"/>
          <w:sz w:val="24"/>
          <w:szCs w:val="24"/>
        </w:rPr>
        <w:t>today’s Tech-</w:t>
      </w:r>
      <w:r w:rsidR="00773294" w:rsidRPr="00683D93">
        <w:rPr>
          <w:rFonts w:ascii="Times New Roman" w:hAnsi="Times New Roman" w:cs="Times New Roman"/>
          <w:sz w:val="24"/>
          <w:szCs w:val="24"/>
        </w:rPr>
        <w:t>Support Takedown</w:t>
      </w:r>
      <w:r w:rsidRPr="00683D93">
        <w:rPr>
          <w:rFonts w:ascii="Times New Roman" w:hAnsi="Times New Roman" w:cs="Times New Roman"/>
          <w:sz w:val="24"/>
          <w:szCs w:val="24"/>
        </w:rPr>
        <w:t xml:space="preserve">. </w:t>
      </w:r>
      <w:r w:rsidR="007B6C33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8A24C7" w:rsidRPr="00683D93">
        <w:rPr>
          <w:rFonts w:ascii="Times New Roman" w:hAnsi="Times New Roman" w:cs="Times New Roman"/>
          <w:sz w:val="24"/>
          <w:szCs w:val="24"/>
        </w:rPr>
        <w:t xml:space="preserve">The charging documents relevant to </w:t>
      </w:r>
      <w:r w:rsidR="00677897">
        <w:rPr>
          <w:rFonts w:ascii="Times New Roman" w:hAnsi="Times New Roman" w:cs="Times New Roman"/>
          <w:sz w:val="24"/>
          <w:szCs w:val="24"/>
        </w:rPr>
        <w:t>several</w:t>
      </w:r>
      <w:r w:rsidR="00677897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8A24C7" w:rsidRPr="00683D93">
        <w:rPr>
          <w:rFonts w:ascii="Times New Roman" w:hAnsi="Times New Roman" w:cs="Times New Roman"/>
          <w:sz w:val="24"/>
          <w:szCs w:val="24"/>
        </w:rPr>
        <w:t>Department of Justice actions are available</w:t>
      </w:r>
      <w:r w:rsidR="007B6C33" w:rsidRPr="00683D93">
        <w:rPr>
          <w:rFonts w:ascii="Times New Roman" w:hAnsi="Times New Roman" w:cs="Times New Roman"/>
          <w:sz w:val="24"/>
          <w:szCs w:val="24"/>
        </w:rPr>
        <w:t xml:space="preserve"> on this page.  </w:t>
      </w:r>
    </w:p>
    <w:p w:rsidR="00CF254A" w:rsidRDefault="00CF254A" w:rsidP="00DC5AD9">
      <w:pPr>
        <w:rPr>
          <w:rFonts w:ascii="Times New Roman" w:hAnsi="Times New Roman" w:cs="Times New Roman"/>
          <w:i/>
          <w:sz w:val="24"/>
          <w:szCs w:val="24"/>
        </w:rPr>
      </w:pPr>
    </w:p>
    <w:p w:rsidR="00773294" w:rsidRPr="00A303E6" w:rsidRDefault="00442C86" w:rsidP="00DC5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Two Individuals Charged for Recruiting </w:t>
      </w:r>
      <w:r w:rsidR="00F42705"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U.S. Coconspirator in </w:t>
      </w:r>
      <w:r w:rsidR="00CF254A" w:rsidRPr="00A303E6">
        <w:rPr>
          <w:rFonts w:ascii="Times New Roman" w:hAnsi="Times New Roman" w:cs="Times New Roman"/>
          <w:b/>
          <w:i/>
          <w:sz w:val="24"/>
          <w:szCs w:val="24"/>
        </w:rPr>
        <w:t>Technical-</w:t>
      </w:r>
      <w:r w:rsidR="0091459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F254A" w:rsidRPr="00A303E6">
        <w:rPr>
          <w:rFonts w:ascii="Times New Roman" w:hAnsi="Times New Roman" w:cs="Times New Roman"/>
          <w:b/>
          <w:i/>
          <w:sz w:val="24"/>
          <w:szCs w:val="24"/>
        </w:rPr>
        <w:t>upport</w:t>
      </w:r>
      <w:r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2705" w:rsidRPr="00A303E6">
        <w:rPr>
          <w:rFonts w:ascii="Times New Roman" w:hAnsi="Times New Roman" w:cs="Times New Roman"/>
          <w:b/>
          <w:i/>
          <w:sz w:val="24"/>
          <w:szCs w:val="24"/>
        </w:rPr>
        <w:t>Scheme</w:t>
      </w:r>
    </w:p>
    <w:p w:rsidR="00442C86" w:rsidRPr="00683D93" w:rsidRDefault="00131707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This week, </w:t>
      </w:r>
      <w:r w:rsidR="00A027DF">
        <w:rPr>
          <w:rFonts w:ascii="Times New Roman" w:hAnsi="Times New Roman" w:cs="Times New Roman"/>
          <w:sz w:val="24"/>
          <w:szCs w:val="24"/>
        </w:rPr>
        <w:t xml:space="preserve">Indian citizens </w:t>
      </w:r>
      <w:r w:rsidR="00442C86" w:rsidRPr="00683D93">
        <w:rPr>
          <w:rFonts w:ascii="Times New Roman" w:hAnsi="Times New Roman" w:cs="Times New Roman"/>
          <w:sz w:val="24"/>
          <w:szCs w:val="24"/>
        </w:rPr>
        <w:t>Aman Mehndiratta and Aman Kheira</w:t>
      </w:r>
      <w:r w:rsidR="00A027DF">
        <w:rPr>
          <w:rFonts w:ascii="Times New Roman" w:hAnsi="Times New Roman" w:cs="Times New Roman"/>
          <w:sz w:val="24"/>
          <w:szCs w:val="24"/>
        </w:rPr>
        <w:t xml:space="preserve"> </w:t>
      </w:r>
      <w:r w:rsidR="00442C86" w:rsidRPr="00683D93">
        <w:rPr>
          <w:rFonts w:ascii="Times New Roman" w:hAnsi="Times New Roman" w:cs="Times New Roman"/>
          <w:sz w:val="24"/>
          <w:szCs w:val="24"/>
        </w:rPr>
        <w:t xml:space="preserve">were charged with wire fraud in connection with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442C86" w:rsidRPr="00683D93">
        <w:rPr>
          <w:rFonts w:ascii="Times New Roman" w:hAnsi="Times New Roman" w:cs="Times New Roman"/>
          <w:sz w:val="24"/>
          <w:szCs w:val="24"/>
        </w:rPr>
        <w:t xml:space="preserve"> call center in India.  The criminal complaint alleged that Mehndiratta and Kheira recruited a California resident – Parmjit Brar – to serve as a payment gateway for </w:t>
      </w:r>
      <w:r w:rsidR="00F42705" w:rsidRPr="00683D93">
        <w:rPr>
          <w:rFonts w:ascii="Times New Roman" w:hAnsi="Times New Roman" w:cs="Times New Roman"/>
          <w:sz w:val="24"/>
          <w:szCs w:val="24"/>
        </w:rPr>
        <w:t>the scheme</w:t>
      </w:r>
      <w:r w:rsidR="00442C86" w:rsidRPr="00683D93">
        <w:rPr>
          <w:rFonts w:ascii="Times New Roman" w:hAnsi="Times New Roman" w:cs="Times New Roman"/>
          <w:sz w:val="24"/>
          <w:szCs w:val="24"/>
        </w:rPr>
        <w:t xml:space="preserve">.  </w:t>
      </w:r>
      <w:r w:rsidR="00F42705" w:rsidRPr="00683D93">
        <w:rPr>
          <w:rFonts w:ascii="Times New Roman" w:hAnsi="Times New Roman" w:cs="Times New Roman"/>
          <w:sz w:val="24"/>
          <w:szCs w:val="24"/>
        </w:rPr>
        <w:t xml:space="preserve">Many victims lost hundreds of dollars, while some elderly victims lost hundreds of thousands of dollars.  </w:t>
      </w:r>
      <w:r w:rsidR="00442C86" w:rsidRPr="00683D93">
        <w:rPr>
          <w:rFonts w:ascii="Times New Roman" w:hAnsi="Times New Roman" w:cs="Times New Roman"/>
          <w:sz w:val="24"/>
          <w:szCs w:val="24"/>
        </w:rPr>
        <w:t xml:space="preserve">This case is being prosecuted by the Consumer Protection Branch, the Antitrust Division, and the U.S. Attorney’s Office for the Central District of California.  In </w:t>
      </w:r>
      <w:r w:rsidR="00442C86" w:rsidRPr="00683D93">
        <w:rPr>
          <w:rFonts w:ascii="Times New Roman" w:hAnsi="Times New Roman" w:cs="Times New Roman"/>
          <w:sz w:val="24"/>
          <w:szCs w:val="24"/>
        </w:rPr>
        <w:lastRenderedPageBreak/>
        <w:t xml:space="preserve">2016, Mehndiratta was charged </w:t>
      </w:r>
      <w:r w:rsidR="00991CC9">
        <w:rPr>
          <w:rFonts w:ascii="Times New Roman" w:hAnsi="Times New Roman" w:cs="Times New Roman"/>
          <w:sz w:val="24"/>
          <w:szCs w:val="24"/>
        </w:rPr>
        <w:t xml:space="preserve">in the U.S. District Court for the District of South Carolina </w:t>
      </w:r>
      <w:r w:rsidR="00442C86" w:rsidRPr="00683D93">
        <w:rPr>
          <w:rFonts w:ascii="Times New Roman" w:hAnsi="Times New Roman" w:cs="Times New Roman"/>
          <w:sz w:val="24"/>
          <w:szCs w:val="24"/>
        </w:rPr>
        <w:t xml:space="preserve">with </w:t>
      </w:r>
      <w:r w:rsidR="001E36A0" w:rsidRPr="00683D93">
        <w:rPr>
          <w:rFonts w:ascii="Times New Roman" w:hAnsi="Times New Roman" w:cs="Times New Roman"/>
          <w:sz w:val="24"/>
          <w:szCs w:val="24"/>
        </w:rPr>
        <w:t xml:space="preserve">conspiracy to commit money laundering for nearly identical conduct with another U.S. </w:t>
      </w:r>
      <w:r w:rsidR="00F42705" w:rsidRPr="00683D93">
        <w:rPr>
          <w:rFonts w:ascii="Times New Roman" w:hAnsi="Times New Roman" w:cs="Times New Roman"/>
          <w:sz w:val="24"/>
          <w:szCs w:val="24"/>
        </w:rPr>
        <w:t>individual</w:t>
      </w:r>
      <w:r w:rsidR="001E36A0" w:rsidRPr="00683D93">
        <w:rPr>
          <w:rFonts w:ascii="Times New Roman" w:hAnsi="Times New Roman" w:cs="Times New Roman"/>
          <w:sz w:val="24"/>
          <w:szCs w:val="24"/>
        </w:rPr>
        <w:t>.</w:t>
      </w:r>
    </w:p>
    <w:p w:rsidR="001E36A0" w:rsidRPr="00683D93" w:rsidRDefault="001E36A0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The wire fraud charge carries a maximum </w:t>
      </w:r>
      <w:r w:rsidR="00534EEB">
        <w:rPr>
          <w:rFonts w:ascii="Times New Roman" w:hAnsi="Times New Roman" w:cs="Times New Roman"/>
          <w:sz w:val="24"/>
          <w:szCs w:val="24"/>
        </w:rPr>
        <w:t xml:space="preserve">penalty </w:t>
      </w:r>
      <w:r w:rsidRPr="00683D93">
        <w:rPr>
          <w:rFonts w:ascii="Times New Roman" w:hAnsi="Times New Roman" w:cs="Times New Roman"/>
          <w:sz w:val="24"/>
          <w:szCs w:val="24"/>
        </w:rPr>
        <w:t>of 20 years in prison.</w:t>
      </w:r>
    </w:p>
    <w:p w:rsidR="00CF254A" w:rsidRDefault="00CF254A" w:rsidP="00DC5AD9">
      <w:pPr>
        <w:rPr>
          <w:rFonts w:ascii="Times New Roman" w:hAnsi="Times New Roman" w:cs="Times New Roman"/>
          <w:i/>
          <w:sz w:val="24"/>
          <w:szCs w:val="24"/>
        </w:rPr>
      </w:pPr>
    </w:p>
    <w:p w:rsidR="00DC5AD9" w:rsidRPr="00A303E6" w:rsidRDefault="00C10B48" w:rsidP="00DC5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New York </w:t>
      </w:r>
      <w:r w:rsidR="004B5AC1"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Resident Charged </w:t>
      </w:r>
      <w:r w:rsidR="00534EEB">
        <w:rPr>
          <w:rFonts w:ascii="Times New Roman" w:hAnsi="Times New Roman" w:cs="Times New Roman"/>
          <w:b/>
          <w:i/>
          <w:sz w:val="24"/>
          <w:szCs w:val="24"/>
        </w:rPr>
        <w:t>with</w:t>
      </w:r>
      <w:r w:rsidR="00534EEB"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Laundering Money </w:t>
      </w:r>
      <w:r w:rsidR="00D16AA9"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r w:rsidR="004B5AC1"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Behalf </w:t>
      </w:r>
      <w:r w:rsidR="00D16AA9" w:rsidRPr="00A303E6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254A" w:rsidRPr="00A303E6">
        <w:rPr>
          <w:rFonts w:ascii="Times New Roman" w:hAnsi="Times New Roman" w:cs="Times New Roman"/>
          <w:b/>
          <w:i/>
          <w:sz w:val="24"/>
          <w:szCs w:val="24"/>
        </w:rPr>
        <w:t>Technical-</w:t>
      </w:r>
      <w:r w:rsidR="00E94BB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F254A" w:rsidRPr="00A303E6">
        <w:rPr>
          <w:rFonts w:ascii="Times New Roman" w:hAnsi="Times New Roman" w:cs="Times New Roman"/>
          <w:b/>
          <w:i/>
          <w:sz w:val="24"/>
          <w:szCs w:val="24"/>
        </w:rPr>
        <w:t>upport</w:t>
      </w:r>
      <w:r w:rsidRPr="00A303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4BB6">
        <w:rPr>
          <w:rFonts w:ascii="Times New Roman" w:hAnsi="Times New Roman" w:cs="Times New Roman"/>
          <w:b/>
          <w:i/>
          <w:sz w:val="24"/>
          <w:szCs w:val="24"/>
        </w:rPr>
        <w:t>Scheme</w:t>
      </w:r>
    </w:p>
    <w:p w:rsidR="00C10B48" w:rsidRPr="00683D93" w:rsidRDefault="00E94BB6" w:rsidP="00D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0B48" w:rsidRPr="00683D93">
        <w:rPr>
          <w:rFonts w:ascii="Times New Roman" w:hAnsi="Times New Roman" w:cs="Times New Roman"/>
          <w:sz w:val="24"/>
          <w:szCs w:val="24"/>
        </w:rPr>
        <w:t xml:space="preserve"> citizen of India residing in Middleton, New York, was charged with conspiracy to commit money laundering for facilitating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C10B48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3B5D77" w:rsidRPr="00683D93">
        <w:rPr>
          <w:rFonts w:ascii="Times New Roman" w:hAnsi="Times New Roman" w:cs="Times New Roman"/>
          <w:sz w:val="24"/>
          <w:szCs w:val="24"/>
        </w:rPr>
        <w:t>fraud</w:t>
      </w:r>
      <w:r w:rsidR="00C10B48" w:rsidRPr="00683D93">
        <w:rPr>
          <w:rFonts w:ascii="Times New Roman" w:hAnsi="Times New Roman" w:cs="Times New Roman"/>
          <w:sz w:val="24"/>
          <w:szCs w:val="24"/>
        </w:rPr>
        <w:t>.  The criminal complaint</w:t>
      </w:r>
      <w:r w:rsidR="00B8651F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C10B48" w:rsidRPr="00683D93">
        <w:rPr>
          <w:rFonts w:ascii="Times New Roman" w:hAnsi="Times New Roman" w:cs="Times New Roman"/>
          <w:sz w:val="24"/>
          <w:szCs w:val="24"/>
        </w:rPr>
        <w:t xml:space="preserve">alleged that </w:t>
      </w:r>
      <w:r>
        <w:rPr>
          <w:rFonts w:ascii="Times New Roman" w:hAnsi="Times New Roman" w:cs="Times New Roman"/>
          <w:sz w:val="24"/>
          <w:szCs w:val="24"/>
        </w:rPr>
        <w:t xml:space="preserve">the defendant </w:t>
      </w:r>
      <w:r w:rsidR="00C10B48" w:rsidRPr="00683D93">
        <w:rPr>
          <w:rFonts w:ascii="Times New Roman" w:hAnsi="Times New Roman" w:cs="Times New Roman"/>
          <w:sz w:val="24"/>
          <w:szCs w:val="24"/>
        </w:rPr>
        <w:t>opened bank accounts with at leas</w:t>
      </w:r>
      <w:r w:rsidR="003B5D77" w:rsidRPr="00683D93">
        <w:rPr>
          <w:rFonts w:ascii="Times New Roman" w:hAnsi="Times New Roman" w:cs="Times New Roman"/>
          <w:sz w:val="24"/>
          <w:szCs w:val="24"/>
        </w:rPr>
        <w:t>t seven banks in the Middletown</w:t>
      </w:r>
      <w:r w:rsidR="00C10B48" w:rsidRPr="00683D93">
        <w:rPr>
          <w:rFonts w:ascii="Times New Roman" w:hAnsi="Times New Roman" w:cs="Times New Roman"/>
          <w:sz w:val="24"/>
          <w:szCs w:val="24"/>
        </w:rPr>
        <w:t xml:space="preserve">, New York area </w:t>
      </w:r>
      <w:r w:rsidR="004B5AC1">
        <w:rPr>
          <w:rFonts w:ascii="Times New Roman" w:hAnsi="Times New Roman" w:cs="Times New Roman"/>
          <w:sz w:val="24"/>
          <w:szCs w:val="24"/>
        </w:rPr>
        <w:t>to</w:t>
      </w:r>
      <w:r w:rsidR="004B5AC1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C10B48" w:rsidRPr="00683D93">
        <w:rPr>
          <w:rFonts w:ascii="Times New Roman" w:hAnsi="Times New Roman" w:cs="Times New Roman"/>
          <w:sz w:val="24"/>
          <w:szCs w:val="24"/>
        </w:rPr>
        <w:t xml:space="preserve">deposit </w:t>
      </w:r>
      <w:r w:rsidR="003B5D77" w:rsidRPr="00683D93">
        <w:rPr>
          <w:rFonts w:ascii="Times New Roman" w:hAnsi="Times New Roman" w:cs="Times New Roman"/>
          <w:sz w:val="24"/>
          <w:szCs w:val="24"/>
        </w:rPr>
        <w:t>payments from victims, most of whom were elderly</w:t>
      </w:r>
      <w:r w:rsidR="00C10B48" w:rsidRPr="00683D93">
        <w:rPr>
          <w:rFonts w:ascii="Times New Roman" w:hAnsi="Times New Roman" w:cs="Times New Roman"/>
          <w:sz w:val="24"/>
          <w:szCs w:val="24"/>
        </w:rPr>
        <w:t xml:space="preserve">.  He </w:t>
      </w:r>
      <w:r w:rsidR="00131707" w:rsidRPr="00683D93">
        <w:rPr>
          <w:rFonts w:ascii="Times New Roman" w:hAnsi="Times New Roman" w:cs="Times New Roman"/>
          <w:sz w:val="24"/>
          <w:szCs w:val="24"/>
        </w:rPr>
        <w:t xml:space="preserve">allegedly </w:t>
      </w:r>
      <w:r w:rsidR="00C10B48" w:rsidRPr="00683D93">
        <w:rPr>
          <w:rFonts w:ascii="Times New Roman" w:hAnsi="Times New Roman" w:cs="Times New Roman"/>
          <w:sz w:val="24"/>
          <w:szCs w:val="24"/>
        </w:rPr>
        <w:t xml:space="preserve">kept some of the money for himself and </w:t>
      </w:r>
      <w:r w:rsidR="003B5D77" w:rsidRPr="00683D93">
        <w:rPr>
          <w:rFonts w:ascii="Times New Roman" w:hAnsi="Times New Roman" w:cs="Times New Roman"/>
          <w:sz w:val="24"/>
          <w:szCs w:val="24"/>
        </w:rPr>
        <w:t xml:space="preserve">transmitted </w:t>
      </w:r>
      <w:r w:rsidR="00687833" w:rsidRPr="00683D93">
        <w:rPr>
          <w:rFonts w:ascii="Times New Roman" w:hAnsi="Times New Roman" w:cs="Times New Roman"/>
          <w:sz w:val="24"/>
          <w:szCs w:val="24"/>
        </w:rPr>
        <w:t>profits</w:t>
      </w:r>
      <w:r w:rsidR="003B5D77" w:rsidRPr="00683D93">
        <w:rPr>
          <w:rFonts w:ascii="Times New Roman" w:hAnsi="Times New Roman" w:cs="Times New Roman"/>
          <w:sz w:val="24"/>
          <w:szCs w:val="24"/>
        </w:rPr>
        <w:t xml:space="preserve"> to his coconspirators</w:t>
      </w:r>
      <w:r w:rsidR="00F85434" w:rsidRPr="00683D93">
        <w:rPr>
          <w:rFonts w:ascii="Times New Roman" w:hAnsi="Times New Roman" w:cs="Times New Roman"/>
          <w:sz w:val="24"/>
          <w:szCs w:val="24"/>
        </w:rPr>
        <w:t xml:space="preserve">.  </w:t>
      </w:r>
      <w:r w:rsidR="006A5E90" w:rsidRPr="00683D93">
        <w:rPr>
          <w:rFonts w:ascii="Times New Roman" w:hAnsi="Times New Roman" w:cs="Times New Roman"/>
          <w:sz w:val="24"/>
          <w:szCs w:val="24"/>
        </w:rPr>
        <w:t>This case is being prosecuted by the U.S. Attorney’s Office for the Southern District of New York.</w:t>
      </w:r>
    </w:p>
    <w:p w:rsidR="003B5D77" w:rsidRPr="00683D93" w:rsidRDefault="003B5D77" w:rsidP="003B5D77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The charge</w:t>
      </w:r>
      <w:r w:rsidR="00991CC9">
        <w:rPr>
          <w:rFonts w:ascii="Times New Roman" w:hAnsi="Times New Roman" w:cs="Times New Roman"/>
          <w:sz w:val="24"/>
          <w:szCs w:val="24"/>
        </w:rPr>
        <w:t xml:space="preserve"> carries</w:t>
      </w:r>
      <w:r w:rsidRPr="00683D93">
        <w:rPr>
          <w:rFonts w:ascii="Times New Roman" w:hAnsi="Times New Roman" w:cs="Times New Roman"/>
          <w:sz w:val="24"/>
          <w:szCs w:val="24"/>
        </w:rPr>
        <w:t xml:space="preserve"> a maximum penalty of 10 years in prison. </w:t>
      </w:r>
    </w:p>
    <w:p w:rsidR="00CF254A" w:rsidRDefault="00CF254A" w:rsidP="00DC5AD9">
      <w:pPr>
        <w:rPr>
          <w:rFonts w:ascii="Times New Roman" w:hAnsi="Times New Roman" w:cs="Times New Roman"/>
          <w:i/>
          <w:sz w:val="24"/>
          <w:szCs w:val="24"/>
        </w:rPr>
      </w:pPr>
    </w:p>
    <w:p w:rsidR="003B5D77" w:rsidRPr="005C6B56" w:rsidRDefault="00D16AA9" w:rsidP="00DC5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6B56">
        <w:rPr>
          <w:rFonts w:ascii="Times New Roman" w:hAnsi="Times New Roman" w:cs="Times New Roman"/>
          <w:b/>
          <w:i/>
          <w:sz w:val="24"/>
          <w:szCs w:val="24"/>
        </w:rPr>
        <w:t>Rhode Island Resident</w:t>
      </w:r>
      <w:r w:rsidR="00687833"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s Charged with </w:t>
      </w:r>
      <w:r w:rsidR="00967065" w:rsidRPr="005C6B56">
        <w:rPr>
          <w:rFonts w:ascii="Times New Roman" w:hAnsi="Times New Roman" w:cs="Times New Roman"/>
          <w:b/>
          <w:i/>
          <w:sz w:val="24"/>
          <w:szCs w:val="24"/>
        </w:rPr>
        <w:t>Felonies for</w:t>
      </w:r>
      <w:r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254A" w:rsidRPr="005C6B56">
        <w:rPr>
          <w:rFonts w:ascii="Times New Roman" w:hAnsi="Times New Roman" w:cs="Times New Roman"/>
          <w:b/>
          <w:i/>
          <w:sz w:val="24"/>
          <w:szCs w:val="24"/>
        </w:rPr>
        <w:t>Technical-Support</w:t>
      </w:r>
      <w:r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 Scheme</w:t>
      </w:r>
    </w:p>
    <w:p w:rsidR="00D16AA9" w:rsidRPr="00683D93" w:rsidRDefault="00E94BB6" w:rsidP="00D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individuals</w:t>
      </w:r>
      <w:r w:rsidR="00B8651F" w:rsidRPr="00683D93">
        <w:rPr>
          <w:rFonts w:ascii="Times New Roman" w:hAnsi="Times New Roman" w:cs="Times New Roman"/>
          <w:sz w:val="24"/>
          <w:szCs w:val="24"/>
        </w:rPr>
        <w:t xml:space="preserve"> were charged with conspiracy, mail fraud, wire fraud, bank fraud</w:t>
      </w:r>
      <w:r w:rsidR="00C06179">
        <w:rPr>
          <w:rFonts w:ascii="Times New Roman" w:hAnsi="Times New Roman" w:cs="Times New Roman"/>
          <w:sz w:val="24"/>
          <w:szCs w:val="24"/>
        </w:rPr>
        <w:t>,</w:t>
      </w:r>
      <w:r w:rsidR="00B8651F" w:rsidRPr="00683D93">
        <w:rPr>
          <w:rFonts w:ascii="Times New Roman" w:hAnsi="Times New Roman" w:cs="Times New Roman"/>
          <w:sz w:val="24"/>
          <w:szCs w:val="24"/>
        </w:rPr>
        <w:t xml:space="preserve"> and aggravated identity theft for their participation in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B8651F" w:rsidRPr="00683D93">
        <w:rPr>
          <w:rFonts w:ascii="Times New Roman" w:hAnsi="Times New Roman" w:cs="Times New Roman"/>
          <w:sz w:val="24"/>
          <w:szCs w:val="24"/>
        </w:rPr>
        <w:t xml:space="preserve"> scheme.  The criminal complaint alleged that the defendants played various roles in receiving and transferring unlawful proceeds to coconspirators</w:t>
      </w:r>
      <w:r w:rsidR="00787505">
        <w:rPr>
          <w:rFonts w:ascii="Times New Roman" w:hAnsi="Times New Roman" w:cs="Times New Roman"/>
          <w:sz w:val="24"/>
          <w:szCs w:val="24"/>
        </w:rPr>
        <w:t>, including those in India</w:t>
      </w:r>
      <w:r w:rsidR="00B8651F" w:rsidRPr="00683D93">
        <w:rPr>
          <w:rFonts w:ascii="Times New Roman" w:hAnsi="Times New Roman" w:cs="Times New Roman"/>
          <w:sz w:val="24"/>
          <w:szCs w:val="24"/>
        </w:rPr>
        <w:t xml:space="preserve">. </w:t>
      </w:r>
      <w:r w:rsidR="00F85434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6A5E90" w:rsidRPr="00683D93">
        <w:rPr>
          <w:rFonts w:ascii="Times New Roman" w:hAnsi="Times New Roman" w:cs="Times New Roman"/>
          <w:sz w:val="24"/>
          <w:szCs w:val="24"/>
        </w:rPr>
        <w:t xml:space="preserve">This case is being prosecuted by the U.S. Attorney’s Office for the District of Rhode Island.  </w:t>
      </w:r>
    </w:p>
    <w:p w:rsidR="00B8651F" w:rsidRPr="00683D93" w:rsidRDefault="00B8651F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The mail and wire fraud charges each carry a </w:t>
      </w:r>
      <w:r w:rsidR="00967065" w:rsidRPr="00683D93">
        <w:rPr>
          <w:rFonts w:ascii="Times New Roman" w:hAnsi="Times New Roman" w:cs="Times New Roman"/>
          <w:sz w:val="24"/>
          <w:szCs w:val="24"/>
        </w:rPr>
        <w:t xml:space="preserve">maximum </w:t>
      </w:r>
      <w:r w:rsidR="00C06179">
        <w:rPr>
          <w:rFonts w:ascii="Times New Roman" w:hAnsi="Times New Roman" w:cs="Times New Roman"/>
          <w:sz w:val="24"/>
          <w:szCs w:val="24"/>
        </w:rPr>
        <w:t xml:space="preserve">penalty </w:t>
      </w:r>
      <w:r w:rsidR="00967065" w:rsidRPr="00683D93">
        <w:rPr>
          <w:rFonts w:ascii="Times New Roman" w:hAnsi="Times New Roman" w:cs="Times New Roman"/>
          <w:sz w:val="24"/>
          <w:szCs w:val="24"/>
        </w:rPr>
        <w:t>of 20 years in prison</w:t>
      </w:r>
      <w:r w:rsidR="00C06179">
        <w:rPr>
          <w:rFonts w:ascii="Times New Roman" w:hAnsi="Times New Roman" w:cs="Times New Roman"/>
          <w:sz w:val="24"/>
          <w:szCs w:val="24"/>
        </w:rPr>
        <w:t>;</w:t>
      </w:r>
      <w:r w:rsidR="00C06179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Pr="00683D93">
        <w:rPr>
          <w:rFonts w:ascii="Times New Roman" w:hAnsi="Times New Roman" w:cs="Times New Roman"/>
          <w:sz w:val="24"/>
          <w:szCs w:val="24"/>
        </w:rPr>
        <w:t>the bank fraud and conspiracy charges carry a 30</w:t>
      </w:r>
      <w:r w:rsidR="00C06179">
        <w:rPr>
          <w:rFonts w:ascii="Times New Roman" w:hAnsi="Times New Roman" w:cs="Times New Roman"/>
          <w:sz w:val="24"/>
          <w:szCs w:val="24"/>
        </w:rPr>
        <w:t>-</w:t>
      </w:r>
      <w:r w:rsidRPr="00683D93">
        <w:rPr>
          <w:rFonts w:ascii="Times New Roman" w:hAnsi="Times New Roman" w:cs="Times New Roman"/>
          <w:sz w:val="24"/>
          <w:szCs w:val="24"/>
        </w:rPr>
        <w:t>year maximum</w:t>
      </w:r>
      <w:r w:rsidR="00C06179">
        <w:rPr>
          <w:rFonts w:ascii="Times New Roman" w:hAnsi="Times New Roman" w:cs="Times New Roman"/>
          <w:sz w:val="24"/>
          <w:szCs w:val="24"/>
        </w:rPr>
        <w:t xml:space="preserve"> penalty</w:t>
      </w:r>
      <w:r w:rsidRPr="00683D93">
        <w:rPr>
          <w:rFonts w:ascii="Times New Roman" w:hAnsi="Times New Roman" w:cs="Times New Roman"/>
          <w:sz w:val="24"/>
          <w:szCs w:val="24"/>
        </w:rPr>
        <w:t>, and the aggravated identity theft charges carry a two</w:t>
      </w:r>
      <w:r w:rsidR="00C06179">
        <w:rPr>
          <w:rFonts w:ascii="Times New Roman" w:hAnsi="Times New Roman" w:cs="Times New Roman"/>
          <w:sz w:val="24"/>
          <w:szCs w:val="24"/>
        </w:rPr>
        <w:t>-</w:t>
      </w:r>
      <w:r w:rsidRPr="00683D93">
        <w:rPr>
          <w:rFonts w:ascii="Times New Roman" w:hAnsi="Times New Roman" w:cs="Times New Roman"/>
          <w:sz w:val="24"/>
          <w:szCs w:val="24"/>
        </w:rPr>
        <w:t>year maximum</w:t>
      </w:r>
      <w:r w:rsidR="00C06179">
        <w:rPr>
          <w:rFonts w:ascii="Times New Roman" w:hAnsi="Times New Roman" w:cs="Times New Roman"/>
          <w:sz w:val="24"/>
          <w:szCs w:val="24"/>
        </w:rPr>
        <w:t xml:space="preserve"> penalty</w:t>
      </w:r>
      <w:r w:rsidRPr="00683D93">
        <w:rPr>
          <w:rFonts w:ascii="Times New Roman" w:hAnsi="Times New Roman" w:cs="Times New Roman"/>
          <w:sz w:val="24"/>
          <w:szCs w:val="24"/>
        </w:rPr>
        <w:t>.</w:t>
      </w:r>
    </w:p>
    <w:p w:rsidR="00CF254A" w:rsidRDefault="00CF254A" w:rsidP="00DC5AD9">
      <w:pPr>
        <w:rPr>
          <w:rFonts w:ascii="Times New Roman" w:hAnsi="Times New Roman" w:cs="Times New Roman"/>
          <w:i/>
          <w:sz w:val="24"/>
          <w:szCs w:val="24"/>
        </w:rPr>
      </w:pPr>
    </w:p>
    <w:p w:rsidR="00846E0F" w:rsidRPr="005C6B56" w:rsidRDefault="00F47893" w:rsidP="00DC5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6B56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846E0F"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 Defendants </w:t>
      </w:r>
      <w:r w:rsidR="00B300DE">
        <w:rPr>
          <w:rFonts w:ascii="Times New Roman" w:hAnsi="Times New Roman" w:cs="Times New Roman"/>
          <w:b/>
          <w:i/>
          <w:sz w:val="24"/>
          <w:szCs w:val="24"/>
        </w:rPr>
        <w:t>Charged in</w:t>
      </w:r>
      <w:r w:rsidR="00846E0F"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 Illinois Tech</w:t>
      </w:r>
      <w:r w:rsidR="00CF254A" w:rsidRPr="005C6B56">
        <w:rPr>
          <w:rFonts w:ascii="Times New Roman" w:hAnsi="Times New Roman" w:cs="Times New Roman"/>
          <w:b/>
          <w:i/>
          <w:sz w:val="24"/>
          <w:szCs w:val="24"/>
        </w:rPr>
        <w:t>nical</w:t>
      </w:r>
      <w:r w:rsidR="00846E0F"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-Support Fraud </w:t>
      </w:r>
      <w:r w:rsidR="00B300DE">
        <w:rPr>
          <w:rFonts w:ascii="Times New Roman" w:hAnsi="Times New Roman" w:cs="Times New Roman"/>
          <w:b/>
          <w:i/>
          <w:sz w:val="24"/>
          <w:szCs w:val="24"/>
        </w:rPr>
        <w:t>Scheme</w:t>
      </w:r>
    </w:p>
    <w:p w:rsidR="00E35F92" w:rsidRPr="00683D93" w:rsidRDefault="00846E0F" w:rsidP="00C9093E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Michael Austin Seward, </w:t>
      </w:r>
      <w:r w:rsidR="00E94BB6">
        <w:rPr>
          <w:rFonts w:ascii="Times New Roman" w:hAnsi="Times New Roman" w:cs="Times New Roman"/>
          <w:sz w:val="24"/>
          <w:szCs w:val="24"/>
        </w:rPr>
        <w:t>31</w:t>
      </w:r>
      <w:r w:rsidR="00996BFC" w:rsidRPr="00683D93">
        <w:rPr>
          <w:rFonts w:ascii="Times New Roman" w:hAnsi="Times New Roman" w:cs="Times New Roman"/>
          <w:sz w:val="24"/>
          <w:szCs w:val="24"/>
        </w:rPr>
        <w:t xml:space="preserve">, of </w:t>
      </w:r>
      <w:r w:rsidR="00E94BB6">
        <w:rPr>
          <w:rFonts w:ascii="Times New Roman" w:hAnsi="Times New Roman" w:cs="Times New Roman"/>
          <w:sz w:val="24"/>
          <w:szCs w:val="24"/>
        </w:rPr>
        <w:t>Deerfield Beach, Florida</w:t>
      </w:r>
      <w:r w:rsidR="00996BFC" w:rsidRPr="00683D93">
        <w:rPr>
          <w:rFonts w:ascii="Times New Roman" w:hAnsi="Times New Roman" w:cs="Times New Roman"/>
          <w:sz w:val="24"/>
          <w:szCs w:val="24"/>
        </w:rPr>
        <w:t xml:space="preserve">, </w:t>
      </w:r>
      <w:r w:rsidRPr="00683D93">
        <w:rPr>
          <w:rFonts w:ascii="Times New Roman" w:hAnsi="Times New Roman" w:cs="Times New Roman"/>
          <w:sz w:val="24"/>
          <w:szCs w:val="24"/>
        </w:rPr>
        <w:t>Kevin James McCormick</w:t>
      </w:r>
      <w:r w:rsidR="00996BFC" w:rsidRPr="00683D93">
        <w:rPr>
          <w:rFonts w:ascii="Times New Roman" w:hAnsi="Times New Roman" w:cs="Times New Roman"/>
          <w:sz w:val="24"/>
          <w:szCs w:val="24"/>
        </w:rPr>
        <w:t xml:space="preserve">, </w:t>
      </w:r>
      <w:r w:rsidR="00E94BB6">
        <w:rPr>
          <w:rFonts w:ascii="Times New Roman" w:hAnsi="Times New Roman" w:cs="Times New Roman"/>
          <w:sz w:val="24"/>
          <w:szCs w:val="24"/>
        </w:rPr>
        <w:t>46</w:t>
      </w:r>
      <w:r w:rsidR="00996BFC" w:rsidRPr="00683D93">
        <w:rPr>
          <w:rFonts w:ascii="Times New Roman" w:hAnsi="Times New Roman" w:cs="Times New Roman"/>
          <w:sz w:val="24"/>
          <w:szCs w:val="24"/>
        </w:rPr>
        <w:t xml:space="preserve">, of </w:t>
      </w:r>
      <w:r w:rsidR="00E94BB6">
        <w:rPr>
          <w:rFonts w:ascii="Times New Roman" w:hAnsi="Times New Roman" w:cs="Times New Roman"/>
          <w:sz w:val="24"/>
          <w:szCs w:val="24"/>
        </w:rPr>
        <w:t>Delray Beach, Florida</w:t>
      </w:r>
      <w:r w:rsidR="00996BFC" w:rsidRPr="00683D93">
        <w:rPr>
          <w:rFonts w:ascii="Times New Roman" w:hAnsi="Times New Roman" w:cs="Times New Roman"/>
          <w:sz w:val="24"/>
          <w:szCs w:val="24"/>
        </w:rPr>
        <w:t xml:space="preserve">, </w:t>
      </w:r>
      <w:r w:rsidR="00C9093E" w:rsidRPr="00683D93">
        <w:rPr>
          <w:rFonts w:ascii="Times New Roman" w:hAnsi="Times New Roman" w:cs="Times New Roman"/>
          <w:sz w:val="24"/>
          <w:szCs w:val="24"/>
        </w:rPr>
        <w:t>Erica Crowell</w:t>
      </w:r>
      <w:r w:rsidR="00996BFC" w:rsidRPr="00683D93">
        <w:rPr>
          <w:rFonts w:ascii="Times New Roman" w:hAnsi="Times New Roman" w:cs="Times New Roman"/>
          <w:sz w:val="24"/>
          <w:szCs w:val="24"/>
        </w:rPr>
        <w:t xml:space="preserve">, </w:t>
      </w:r>
      <w:r w:rsidR="00E94BB6">
        <w:rPr>
          <w:rFonts w:ascii="Times New Roman" w:hAnsi="Times New Roman" w:cs="Times New Roman"/>
          <w:sz w:val="24"/>
          <w:szCs w:val="24"/>
        </w:rPr>
        <w:t>30</w:t>
      </w:r>
      <w:r w:rsidR="00996BFC" w:rsidRPr="00683D93">
        <w:rPr>
          <w:rFonts w:ascii="Times New Roman" w:hAnsi="Times New Roman" w:cs="Times New Roman"/>
          <w:sz w:val="24"/>
          <w:szCs w:val="24"/>
        </w:rPr>
        <w:t xml:space="preserve">, of </w:t>
      </w:r>
      <w:r w:rsidR="00E94BB6">
        <w:rPr>
          <w:rFonts w:ascii="Times New Roman" w:hAnsi="Times New Roman" w:cs="Times New Roman"/>
          <w:sz w:val="24"/>
          <w:szCs w:val="24"/>
        </w:rPr>
        <w:t>Marlton, New Jersey</w:t>
      </w:r>
      <w:r w:rsidR="00996BFC" w:rsidRPr="00683D93">
        <w:rPr>
          <w:rFonts w:ascii="Times New Roman" w:hAnsi="Times New Roman" w:cs="Times New Roman"/>
          <w:sz w:val="24"/>
          <w:szCs w:val="24"/>
        </w:rPr>
        <w:t>,</w:t>
      </w:r>
      <w:r w:rsidR="00C9093E" w:rsidRPr="00683D93">
        <w:rPr>
          <w:rFonts w:ascii="Times New Roman" w:hAnsi="Times New Roman" w:cs="Times New Roman"/>
          <w:sz w:val="24"/>
          <w:szCs w:val="24"/>
        </w:rPr>
        <w:t xml:space="preserve"> Kyle Swinson, </w:t>
      </w:r>
      <w:r w:rsidR="00E94BB6">
        <w:rPr>
          <w:rFonts w:ascii="Times New Roman" w:hAnsi="Times New Roman" w:cs="Times New Roman"/>
          <w:sz w:val="24"/>
          <w:szCs w:val="24"/>
        </w:rPr>
        <w:t>27</w:t>
      </w:r>
      <w:r w:rsidR="00C9093E" w:rsidRPr="00683D93">
        <w:rPr>
          <w:rFonts w:ascii="Times New Roman" w:hAnsi="Times New Roman" w:cs="Times New Roman"/>
          <w:sz w:val="24"/>
          <w:szCs w:val="24"/>
        </w:rPr>
        <w:t xml:space="preserve">, of </w:t>
      </w:r>
      <w:r w:rsidR="00E94BB6">
        <w:rPr>
          <w:rFonts w:ascii="Times New Roman" w:hAnsi="Times New Roman" w:cs="Times New Roman"/>
          <w:sz w:val="24"/>
          <w:szCs w:val="24"/>
        </w:rPr>
        <w:t>New Bern, North Carolina</w:t>
      </w:r>
      <w:r w:rsidR="00F47893" w:rsidRPr="00683D93">
        <w:rPr>
          <w:rFonts w:ascii="Times New Roman" w:hAnsi="Times New Roman" w:cs="Times New Roman"/>
          <w:sz w:val="24"/>
          <w:szCs w:val="24"/>
        </w:rPr>
        <w:t xml:space="preserve">, and Cary Lawing, </w:t>
      </w:r>
      <w:r w:rsidR="00E94BB6">
        <w:rPr>
          <w:rFonts w:ascii="Times New Roman" w:hAnsi="Times New Roman" w:cs="Times New Roman"/>
          <w:sz w:val="24"/>
          <w:szCs w:val="24"/>
        </w:rPr>
        <w:t>34</w:t>
      </w:r>
      <w:r w:rsidR="00F47893" w:rsidRPr="00683D93">
        <w:rPr>
          <w:rFonts w:ascii="Times New Roman" w:hAnsi="Times New Roman" w:cs="Times New Roman"/>
          <w:sz w:val="24"/>
          <w:szCs w:val="24"/>
        </w:rPr>
        <w:t xml:space="preserve">, of </w:t>
      </w:r>
      <w:r w:rsidR="00E94BB6">
        <w:rPr>
          <w:rFonts w:ascii="Times New Roman" w:hAnsi="Times New Roman" w:cs="Times New Roman"/>
          <w:sz w:val="24"/>
          <w:szCs w:val="24"/>
        </w:rPr>
        <w:t>Lincolnton, North Carolina</w:t>
      </w:r>
      <w:r w:rsidR="00F47893" w:rsidRPr="00683D93">
        <w:rPr>
          <w:rFonts w:ascii="Times New Roman" w:hAnsi="Times New Roman" w:cs="Times New Roman"/>
          <w:sz w:val="24"/>
          <w:szCs w:val="24"/>
        </w:rPr>
        <w:t>,</w:t>
      </w:r>
      <w:r w:rsidR="00C9093E" w:rsidRPr="00683D93">
        <w:rPr>
          <w:rFonts w:ascii="Times New Roman" w:hAnsi="Times New Roman" w:cs="Times New Roman"/>
          <w:sz w:val="24"/>
          <w:szCs w:val="24"/>
        </w:rPr>
        <w:t xml:space="preserve"> were charged with conspiracy to commit wire fraud and/or wire fraud for </w:t>
      </w:r>
      <w:r w:rsidR="00C10B48" w:rsidRPr="00683D93">
        <w:rPr>
          <w:rFonts w:ascii="Times New Roman" w:hAnsi="Times New Roman" w:cs="Times New Roman"/>
          <w:sz w:val="24"/>
          <w:szCs w:val="24"/>
        </w:rPr>
        <w:t>t</w:t>
      </w:r>
      <w:r w:rsidR="00C9093E" w:rsidRPr="00683D93">
        <w:rPr>
          <w:rFonts w:ascii="Times New Roman" w:hAnsi="Times New Roman" w:cs="Times New Roman"/>
          <w:sz w:val="24"/>
          <w:szCs w:val="24"/>
        </w:rPr>
        <w:t xml:space="preserve">heir participation in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C9093E" w:rsidRPr="00683D93">
        <w:rPr>
          <w:rFonts w:ascii="Times New Roman" w:hAnsi="Times New Roman" w:cs="Times New Roman"/>
          <w:sz w:val="24"/>
          <w:szCs w:val="24"/>
        </w:rPr>
        <w:t xml:space="preserve"> scheme operated in Florida.  The </w:t>
      </w:r>
      <w:r w:rsidR="00967065" w:rsidRPr="00683D93">
        <w:rPr>
          <w:rFonts w:ascii="Times New Roman" w:hAnsi="Times New Roman" w:cs="Times New Roman"/>
          <w:sz w:val="24"/>
          <w:szCs w:val="24"/>
        </w:rPr>
        <w:t>charges allege</w:t>
      </w:r>
      <w:r w:rsidR="00C9093E" w:rsidRPr="00683D93">
        <w:rPr>
          <w:rFonts w:ascii="Times New Roman" w:hAnsi="Times New Roman" w:cs="Times New Roman"/>
          <w:sz w:val="24"/>
          <w:szCs w:val="24"/>
        </w:rPr>
        <w:t xml:space="preserve"> that </w:t>
      </w:r>
      <w:r w:rsidR="00967065" w:rsidRPr="00683D93">
        <w:rPr>
          <w:rFonts w:ascii="Times New Roman" w:hAnsi="Times New Roman" w:cs="Times New Roman"/>
          <w:sz w:val="24"/>
          <w:szCs w:val="24"/>
        </w:rPr>
        <w:t xml:space="preserve">each defendant participated in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967065" w:rsidRPr="00683D93">
        <w:rPr>
          <w:rFonts w:ascii="Times New Roman" w:hAnsi="Times New Roman" w:cs="Times New Roman"/>
          <w:sz w:val="24"/>
          <w:szCs w:val="24"/>
        </w:rPr>
        <w:t xml:space="preserve"> scheme involving </w:t>
      </w:r>
      <w:r w:rsidR="00C9093E" w:rsidRPr="00683D93">
        <w:rPr>
          <w:rFonts w:ascii="Times New Roman" w:hAnsi="Times New Roman" w:cs="Times New Roman"/>
          <w:sz w:val="24"/>
          <w:szCs w:val="24"/>
        </w:rPr>
        <w:t>pop-up messages that falsely claimed that consumers had ser</w:t>
      </w:r>
      <w:r w:rsidR="00F47893" w:rsidRPr="00683D93">
        <w:rPr>
          <w:rFonts w:ascii="Times New Roman" w:hAnsi="Times New Roman" w:cs="Times New Roman"/>
          <w:sz w:val="24"/>
          <w:szCs w:val="24"/>
        </w:rPr>
        <w:t>ious viruses or malware on their</w:t>
      </w:r>
      <w:r w:rsidR="00C9093E" w:rsidRPr="00683D93">
        <w:rPr>
          <w:rFonts w:ascii="Times New Roman" w:hAnsi="Times New Roman" w:cs="Times New Roman"/>
          <w:sz w:val="24"/>
          <w:szCs w:val="24"/>
        </w:rPr>
        <w:t xml:space="preserve"> computers.  According to the </w:t>
      </w:r>
      <w:r w:rsidR="00F47893" w:rsidRPr="00683D93">
        <w:rPr>
          <w:rFonts w:ascii="Times New Roman" w:hAnsi="Times New Roman" w:cs="Times New Roman"/>
          <w:sz w:val="24"/>
          <w:szCs w:val="24"/>
        </w:rPr>
        <w:t>charging document</w:t>
      </w:r>
      <w:r w:rsidR="00991CC9">
        <w:rPr>
          <w:rFonts w:ascii="Times New Roman" w:hAnsi="Times New Roman" w:cs="Times New Roman"/>
          <w:sz w:val="24"/>
          <w:szCs w:val="24"/>
        </w:rPr>
        <w:t>s</w:t>
      </w:r>
      <w:r w:rsidR="00F47893" w:rsidRPr="00683D93">
        <w:rPr>
          <w:rFonts w:ascii="Times New Roman" w:hAnsi="Times New Roman" w:cs="Times New Roman"/>
          <w:sz w:val="24"/>
          <w:szCs w:val="24"/>
        </w:rPr>
        <w:t xml:space="preserve">, </w:t>
      </w:r>
      <w:r w:rsidR="00967065" w:rsidRPr="00683D93">
        <w:rPr>
          <w:rFonts w:ascii="Times New Roman" w:hAnsi="Times New Roman" w:cs="Times New Roman"/>
          <w:sz w:val="24"/>
          <w:szCs w:val="24"/>
        </w:rPr>
        <w:t xml:space="preserve">telemarketers </w:t>
      </w:r>
      <w:r w:rsidR="00F47893" w:rsidRPr="00683D93">
        <w:rPr>
          <w:rFonts w:ascii="Times New Roman" w:hAnsi="Times New Roman" w:cs="Times New Roman"/>
          <w:sz w:val="24"/>
          <w:szCs w:val="24"/>
        </w:rPr>
        <w:t xml:space="preserve">convinced consumers to grant remote access and ultimately used false representations </w:t>
      </w:r>
      <w:r w:rsidR="007B7B32">
        <w:rPr>
          <w:rFonts w:ascii="Times New Roman" w:hAnsi="Times New Roman" w:cs="Times New Roman"/>
          <w:sz w:val="24"/>
          <w:szCs w:val="24"/>
        </w:rPr>
        <w:t xml:space="preserve">and scare tactics </w:t>
      </w:r>
      <w:r w:rsidR="00F47893" w:rsidRPr="00683D93">
        <w:rPr>
          <w:rFonts w:ascii="Times New Roman" w:hAnsi="Times New Roman" w:cs="Times New Roman"/>
          <w:sz w:val="24"/>
          <w:szCs w:val="24"/>
        </w:rPr>
        <w:t>to induce consumers to send money.</w:t>
      </w:r>
      <w:r w:rsidR="00F85434" w:rsidRPr="00683D93">
        <w:rPr>
          <w:rFonts w:ascii="Times New Roman" w:hAnsi="Times New Roman" w:cs="Times New Roman"/>
          <w:sz w:val="24"/>
          <w:szCs w:val="24"/>
        </w:rPr>
        <w:t xml:space="preserve">  </w:t>
      </w:r>
      <w:r w:rsidR="007B7B32">
        <w:rPr>
          <w:rFonts w:ascii="Times New Roman" w:hAnsi="Times New Roman" w:cs="Times New Roman"/>
          <w:sz w:val="24"/>
          <w:szCs w:val="24"/>
        </w:rPr>
        <w:t xml:space="preserve">These </w:t>
      </w:r>
      <w:r w:rsidR="00366485">
        <w:rPr>
          <w:rFonts w:ascii="Times New Roman" w:hAnsi="Times New Roman" w:cs="Times New Roman"/>
          <w:sz w:val="24"/>
          <w:szCs w:val="24"/>
        </w:rPr>
        <w:t>cas</w:t>
      </w:r>
      <w:r w:rsidR="007B7B32">
        <w:rPr>
          <w:rFonts w:ascii="Times New Roman" w:hAnsi="Times New Roman" w:cs="Times New Roman"/>
          <w:sz w:val="24"/>
          <w:szCs w:val="24"/>
        </w:rPr>
        <w:t>es</w:t>
      </w:r>
      <w:r w:rsidR="00366485">
        <w:rPr>
          <w:rFonts w:ascii="Times New Roman" w:hAnsi="Times New Roman" w:cs="Times New Roman"/>
          <w:sz w:val="24"/>
          <w:szCs w:val="24"/>
        </w:rPr>
        <w:t xml:space="preserve"> </w:t>
      </w:r>
      <w:r w:rsidR="007B7B32">
        <w:rPr>
          <w:rFonts w:ascii="Times New Roman" w:hAnsi="Times New Roman" w:cs="Times New Roman"/>
          <w:sz w:val="24"/>
          <w:szCs w:val="24"/>
        </w:rPr>
        <w:t>are</w:t>
      </w:r>
      <w:r w:rsidR="00366485">
        <w:rPr>
          <w:rFonts w:ascii="Times New Roman" w:hAnsi="Times New Roman" w:cs="Times New Roman"/>
          <w:sz w:val="24"/>
          <w:szCs w:val="24"/>
        </w:rPr>
        <w:t xml:space="preserve"> being prosecuted by the U.S. Attorney’s Office for the Southern District of Illinois.</w:t>
      </w:r>
    </w:p>
    <w:p w:rsidR="00F47893" w:rsidRPr="00683D93" w:rsidRDefault="00F47893" w:rsidP="00F47893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The charges carry a maximum penalty of </w:t>
      </w:r>
      <w:r w:rsidR="007B7B32">
        <w:rPr>
          <w:rFonts w:ascii="Times New Roman" w:hAnsi="Times New Roman" w:cs="Times New Roman"/>
          <w:sz w:val="24"/>
          <w:szCs w:val="24"/>
        </w:rPr>
        <w:t>3</w:t>
      </w:r>
      <w:r w:rsidRPr="00683D93">
        <w:rPr>
          <w:rFonts w:ascii="Times New Roman" w:hAnsi="Times New Roman" w:cs="Times New Roman"/>
          <w:sz w:val="24"/>
          <w:szCs w:val="24"/>
        </w:rPr>
        <w:t xml:space="preserve">0 years in prison.  </w:t>
      </w:r>
    </w:p>
    <w:p w:rsidR="00CF254A" w:rsidRDefault="00CF254A" w:rsidP="00DC5AD9">
      <w:pPr>
        <w:rPr>
          <w:rFonts w:ascii="Times New Roman" w:hAnsi="Times New Roman" w:cs="Times New Roman"/>
          <w:i/>
          <w:sz w:val="24"/>
          <w:szCs w:val="24"/>
        </w:rPr>
      </w:pPr>
    </w:p>
    <w:p w:rsidR="0074784D" w:rsidRPr="005C6B56" w:rsidRDefault="006E4362" w:rsidP="00DC5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6B56">
        <w:rPr>
          <w:rFonts w:ascii="Times New Roman" w:hAnsi="Times New Roman" w:cs="Times New Roman"/>
          <w:b/>
          <w:i/>
          <w:sz w:val="24"/>
          <w:szCs w:val="24"/>
        </w:rPr>
        <w:t>India</w:t>
      </w:r>
      <w:r w:rsidR="00534EEB">
        <w:rPr>
          <w:rFonts w:ascii="Times New Roman" w:hAnsi="Times New Roman" w:cs="Times New Roman"/>
          <w:b/>
          <w:i/>
          <w:sz w:val="24"/>
          <w:szCs w:val="24"/>
        </w:rPr>
        <w:t>n Citizen</w:t>
      </w:r>
      <w:r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84D"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Charged with Knowingly Facilitating </w:t>
      </w:r>
      <w:r w:rsidR="002D02D0" w:rsidRPr="005C6B56">
        <w:rPr>
          <w:rFonts w:ascii="Times New Roman" w:hAnsi="Times New Roman" w:cs="Times New Roman"/>
          <w:b/>
          <w:i/>
          <w:sz w:val="24"/>
          <w:szCs w:val="24"/>
        </w:rPr>
        <w:t>Tech</w:t>
      </w:r>
      <w:r w:rsidR="00CF254A" w:rsidRPr="005C6B56">
        <w:rPr>
          <w:rFonts w:ascii="Times New Roman" w:hAnsi="Times New Roman" w:cs="Times New Roman"/>
          <w:b/>
          <w:i/>
          <w:sz w:val="24"/>
          <w:szCs w:val="24"/>
        </w:rPr>
        <w:t>nical</w:t>
      </w:r>
      <w:r w:rsidR="002D02D0" w:rsidRPr="005C6B56">
        <w:rPr>
          <w:rFonts w:ascii="Times New Roman" w:hAnsi="Times New Roman" w:cs="Times New Roman"/>
          <w:b/>
          <w:i/>
          <w:sz w:val="24"/>
          <w:szCs w:val="24"/>
        </w:rPr>
        <w:t>-Support Scheme</w:t>
      </w:r>
    </w:p>
    <w:p w:rsidR="0074784D" w:rsidRPr="00683D93" w:rsidRDefault="006E4362" w:rsidP="006E4362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lastRenderedPageBreak/>
        <w:t xml:space="preserve">Mehboob Charania, </w:t>
      </w:r>
      <w:r w:rsidR="00915029" w:rsidRPr="0069068B">
        <w:rPr>
          <w:rFonts w:ascii="Times New Roman" w:hAnsi="Times New Roman" w:cs="Times New Roman"/>
          <w:sz w:val="24"/>
          <w:szCs w:val="24"/>
        </w:rPr>
        <w:t>40</w:t>
      </w:r>
      <w:r w:rsidRPr="00683D93">
        <w:rPr>
          <w:rFonts w:ascii="Times New Roman" w:hAnsi="Times New Roman" w:cs="Times New Roman"/>
          <w:sz w:val="24"/>
          <w:szCs w:val="24"/>
        </w:rPr>
        <w:t xml:space="preserve">, a citizen of India residing in Tucker, Georgia, </w:t>
      </w:r>
      <w:r w:rsidR="00E35F92" w:rsidRPr="00683D93">
        <w:rPr>
          <w:rFonts w:ascii="Times New Roman" w:hAnsi="Times New Roman" w:cs="Times New Roman"/>
          <w:sz w:val="24"/>
          <w:szCs w:val="24"/>
        </w:rPr>
        <w:t xml:space="preserve">pled guilty to serving as an unlicensed money transmitting business </w:t>
      </w:r>
      <w:r w:rsidR="005A72CB" w:rsidRPr="00683D93">
        <w:rPr>
          <w:rFonts w:ascii="Times New Roman" w:hAnsi="Times New Roman" w:cs="Times New Roman"/>
          <w:sz w:val="24"/>
          <w:szCs w:val="24"/>
        </w:rPr>
        <w:t xml:space="preserve">for </w:t>
      </w:r>
      <w:r w:rsidR="00915029">
        <w:rPr>
          <w:rFonts w:ascii="Times New Roman" w:hAnsi="Times New Roman" w:cs="Times New Roman"/>
          <w:sz w:val="24"/>
          <w:szCs w:val="24"/>
        </w:rPr>
        <w:t xml:space="preserve">payments induced by </w:t>
      </w:r>
      <w:r w:rsidRPr="00683D93">
        <w:rPr>
          <w:rFonts w:ascii="Times New Roman" w:hAnsi="Times New Roman" w:cs="Times New Roman"/>
          <w:sz w:val="24"/>
          <w:szCs w:val="24"/>
        </w:rPr>
        <w:t>several types of telemarketing fraud</w:t>
      </w:r>
      <w:r w:rsidR="00915029">
        <w:rPr>
          <w:rFonts w:ascii="Times New Roman" w:hAnsi="Times New Roman" w:cs="Times New Roman"/>
          <w:sz w:val="24"/>
          <w:szCs w:val="24"/>
        </w:rPr>
        <w:t xml:space="preserve"> schemes</w:t>
      </w:r>
      <w:r w:rsidRPr="00683D93">
        <w:rPr>
          <w:rFonts w:ascii="Times New Roman" w:hAnsi="Times New Roman" w:cs="Times New Roman"/>
          <w:sz w:val="24"/>
          <w:szCs w:val="24"/>
        </w:rPr>
        <w:t>,</w:t>
      </w:r>
      <w:r w:rsidR="005A72CB" w:rsidRPr="00683D93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5A72CB" w:rsidRPr="00683D93">
        <w:rPr>
          <w:rFonts w:ascii="Times New Roman" w:hAnsi="Times New Roman" w:cs="Times New Roman"/>
          <w:sz w:val="24"/>
          <w:szCs w:val="24"/>
        </w:rPr>
        <w:t xml:space="preserve"> fraud.  According to the charges, Charania </w:t>
      </w:r>
      <w:r w:rsidRPr="00683D93">
        <w:rPr>
          <w:rFonts w:ascii="Times New Roman" w:hAnsi="Times New Roman" w:cs="Times New Roman"/>
          <w:sz w:val="24"/>
          <w:szCs w:val="24"/>
        </w:rPr>
        <w:t xml:space="preserve">received payments from victims </w:t>
      </w:r>
      <w:r w:rsidR="002D02D0" w:rsidRPr="00683D93">
        <w:rPr>
          <w:rFonts w:ascii="Times New Roman" w:hAnsi="Times New Roman" w:cs="Times New Roman"/>
          <w:sz w:val="24"/>
          <w:szCs w:val="24"/>
        </w:rPr>
        <w:t xml:space="preserve">via </w:t>
      </w:r>
      <w:r w:rsidRPr="00683D93">
        <w:rPr>
          <w:rFonts w:ascii="Times New Roman" w:hAnsi="Times New Roman" w:cs="Times New Roman"/>
          <w:sz w:val="24"/>
          <w:szCs w:val="24"/>
        </w:rPr>
        <w:t xml:space="preserve">Western Union and MoneyGram using fake identification documents and fraudulent information, and deposited victim proceeds into bank accounts.  </w:t>
      </w:r>
      <w:r w:rsidR="005A72CB" w:rsidRPr="00683D93">
        <w:rPr>
          <w:rFonts w:ascii="Times New Roman" w:hAnsi="Times New Roman" w:cs="Times New Roman"/>
          <w:sz w:val="24"/>
          <w:szCs w:val="24"/>
        </w:rPr>
        <w:t xml:space="preserve">The case is being prosecuted by </w:t>
      </w:r>
      <w:r w:rsidR="00160FD9" w:rsidRPr="00683D93">
        <w:rPr>
          <w:rFonts w:ascii="Times New Roman" w:hAnsi="Times New Roman" w:cs="Times New Roman"/>
          <w:sz w:val="24"/>
          <w:szCs w:val="24"/>
        </w:rPr>
        <w:t xml:space="preserve">the </w:t>
      </w:r>
      <w:r w:rsidR="005A72CB" w:rsidRPr="00683D93">
        <w:rPr>
          <w:rFonts w:ascii="Times New Roman" w:hAnsi="Times New Roman" w:cs="Times New Roman"/>
          <w:sz w:val="24"/>
          <w:szCs w:val="24"/>
        </w:rPr>
        <w:t xml:space="preserve">U.S. Attorney’s Office for the Northern District of Georgia.  </w:t>
      </w:r>
    </w:p>
    <w:p w:rsidR="0074784D" w:rsidRPr="00683D93" w:rsidRDefault="006E4362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The </w:t>
      </w:r>
      <w:r w:rsidR="005A72CB" w:rsidRPr="00683D93">
        <w:rPr>
          <w:rFonts w:ascii="Times New Roman" w:hAnsi="Times New Roman" w:cs="Times New Roman"/>
          <w:sz w:val="24"/>
          <w:szCs w:val="24"/>
        </w:rPr>
        <w:t xml:space="preserve">charge to which Charania pled guilty carries </w:t>
      </w:r>
      <w:r w:rsidRPr="00683D93">
        <w:rPr>
          <w:rFonts w:ascii="Times New Roman" w:hAnsi="Times New Roman" w:cs="Times New Roman"/>
          <w:sz w:val="24"/>
          <w:szCs w:val="24"/>
        </w:rPr>
        <w:t xml:space="preserve">a </w:t>
      </w:r>
      <w:r w:rsidR="00C06179" w:rsidRPr="00683D93">
        <w:rPr>
          <w:rFonts w:ascii="Times New Roman" w:hAnsi="Times New Roman" w:cs="Times New Roman"/>
          <w:sz w:val="24"/>
          <w:szCs w:val="24"/>
        </w:rPr>
        <w:t>five</w:t>
      </w:r>
      <w:r w:rsidR="00C06179">
        <w:rPr>
          <w:rFonts w:ascii="Times New Roman" w:hAnsi="Times New Roman" w:cs="Times New Roman"/>
          <w:sz w:val="24"/>
          <w:szCs w:val="24"/>
        </w:rPr>
        <w:t>-</w:t>
      </w:r>
      <w:r w:rsidRPr="00683D93">
        <w:rPr>
          <w:rFonts w:ascii="Times New Roman" w:hAnsi="Times New Roman" w:cs="Times New Roman"/>
          <w:sz w:val="24"/>
          <w:szCs w:val="24"/>
        </w:rPr>
        <w:t>year maximum</w:t>
      </w:r>
      <w:r w:rsidR="00C06179">
        <w:rPr>
          <w:rFonts w:ascii="Times New Roman" w:hAnsi="Times New Roman" w:cs="Times New Roman"/>
          <w:sz w:val="24"/>
          <w:szCs w:val="24"/>
        </w:rPr>
        <w:t xml:space="preserve"> penalty</w:t>
      </w:r>
      <w:r w:rsidRPr="00683D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6C33" w:rsidRPr="00683D93" w:rsidRDefault="007B6C33" w:rsidP="00DC5AD9">
      <w:pPr>
        <w:rPr>
          <w:rFonts w:ascii="Times New Roman" w:hAnsi="Times New Roman" w:cs="Times New Roman"/>
          <w:sz w:val="24"/>
          <w:szCs w:val="24"/>
        </w:rPr>
      </w:pPr>
    </w:p>
    <w:p w:rsidR="0053438B" w:rsidRPr="00A8779F" w:rsidRDefault="00225218" w:rsidP="00DC5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779F">
        <w:rPr>
          <w:rFonts w:ascii="Times New Roman" w:hAnsi="Times New Roman" w:cs="Times New Roman"/>
          <w:b/>
          <w:i/>
          <w:sz w:val="24"/>
          <w:szCs w:val="24"/>
        </w:rPr>
        <w:t xml:space="preserve">Florida Man Charged for Knowingly Facilitating </w:t>
      </w:r>
      <w:r w:rsidR="00160FD9" w:rsidRPr="00A8779F">
        <w:rPr>
          <w:rFonts w:ascii="Times New Roman" w:hAnsi="Times New Roman" w:cs="Times New Roman"/>
          <w:b/>
          <w:i/>
          <w:sz w:val="24"/>
          <w:szCs w:val="24"/>
        </w:rPr>
        <w:t>Tech</w:t>
      </w:r>
      <w:r w:rsidR="00CF254A" w:rsidRPr="00A8779F">
        <w:rPr>
          <w:rFonts w:ascii="Times New Roman" w:hAnsi="Times New Roman" w:cs="Times New Roman"/>
          <w:b/>
          <w:i/>
          <w:sz w:val="24"/>
          <w:szCs w:val="24"/>
        </w:rPr>
        <w:t>nical</w:t>
      </w:r>
      <w:r w:rsidR="00160FD9" w:rsidRPr="00A8779F">
        <w:rPr>
          <w:rFonts w:ascii="Times New Roman" w:hAnsi="Times New Roman" w:cs="Times New Roman"/>
          <w:b/>
          <w:i/>
          <w:sz w:val="24"/>
          <w:szCs w:val="24"/>
        </w:rPr>
        <w:t>-Support Fraud</w:t>
      </w:r>
    </w:p>
    <w:p w:rsidR="0053438B" w:rsidRPr="00683D93" w:rsidRDefault="00225218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Glenn Francis, </w:t>
      </w:r>
      <w:r w:rsidR="0075501A">
        <w:rPr>
          <w:rFonts w:ascii="Times New Roman" w:hAnsi="Times New Roman" w:cs="Times New Roman"/>
          <w:sz w:val="24"/>
          <w:szCs w:val="24"/>
        </w:rPr>
        <w:t>58</w:t>
      </w:r>
      <w:r w:rsidRPr="00683D93">
        <w:rPr>
          <w:rFonts w:ascii="Times New Roman" w:hAnsi="Times New Roman" w:cs="Times New Roman"/>
          <w:sz w:val="24"/>
          <w:szCs w:val="24"/>
        </w:rPr>
        <w:t xml:space="preserve">, of </w:t>
      </w:r>
      <w:r w:rsidR="0075501A">
        <w:rPr>
          <w:rFonts w:ascii="Times New Roman" w:hAnsi="Times New Roman" w:cs="Times New Roman"/>
          <w:sz w:val="24"/>
          <w:szCs w:val="24"/>
        </w:rPr>
        <w:t>Palm Harbor</w:t>
      </w:r>
      <w:r w:rsidRPr="00683D93">
        <w:rPr>
          <w:rFonts w:ascii="Times New Roman" w:hAnsi="Times New Roman" w:cs="Times New Roman"/>
          <w:sz w:val="24"/>
          <w:szCs w:val="24"/>
        </w:rPr>
        <w:t>, Florida</w:t>
      </w:r>
      <w:r w:rsidR="00991CC9">
        <w:rPr>
          <w:rFonts w:ascii="Times New Roman" w:hAnsi="Times New Roman" w:cs="Times New Roman"/>
          <w:sz w:val="24"/>
          <w:szCs w:val="24"/>
        </w:rPr>
        <w:t>,</w:t>
      </w:r>
      <w:r w:rsidRPr="00683D93">
        <w:rPr>
          <w:rFonts w:ascii="Times New Roman" w:hAnsi="Times New Roman" w:cs="Times New Roman"/>
          <w:sz w:val="24"/>
          <w:szCs w:val="24"/>
        </w:rPr>
        <w:t xml:space="preserve"> was charged for serving as a runner and a domestic manager of a call center that engaged in several types of </w:t>
      </w:r>
      <w:r w:rsidR="0074784D" w:rsidRPr="00683D93">
        <w:rPr>
          <w:rFonts w:ascii="Times New Roman" w:hAnsi="Times New Roman" w:cs="Times New Roman"/>
          <w:sz w:val="24"/>
          <w:szCs w:val="24"/>
        </w:rPr>
        <w:t xml:space="preserve">telemarketing </w:t>
      </w:r>
      <w:r w:rsidRPr="00683D93">
        <w:rPr>
          <w:rFonts w:ascii="Times New Roman" w:hAnsi="Times New Roman" w:cs="Times New Roman"/>
          <w:sz w:val="24"/>
          <w:szCs w:val="24"/>
        </w:rPr>
        <w:t xml:space="preserve">fraud, including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Pr="00683D93">
        <w:rPr>
          <w:rFonts w:ascii="Times New Roman" w:hAnsi="Times New Roman" w:cs="Times New Roman"/>
          <w:sz w:val="24"/>
          <w:szCs w:val="24"/>
        </w:rPr>
        <w:t xml:space="preserve"> fraud.  The </w:t>
      </w:r>
      <w:r w:rsidR="006E4362" w:rsidRPr="00683D93">
        <w:rPr>
          <w:rFonts w:ascii="Times New Roman" w:hAnsi="Times New Roman" w:cs="Times New Roman"/>
          <w:sz w:val="24"/>
          <w:szCs w:val="24"/>
        </w:rPr>
        <w:t>i</w:t>
      </w:r>
      <w:r w:rsidR="0074784D" w:rsidRPr="00683D93">
        <w:rPr>
          <w:rFonts w:ascii="Times New Roman" w:hAnsi="Times New Roman" w:cs="Times New Roman"/>
          <w:sz w:val="24"/>
          <w:szCs w:val="24"/>
        </w:rPr>
        <w:t xml:space="preserve">ndictment charged </w:t>
      </w:r>
      <w:r w:rsidRPr="00683D93">
        <w:rPr>
          <w:rFonts w:ascii="Times New Roman" w:hAnsi="Times New Roman" w:cs="Times New Roman"/>
          <w:sz w:val="24"/>
          <w:szCs w:val="24"/>
        </w:rPr>
        <w:t xml:space="preserve">Francis </w:t>
      </w:r>
      <w:r w:rsidR="0074784D" w:rsidRPr="00683D93">
        <w:rPr>
          <w:rFonts w:ascii="Times New Roman" w:hAnsi="Times New Roman" w:cs="Times New Roman"/>
          <w:sz w:val="24"/>
          <w:szCs w:val="24"/>
        </w:rPr>
        <w:t xml:space="preserve">with </w:t>
      </w:r>
      <w:r w:rsidRPr="00683D93">
        <w:rPr>
          <w:rFonts w:ascii="Times New Roman" w:hAnsi="Times New Roman" w:cs="Times New Roman"/>
          <w:sz w:val="24"/>
          <w:szCs w:val="24"/>
        </w:rPr>
        <w:t>conspiracy to commit mail and wire fraud, wire fraud, mail fraud, and money laundering.</w:t>
      </w:r>
      <w:r w:rsidR="0074784D" w:rsidRPr="00683D93">
        <w:rPr>
          <w:rFonts w:ascii="Times New Roman" w:hAnsi="Times New Roman" w:cs="Times New Roman"/>
          <w:sz w:val="24"/>
          <w:szCs w:val="24"/>
        </w:rPr>
        <w:t xml:space="preserve">  According to </w:t>
      </w:r>
      <w:r w:rsidR="006E4362" w:rsidRPr="00683D93">
        <w:rPr>
          <w:rFonts w:ascii="Times New Roman" w:hAnsi="Times New Roman" w:cs="Times New Roman"/>
          <w:sz w:val="24"/>
          <w:szCs w:val="24"/>
        </w:rPr>
        <w:t>the i</w:t>
      </w:r>
      <w:r w:rsidR="0074784D" w:rsidRPr="00683D93">
        <w:rPr>
          <w:rFonts w:ascii="Times New Roman" w:hAnsi="Times New Roman" w:cs="Times New Roman"/>
          <w:sz w:val="24"/>
          <w:szCs w:val="24"/>
        </w:rPr>
        <w:t xml:space="preserve">ndictment, Francis received checks and cash mailed from victims to his home office, deposited the checks, and sent payments </w:t>
      </w:r>
      <w:r w:rsidR="0075501A">
        <w:rPr>
          <w:rFonts w:ascii="Times New Roman" w:hAnsi="Times New Roman" w:cs="Times New Roman"/>
          <w:sz w:val="24"/>
          <w:szCs w:val="24"/>
        </w:rPr>
        <w:t xml:space="preserve">(less a fee for his services) </w:t>
      </w:r>
      <w:r w:rsidR="0074784D" w:rsidRPr="00683D93">
        <w:rPr>
          <w:rFonts w:ascii="Times New Roman" w:hAnsi="Times New Roman" w:cs="Times New Roman"/>
          <w:sz w:val="24"/>
          <w:szCs w:val="24"/>
        </w:rPr>
        <w:t>to his India-based coconspirators.</w:t>
      </w:r>
      <w:r w:rsidR="00F85434" w:rsidRPr="00683D93">
        <w:rPr>
          <w:rFonts w:ascii="Times New Roman" w:hAnsi="Times New Roman" w:cs="Times New Roman"/>
          <w:sz w:val="24"/>
          <w:szCs w:val="24"/>
        </w:rPr>
        <w:t xml:space="preserve">  </w:t>
      </w:r>
      <w:r w:rsidR="00160FD9" w:rsidRPr="00683D93">
        <w:rPr>
          <w:rFonts w:ascii="Times New Roman" w:hAnsi="Times New Roman" w:cs="Times New Roman"/>
          <w:sz w:val="24"/>
          <w:szCs w:val="24"/>
        </w:rPr>
        <w:t>The case is being prosecuted by the U.S. Attorney’s Office for the Middle District of Florida.</w:t>
      </w:r>
    </w:p>
    <w:p w:rsidR="00C77094" w:rsidRPr="00683D93" w:rsidRDefault="00DC5AD9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The charges carry a maximum penalty of 20 years in prison.  The government has also soug</w:t>
      </w:r>
      <w:r w:rsidR="0074784D" w:rsidRPr="00683D93">
        <w:rPr>
          <w:rFonts w:ascii="Times New Roman" w:hAnsi="Times New Roman" w:cs="Times New Roman"/>
          <w:sz w:val="24"/>
          <w:szCs w:val="24"/>
        </w:rPr>
        <w:t xml:space="preserve">ht forfeiture of Francis’ </w:t>
      </w:r>
      <w:r w:rsidR="00225218" w:rsidRPr="00683D93">
        <w:rPr>
          <w:rFonts w:ascii="Times New Roman" w:hAnsi="Times New Roman" w:cs="Times New Roman"/>
          <w:sz w:val="24"/>
          <w:szCs w:val="24"/>
        </w:rPr>
        <w:t xml:space="preserve">unlawful </w:t>
      </w:r>
      <w:r w:rsidRPr="00683D93">
        <w:rPr>
          <w:rFonts w:ascii="Times New Roman" w:hAnsi="Times New Roman" w:cs="Times New Roman"/>
          <w:sz w:val="24"/>
          <w:szCs w:val="24"/>
        </w:rPr>
        <w:t>proceeds.</w:t>
      </w:r>
    </w:p>
    <w:p w:rsidR="007B6C33" w:rsidRDefault="007B6C33" w:rsidP="00DC5AD9">
      <w:pPr>
        <w:rPr>
          <w:rFonts w:ascii="Times New Roman" w:hAnsi="Times New Roman" w:cs="Times New Roman"/>
          <w:sz w:val="24"/>
          <w:szCs w:val="24"/>
        </w:rPr>
      </w:pPr>
    </w:p>
    <w:p w:rsidR="00FE053E" w:rsidRDefault="00FE053E" w:rsidP="00D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charges described above are not evidence of guilt.  Every defendant is presumed innocent unless and until proven guilty.</w:t>
      </w:r>
    </w:p>
    <w:p w:rsidR="00B300DE" w:rsidRDefault="00B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84D" w:rsidRPr="005C6B56" w:rsidRDefault="002B2D0D" w:rsidP="00DC5A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6B56">
        <w:rPr>
          <w:rFonts w:ascii="Times New Roman" w:hAnsi="Times New Roman" w:cs="Times New Roman"/>
          <w:b/>
          <w:i/>
          <w:sz w:val="24"/>
          <w:szCs w:val="24"/>
        </w:rPr>
        <w:lastRenderedPageBreak/>
        <w:t>Injunctions Sought Against Tech</w:t>
      </w:r>
      <w:r w:rsidR="00CF254A" w:rsidRPr="005C6B56">
        <w:rPr>
          <w:rFonts w:ascii="Times New Roman" w:hAnsi="Times New Roman" w:cs="Times New Roman"/>
          <w:b/>
          <w:i/>
          <w:sz w:val="24"/>
          <w:szCs w:val="24"/>
        </w:rPr>
        <w:t>nical</w:t>
      </w:r>
      <w:r w:rsidRPr="005C6B56">
        <w:rPr>
          <w:rFonts w:ascii="Times New Roman" w:hAnsi="Times New Roman" w:cs="Times New Roman"/>
          <w:b/>
          <w:i/>
          <w:sz w:val="24"/>
          <w:szCs w:val="24"/>
        </w:rPr>
        <w:t xml:space="preserve">-Support Fraud </w:t>
      </w:r>
      <w:r w:rsidR="00160FD9" w:rsidRPr="005C6B56">
        <w:rPr>
          <w:rFonts w:ascii="Times New Roman" w:hAnsi="Times New Roman" w:cs="Times New Roman"/>
          <w:b/>
          <w:i/>
          <w:sz w:val="24"/>
          <w:szCs w:val="24"/>
        </w:rPr>
        <w:t>Infrastructure</w:t>
      </w:r>
    </w:p>
    <w:p w:rsidR="002B2D0D" w:rsidRPr="00683D93" w:rsidRDefault="002B2D0D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The Department’s Consumer Protection Branch</w:t>
      </w:r>
      <w:r w:rsidR="00037405" w:rsidRPr="00683D93">
        <w:rPr>
          <w:rFonts w:ascii="Times New Roman" w:hAnsi="Times New Roman" w:cs="Times New Roman"/>
          <w:sz w:val="24"/>
          <w:szCs w:val="24"/>
        </w:rPr>
        <w:t xml:space="preserve">, in partnership with the </w:t>
      </w:r>
      <w:r w:rsidR="00B300DE">
        <w:rPr>
          <w:rFonts w:ascii="Times New Roman" w:hAnsi="Times New Roman" w:cs="Times New Roman"/>
          <w:sz w:val="24"/>
          <w:szCs w:val="24"/>
        </w:rPr>
        <w:t xml:space="preserve">U.S. </w:t>
      </w:r>
      <w:r w:rsidR="00037405" w:rsidRPr="00683D93">
        <w:rPr>
          <w:rFonts w:ascii="Times New Roman" w:hAnsi="Times New Roman" w:cs="Times New Roman"/>
          <w:sz w:val="24"/>
          <w:szCs w:val="24"/>
        </w:rPr>
        <w:t>Postal Inspection Service,</w:t>
      </w:r>
      <w:r w:rsidRPr="00683D93">
        <w:rPr>
          <w:rFonts w:ascii="Times New Roman" w:hAnsi="Times New Roman" w:cs="Times New Roman"/>
          <w:sz w:val="24"/>
          <w:szCs w:val="24"/>
        </w:rPr>
        <w:t xml:space="preserve"> sought and obtained court orders against numerous entities and individuals to prevent them from conducting </w:t>
      </w:r>
      <w:r w:rsidR="00160FD9" w:rsidRPr="00683D93">
        <w:rPr>
          <w:rFonts w:ascii="Times New Roman" w:hAnsi="Times New Roman" w:cs="Times New Roman"/>
          <w:sz w:val="24"/>
          <w:szCs w:val="24"/>
        </w:rPr>
        <w:t xml:space="preserve">or facilitating </w:t>
      </w:r>
      <w:r w:rsidRPr="00683D93">
        <w:rPr>
          <w:rFonts w:ascii="Times New Roman" w:hAnsi="Times New Roman" w:cs="Times New Roman"/>
          <w:sz w:val="24"/>
          <w:szCs w:val="24"/>
        </w:rPr>
        <w:t xml:space="preserve">fraudulent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Pr="00683D93">
        <w:rPr>
          <w:rFonts w:ascii="Times New Roman" w:hAnsi="Times New Roman" w:cs="Times New Roman"/>
          <w:sz w:val="24"/>
          <w:szCs w:val="24"/>
        </w:rPr>
        <w:t xml:space="preserve">.  Working with the U.S. Attorneys’ Offices in the Central District of California, </w:t>
      </w:r>
      <w:r w:rsidR="00035651">
        <w:rPr>
          <w:rFonts w:ascii="Times New Roman" w:hAnsi="Times New Roman" w:cs="Times New Roman"/>
          <w:sz w:val="24"/>
          <w:szCs w:val="24"/>
        </w:rPr>
        <w:t xml:space="preserve">the District of Maryland, </w:t>
      </w:r>
      <w:r w:rsidRPr="00683D93">
        <w:rPr>
          <w:rFonts w:ascii="Times New Roman" w:hAnsi="Times New Roman" w:cs="Times New Roman"/>
          <w:sz w:val="24"/>
          <w:szCs w:val="24"/>
        </w:rPr>
        <w:t>the Southern District of Florida, and the Western District of Washington, and the Antitrust Division, the Consumer Protection Branch filed cases against the following defendants:</w:t>
      </w:r>
    </w:p>
    <w:p w:rsidR="00414AF1" w:rsidRPr="00683D93" w:rsidRDefault="00E53477" w:rsidP="00E534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VCare USA LLC, a Washington state limited liability company, and its principal, </w:t>
      </w:r>
      <w:r w:rsidR="00414AF1" w:rsidRPr="00683D93">
        <w:rPr>
          <w:rFonts w:ascii="Times New Roman" w:hAnsi="Times New Roman" w:cs="Times New Roman"/>
          <w:sz w:val="24"/>
          <w:szCs w:val="24"/>
        </w:rPr>
        <w:t>Christine Reeves</w:t>
      </w:r>
      <w:r w:rsidRPr="00683D93">
        <w:rPr>
          <w:rFonts w:ascii="Times New Roman" w:hAnsi="Times New Roman" w:cs="Times New Roman"/>
          <w:sz w:val="24"/>
          <w:szCs w:val="24"/>
        </w:rPr>
        <w:t xml:space="preserve">.  </w:t>
      </w:r>
      <w:r w:rsidR="00160FD9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Pr="00683D93">
        <w:rPr>
          <w:rFonts w:ascii="Times New Roman" w:hAnsi="Times New Roman" w:cs="Times New Roman"/>
          <w:sz w:val="24"/>
          <w:szCs w:val="24"/>
        </w:rPr>
        <w:t xml:space="preserve">The complaint filed in the U.S. District Court for the Western District of Washington alleged that defendants </w:t>
      </w:r>
      <w:r w:rsidR="00991CC9">
        <w:rPr>
          <w:rFonts w:ascii="Times New Roman" w:hAnsi="Times New Roman" w:cs="Times New Roman"/>
          <w:sz w:val="24"/>
          <w:szCs w:val="24"/>
        </w:rPr>
        <w:t xml:space="preserve">assisted and facilitated </w:t>
      </w:r>
      <w:r w:rsidRPr="00683D93">
        <w:rPr>
          <w:rFonts w:ascii="Times New Roman" w:hAnsi="Times New Roman" w:cs="Times New Roman"/>
          <w:sz w:val="24"/>
          <w:szCs w:val="24"/>
        </w:rPr>
        <w:t xml:space="preserve">an India-based call center conducting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FE053E">
        <w:rPr>
          <w:rFonts w:ascii="Times New Roman" w:hAnsi="Times New Roman" w:cs="Times New Roman"/>
          <w:sz w:val="24"/>
          <w:szCs w:val="24"/>
        </w:rPr>
        <w:t xml:space="preserve"> scheme.</w:t>
      </w:r>
    </w:p>
    <w:p w:rsidR="00414AF1" w:rsidRPr="00683D93" w:rsidRDefault="00414AF1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Maven Infotech</w:t>
      </w:r>
      <w:r w:rsidR="000772DB" w:rsidRPr="00683D93">
        <w:rPr>
          <w:rFonts w:ascii="Times New Roman" w:hAnsi="Times New Roman" w:cs="Times New Roman"/>
          <w:sz w:val="24"/>
          <w:szCs w:val="24"/>
        </w:rPr>
        <w:t xml:space="preserve"> PVT. LTD., located in Kolkata, India.  The complaint filed in the U.S. District Court for the Southern District of </w:t>
      </w:r>
      <w:r w:rsidR="00FE053E">
        <w:rPr>
          <w:rFonts w:ascii="Times New Roman" w:hAnsi="Times New Roman" w:cs="Times New Roman"/>
          <w:sz w:val="24"/>
          <w:szCs w:val="24"/>
        </w:rPr>
        <w:t xml:space="preserve">Florida </w:t>
      </w:r>
      <w:r w:rsidR="000772DB" w:rsidRPr="00683D93">
        <w:rPr>
          <w:rFonts w:ascii="Times New Roman" w:hAnsi="Times New Roman" w:cs="Times New Roman"/>
          <w:sz w:val="24"/>
          <w:szCs w:val="24"/>
        </w:rPr>
        <w:t xml:space="preserve">alleged that defendant operated a call center engaged in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2041B3">
        <w:rPr>
          <w:rFonts w:ascii="Times New Roman" w:hAnsi="Times New Roman" w:cs="Times New Roman"/>
          <w:sz w:val="24"/>
          <w:szCs w:val="24"/>
        </w:rPr>
        <w:t xml:space="preserve"> scheme.</w:t>
      </w:r>
    </w:p>
    <w:p w:rsidR="00414AF1" w:rsidRPr="00683D93" w:rsidRDefault="00414AF1" w:rsidP="00E87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Infotagg</w:t>
      </w:r>
      <w:r w:rsidR="00D85C44" w:rsidRPr="00683D93">
        <w:rPr>
          <w:rFonts w:ascii="Times New Roman" w:hAnsi="Times New Roman" w:cs="Times New Roman"/>
          <w:sz w:val="24"/>
          <w:szCs w:val="24"/>
        </w:rPr>
        <w:t xml:space="preserve"> Technology Solutions, LLC, a Delaware limited liability company.</w:t>
      </w:r>
      <w:r w:rsidR="00E87A6E" w:rsidRPr="00683D93">
        <w:rPr>
          <w:rFonts w:ascii="Times New Roman" w:hAnsi="Times New Roman" w:cs="Times New Roman"/>
          <w:sz w:val="24"/>
          <w:szCs w:val="24"/>
        </w:rPr>
        <w:t xml:space="preserve">  The complaint filed in the U.S. District Court for the Southern District of Florida alleged that defendant </w:t>
      </w:r>
      <w:r w:rsidR="00991CC9">
        <w:rPr>
          <w:rFonts w:ascii="Times New Roman" w:hAnsi="Times New Roman" w:cs="Times New Roman"/>
          <w:sz w:val="24"/>
          <w:szCs w:val="24"/>
        </w:rPr>
        <w:t xml:space="preserve">assisted and facilitated </w:t>
      </w:r>
      <w:r w:rsidR="00E87A6E" w:rsidRPr="00683D93">
        <w:rPr>
          <w:rFonts w:ascii="Times New Roman" w:hAnsi="Times New Roman" w:cs="Times New Roman"/>
          <w:sz w:val="24"/>
          <w:szCs w:val="24"/>
        </w:rPr>
        <w:t xml:space="preserve">an India-based call center conducting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E87A6E" w:rsidRPr="00683D93">
        <w:rPr>
          <w:rFonts w:ascii="Times New Roman" w:hAnsi="Times New Roman" w:cs="Times New Roman"/>
          <w:sz w:val="24"/>
          <w:szCs w:val="24"/>
        </w:rPr>
        <w:t xml:space="preserve"> scheme.  </w:t>
      </w:r>
    </w:p>
    <w:p w:rsidR="00414AF1" w:rsidRPr="00683D93" w:rsidRDefault="00414AF1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Elagoon</w:t>
      </w:r>
      <w:r w:rsidR="00896E85" w:rsidRPr="00683D93">
        <w:rPr>
          <w:rFonts w:ascii="Times New Roman" w:hAnsi="Times New Roman" w:cs="Times New Roman"/>
          <w:sz w:val="24"/>
          <w:szCs w:val="24"/>
        </w:rPr>
        <w:t xml:space="preserve"> Business Solutions PVT LTD., a/k/a Computer Phone Assist, located in Kolkata, India.</w:t>
      </w:r>
      <w:r w:rsidR="000772DB" w:rsidRPr="00683D93">
        <w:rPr>
          <w:rFonts w:ascii="Times New Roman" w:hAnsi="Times New Roman" w:cs="Times New Roman"/>
          <w:sz w:val="24"/>
          <w:szCs w:val="24"/>
        </w:rPr>
        <w:t xml:space="preserve">  The complaint filed in the U.S. District Court for the Western District of Washington alleged that defendant operated a call center engaged in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0772DB" w:rsidRPr="00683D93">
        <w:rPr>
          <w:rFonts w:ascii="Times New Roman" w:hAnsi="Times New Roman" w:cs="Times New Roman"/>
          <w:sz w:val="24"/>
          <w:szCs w:val="24"/>
        </w:rPr>
        <w:t xml:space="preserve"> scheme.  </w:t>
      </w:r>
    </w:p>
    <w:p w:rsidR="00414AF1" w:rsidRPr="00683D93" w:rsidRDefault="00E87A6E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VSupport, LP, a California l</w:t>
      </w:r>
      <w:r w:rsidR="002B2D0D" w:rsidRPr="00683D93">
        <w:rPr>
          <w:rFonts w:ascii="Times New Roman" w:hAnsi="Times New Roman" w:cs="Times New Roman"/>
          <w:sz w:val="24"/>
          <w:szCs w:val="24"/>
        </w:rPr>
        <w:t xml:space="preserve">imited </w:t>
      </w:r>
      <w:r w:rsidRPr="00683D93">
        <w:rPr>
          <w:rFonts w:ascii="Times New Roman" w:hAnsi="Times New Roman" w:cs="Times New Roman"/>
          <w:sz w:val="24"/>
          <w:szCs w:val="24"/>
        </w:rPr>
        <w:t>p</w:t>
      </w:r>
      <w:r w:rsidR="002B2D0D" w:rsidRPr="00683D93">
        <w:rPr>
          <w:rFonts w:ascii="Times New Roman" w:hAnsi="Times New Roman" w:cs="Times New Roman"/>
          <w:sz w:val="24"/>
          <w:szCs w:val="24"/>
        </w:rPr>
        <w:t>artnership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.  The complaint filed in the U.S. District Court for the Southern District of Florida </w:t>
      </w:r>
      <w:r w:rsidR="002B2D0D" w:rsidRPr="00683D93">
        <w:rPr>
          <w:rFonts w:ascii="Times New Roman" w:hAnsi="Times New Roman" w:cs="Times New Roman"/>
          <w:sz w:val="24"/>
          <w:szCs w:val="24"/>
        </w:rPr>
        <w:t xml:space="preserve">alleged 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that defendants </w:t>
      </w:r>
      <w:r w:rsidR="00991CC9">
        <w:rPr>
          <w:rFonts w:ascii="Times New Roman" w:hAnsi="Times New Roman" w:cs="Times New Roman"/>
          <w:sz w:val="24"/>
          <w:szCs w:val="24"/>
        </w:rPr>
        <w:t xml:space="preserve">assisted and facilitated </w:t>
      </w:r>
      <w:r w:rsidR="002B2D0D" w:rsidRPr="00683D93">
        <w:rPr>
          <w:rFonts w:ascii="Times New Roman" w:hAnsi="Times New Roman" w:cs="Times New Roman"/>
          <w:sz w:val="24"/>
          <w:szCs w:val="24"/>
        </w:rPr>
        <w:t xml:space="preserve">an India-based call center conducting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2B2D0D" w:rsidRPr="00683D93">
        <w:rPr>
          <w:rFonts w:ascii="Times New Roman" w:hAnsi="Times New Roman" w:cs="Times New Roman"/>
          <w:sz w:val="24"/>
          <w:szCs w:val="24"/>
        </w:rPr>
        <w:t xml:space="preserve"> scheme.</w:t>
      </w:r>
      <w:r w:rsidR="007B6C33" w:rsidRPr="00683D93">
        <w:rPr>
          <w:rFonts w:ascii="Times New Roman" w:hAnsi="Times New Roman" w:cs="Times New Roman"/>
          <w:sz w:val="24"/>
          <w:szCs w:val="24"/>
        </w:rPr>
        <w:t xml:space="preserve">  A federal judge entered a </w:t>
      </w:r>
      <w:r w:rsidR="00FE053E">
        <w:rPr>
          <w:rFonts w:ascii="Times New Roman" w:hAnsi="Times New Roman" w:cs="Times New Roman"/>
          <w:sz w:val="24"/>
          <w:szCs w:val="24"/>
        </w:rPr>
        <w:t xml:space="preserve">preliminary </w:t>
      </w:r>
      <w:r w:rsidR="007B6C33" w:rsidRPr="00683D93">
        <w:rPr>
          <w:rFonts w:ascii="Times New Roman" w:hAnsi="Times New Roman" w:cs="Times New Roman"/>
          <w:sz w:val="24"/>
          <w:szCs w:val="24"/>
        </w:rPr>
        <w:t>injunction against the defendants, barring them from continuing to facilitate the scheme.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D0D" w:rsidRPr="00683D93" w:rsidRDefault="007B6C33" w:rsidP="007B6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Vesna Bacic, a Maryland resident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.  The complaint filed in the U.S. District Court for the Southern District of Florida alleged that Bacic </w:t>
      </w:r>
      <w:r w:rsidR="00991CC9">
        <w:rPr>
          <w:rFonts w:ascii="Times New Roman" w:hAnsi="Times New Roman" w:cs="Times New Roman"/>
          <w:sz w:val="24"/>
          <w:szCs w:val="24"/>
        </w:rPr>
        <w:t xml:space="preserve">assisted and facilitated </w:t>
      </w:r>
      <w:r w:rsidRPr="00683D93">
        <w:rPr>
          <w:rFonts w:ascii="Times New Roman" w:hAnsi="Times New Roman" w:cs="Times New Roman"/>
          <w:sz w:val="24"/>
          <w:szCs w:val="24"/>
        </w:rPr>
        <w:t xml:space="preserve">an India-based call center conducting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Pr="00683D93">
        <w:rPr>
          <w:rFonts w:ascii="Times New Roman" w:hAnsi="Times New Roman" w:cs="Times New Roman"/>
          <w:sz w:val="24"/>
          <w:szCs w:val="24"/>
        </w:rPr>
        <w:t xml:space="preserve"> scheme.  A federal judge entered a permanent injunction against Bacic, barring her from continuing to facilitate the scheme.</w:t>
      </w:r>
    </w:p>
    <w:p w:rsidR="007B6C33" w:rsidRPr="00683D93" w:rsidRDefault="007B6C33" w:rsidP="007B6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Jasvit Tahim, a </w:t>
      </w:r>
      <w:r w:rsidR="00D62E96" w:rsidRPr="00683D93">
        <w:rPr>
          <w:rFonts w:ascii="Times New Roman" w:hAnsi="Times New Roman" w:cs="Times New Roman"/>
          <w:sz w:val="24"/>
          <w:szCs w:val="24"/>
        </w:rPr>
        <w:t>Washington</w:t>
      </w:r>
      <w:r w:rsidRPr="00683D93">
        <w:rPr>
          <w:rFonts w:ascii="Times New Roman" w:hAnsi="Times New Roman" w:cs="Times New Roman"/>
          <w:sz w:val="24"/>
          <w:szCs w:val="24"/>
        </w:rPr>
        <w:t xml:space="preserve"> state resident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.  The complaint filed in the U.S. District Court for the Western District of Washington alleged that Tahim </w:t>
      </w:r>
      <w:r w:rsidR="00991CC9">
        <w:rPr>
          <w:rFonts w:ascii="Times New Roman" w:hAnsi="Times New Roman" w:cs="Times New Roman"/>
          <w:sz w:val="24"/>
          <w:szCs w:val="24"/>
        </w:rPr>
        <w:t xml:space="preserve">assisted and facilitated </w:t>
      </w:r>
      <w:r w:rsidRPr="00683D93">
        <w:rPr>
          <w:rFonts w:ascii="Times New Roman" w:hAnsi="Times New Roman" w:cs="Times New Roman"/>
          <w:sz w:val="24"/>
          <w:szCs w:val="24"/>
        </w:rPr>
        <w:t xml:space="preserve">an India-based call center conducting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FE053E">
        <w:rPr>
          <w:rFonts w:ascii="Times New Roman" w:hAnsi="Times New Roman" w:cs="Times New Roman"/>
          <w:sz w:val="24"/>
          <w:szCs w:val="24"/>
        </w:rPr>
        <w:t xml:space="preserve"> scheme. </w:t>
      </w:r>
    </w:p>
    <w:p w:rsidR="00414AF1" w:rsidRPr="00683D93" w:rsidRDefault="007B6C33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 xml:space="preserve">Joy Emmanuel, a </w:t>
      </w:r>
      <w:r w:rsidR="00D62E96" w:rsidRPr="00683D93">
        <w:rPr>
          <w:rFonts w:ascii="Times New Roman" w:hAnsi="Times New Roman" w:cs="Times New Roman"/>
          <w:sz w:val="24"/>
          <w:szCs w:val="24"/>
        </w:rPr>
        <w:t>Washington</w:t>
      </w:r>
      <w:r w:rsidRPr="00683D93">
        <w:rPr>
          <w:rFonts w:ascii="Times New Roman" w:hAnsi="Times New Roman" w:cs="Times New Roman"/>
          <w:sz w:val="24"/>
          <w:szCs w:val="24"/>
        </w:rPr>
        <w:t xml:space="preserve"> state resident.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  The complaint filed in the U.S. District Court for the Western District of Washington alleged that Emmanuel </w:t>
      </w:r>
      <w:r w:rsidR="00991CC9">
        <w:rPr>
          <w:rFonts w:ascii="Times New Roman" w:hAnsi="Times New Roman" w:cs="Times New Roman"/>
          <w:sz w:val="24"/>
          <w:szCs w:val="24"/>
        </w:rPr>
        <w:t xml:space="preserve">assisted and facilitated 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an India-based call center conducting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 scheme.  </w:t>
      </w:r>
    </w:p>
    <w:p w:rsidR="00414AF1" w:rsidRDefault="007B6C33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Bharatkumat Shah, a New York state resident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.  The complaint filed in the U.S. District Court for the Southern District of Florida alleged that Shah </w:t>
      </w:r>
      <w:r w:rsidR="00991CC9">
        <w:rPr>
          <w:rFonts w:ascii="Times New Roman" w:hAnsi="Times New Roman" w:cs="Times New Roman"/>
          <w:sz w:val="24"/>
          <w:szCs w:val="24"/>
        </w:rPr>
        <w:t xml:space="preserve">assisted and facilitated 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an India-based call center conducting a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="00414AF1" w:rsidRPr="00683D93">
        <w:rPr>
          <w:rFonts w:ascii="Times New Roman" w:hAnsi="Times New Roman" w:cs="Times New Roman"/>
          <w:sz w:val="24"/>
          <w:szCs w:val="24"/>
        </w:rPr>
        <w:t xml:space="preserve"> scheme.  </w:t>
      </w:r>
    </w:p>
    <w:p w:rsidR="00D0568A" w:rsidRDefault="00D0568A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Deepak Gupta, an Arizona resident.  The complaint filed in the U.S. District Court for the Central district of California alleged that Gupta assisted and facilitated an India-based call center conducting a technical-support scheme.</w:t>
      </w:r>
    </w:p>
    <w:p w:rsidR="00D0568A" w:rsidRDefault="00D0568A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Joshua Singh, a Texas resident.  The complaint filed in the U.S. District Court for the District of Maryland alleged that Singh assisted and facilitated an India-based call center conducting a technical-support scheme.</w:t>
      </w:r>
    </w:p>
    <w:p w:rsidR="00D0568A" w:rsidRDefault="00D0568A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Roomi, a Maryland resident.  The complaint filed in the U.S. District Court for the District of Maryland alleged that Roomi assisted and facilitated an India-based call center conducting a technical-support scheme.</w:t>
      </w:r>
    </w:p>
    <w:p w:rsidR="002D423B" w:rsidRPr="00683D93" w:rsidRDefault="002D423B" w:rsidP="0041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Callahan, a California resident.  The complaint filed in the U.S. District Court for the District of Maryland alleged that Callahan assisted and facilitated an India-based call center conducting a technical-support scheme.</w:t>
      </w:r>
    </w:p>
    <w:p w:rsidR="00414AF1" w:rsidRPr="00683D93" w:rsidRDefault="00414AF1" w:rsidP="00414A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6C33" w:rsidRPr="00683D93" w:rsidRDefault="00414AF1" w:rsidP="00DC5AD9">
      <w:pPr>
        <w:rPr>
          <w:rFonts w:ascii="Times New Roman" w:hAnsi="Times New Roman" w:cs="Times New Roman"/>
          <w:sz w:val="24"/>
          <w:szCs w:val="24"/>
        </w:rPr>
      </w:pPr>
      <w:r w:rsidRPr="00683D93">
        <w:rPr>
          <w:rFonts w:ascii="Times New Roman" w:hAnsi="Times New Roman" w:cs="Times New Roman"/>
          <w:sz w:val="24"/>
          <w:szCs w:val="24"/>
        </w:rPr>
        <w:t>In addition to these actions, t</w:t>
      </w:r>
      <w:r w:rsidR="007B6C33" w:rsidRPr="00683D93">
        <w:rPr>
          <w:rFonts w:ascii="Times New Roman" w:hAnsi="Times New Roman" w:cs="Times New Roman"/>
          <w:sz w:val="24"/>
          <w:szCs w:val="24"/>
        </w:rPr>
        <w:t>he Federal Trade Commission</w:t>
      </w:r>
      <w:r w:rsidR="00FE080E">
        <w:rPr>
          <w:rFonts w:ascii="Times New Roman" w:hAnsi="Times New Roman" w:cs="Times New Roman"/>
          <w:sz w:val="24"/>
          <w:szCs w:val="24"/>
        </w:rPr>
        <w:t>,</w:t>
      </w:r>
      <w:r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A452B8">
        <w:rPr>
          <w:rFonts w:ascii="Times New Roman" w:hAnsi="Times New Roman" w:cs="Times New Roman"/>
          <w:sz w:val="24"/>
          <w:szCs w:val="24"/>
        </w:rPr>
        <w:t>several</w:t>
      </w:r>
      <w:r w:rsidR="00A452B8"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Pr="00683D93">
        <w:rPr>
          <w:rFonts w:ascii="Times New Roman" w:hAnsi="Times New Roman" w:cs="Times New Roman"/>
          <w:sz w:val="24"/>
          <w:szCs w:val="24"/>
        </w:rPr>
        <w:t>state Attorneys General</w:t>
      </w:r>
      <w:r w:rsidR="00FE080E">
        <w:rPr>
          <w:rFonts w:ascii="Times New Roman" w:hAnsi="Times New Roman" w:cs="Times New Roman"/>
          <w:sz w:val="24"/>
          <w:szCs w:val="24"/>
        </w:rPr>
        <w:t>, and the U.K.’s City of London Police</w:t>
      </w:r>
      <w:r w:rsidRPr="00683D93">
        <w:rPr>
          <w:rFonts w:ascii="Times New Roman" w:hAnsi="Times New Roman" w:cs="Times New Roman"/>
          <w:sz w:val="24"/>
          <w:szCs w:val="24"/>
        </w:rPr>
        <w:t xml:space="preserve"> </w:t>
      </w:r>
      <w:r w:rsidR="00037405" w:rsidRPr="00683D93">
        <w:rPr>
          <w:rFonts w:ascii="Times New Roman" w:hAnsi="Times New Roman" w:cs="Times New Roman"/>
          <w:sz w:val="24"/>
          <w:szCs w:val="24"/>
        </w:rPr>
        <w:t>took action</w:t>
      </w:r>
      <w:r w:rsidRPr="00683D93">
        <w:rPr>
          <w:rFonts w:ascii="Times New Roman" w:hAnsi="Times New Roman" w:cs="Times New Roman"/>
          <w:sz w:val="24"/>
          <w:szCs w:val="24"/>
        </w:rPr>
        <w:t xml:space="preserve"> against separate </w:t>
      </w:r>
      <w:r w:rsidR="00CF254A">
        <w:rPr>
          <w:rFonts w:ascii="Times New Roman" w:hAnsi="Times New Roman" w:cs="Times New Roman"/>
          <w:sz w:val="24"/>
          <w:szCs w:val="24"/>
        </w:rPr>
        <w:t>technical-support</w:t>
      </w:r>
      <w:r w:rsidRPr="00683D93">
        <w:rPr>
          <w:rFonts w:ascii="Times New Roman" w:hAnsi="Times New Roman" w:cs="Times New Roman"/>
          <w:sz w:val="24"/>
          <w:szCs w:val="24"/>
        </w:rPr>
        <w:t xml:space="preserve"> fraud schemes as part of the Tech-Support Takedown.  Information about the Federal Trade Commiss</w:t>
      </w:r>
      <w:r w:rsidR="00375DF1">
        <w:rPr>
          <w:rFonts w:ascii="Times New Roman" w:hAnsi="Times New Roman" w:cs="Times New Roman"/>
          <w:sz w:val="24"/>
          <w:szCs w:val="24"/>
        </w:rPr>
        <w:t xml:space="preserve">ion’s cases is available </w:t>
      </w:r>
      <w:hyperlink r:id="rId8" w:history="1">
        <w:r w:rsidR="00375DF1" w:rsidRPr="00BB76F2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375DF1">
        <w:rPr>
          <w:rFonts w:ascii="Times New Roman" w:hAnsi="Times New Roman" w:cs="Times New Roman"/>
          <w:sz w:val="24"/>
          <w:szCs w:val="24"/>
        </w:rPr>
        <w:t xml:space="preserve">. </w:t>
      </w:r>
      <w:r w:rsidRPr="00683D93">
        <w:rPr>
          <w:rFonts w:ascii="Times New Roman" w:hAnsi="Times New Roman" w:cs="Times New Roman"/>
          <w:sz w:val="24"/>
          <w:szCs w:val="24"/>
        </w:rPr>
        <w:t>Information about the state Attorneys Ge</w:t>
      </w:r>
      <w:r w:rsidR="00375DF1">
        <w:rPr>
          <w:rFonts w:ascii="Times New Roman" w:hAnsi="Times New Roman" w:cs="Times New Roman"/>
          <w:sz w:val="24"/>
          <w:szCs w:val="24"/>
        </w:rPr>
        <w:t xml:space="preserve">neral cases is available </w:t>
      </w:r>
      <w:hyperlink r:id="rId9" w:history="1">
        <w:r w:rsidR="00375DF1" w:rsidRPr="00DF172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bookmarkStart w:id="0" w:name="_GoBack"/>
      <w:bookmarkEnd w:id="0"/>
      <w:r w:rsidR="00DF172D">
        <w:rPr>
          <w:rFonts w:ascii="Times New Roman" w:hAnsi="Times New Roman" w:cs="Times New Roman"/>
          <w:sz w:val="24"/>
          <w:szCs w:val="24"/>
        </w:rPr>
        <w:t xml:space="preserve"> </w:t>
      </w:r>
      <w:r w:rsidR="00375DF1">
        <w:rPr>
          <w:rFonts w:ascii="Times New Roman" w:hAnsi="Times New Roman" w:cs="Times New Roman"/>
          <w:sz w:val="24"/>
          <w:szCs w:val="24"/>
        </w:rPr>
        <w:t xml:space="preserve">. </w:t>
      </w:r>
      <w:r w:rsidR="000109D6">
        <w:rPr>
          <w:rFonts w:ascii="Times New Roman" w:hAnsi="Times New Roman" w:cs="Times New Roman"/>
          <w:sz w:val="24"/>
          <w:szCs w:val="24"/>
        </w:rPr>
        <w:t>Inform</w:t>
      </w:r>
      <w:r w:rsidR="00A452B8">
        <w:rPr>
          <w:rFonts w:ascii="Times New Roman" w:hAnsi="Times New Roman" w:cs="Times New Roman"/>
          <w:sz w:val="24"/>
          <w:szCs w:val="24"/>
        </w:rPr>
        <w:t>a</w:t>
      </w:r>
      <w:r w:rsidR="000109D6">
        <w:rPr>
          <w:rFonts w:ascii="Times New Roman" w:hAnsi="Times New Roman" w:cs="Times New Roman"/>
          <w:sz w:val="24"/>
          <w:szCs w:val="24"/>
        </w:rPr>
        <w:t xml:space="preserve">tion about the City of London Police action is available </w:t>
      </w:r>
      <w:hyperlink r:id="rId10" w:history="1">
        <w:r w:rsidR="000109D6" w:rsidRPr="000109D6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0109D6">
        <w:rPr>
          <w:rFonts w:ascii="Times New Roman" w:hAnsi="Times New Roman" w:cs="Times New Roman"/>
          <w:sz w:val="24"/>
          <w:szCs w:val="24"/>
        </w:rPr>
        <w:t>.</w:t>
      </w:r>
    </w:p>
    <w:p w:rsidR="0074784D" w:rsidRPr="00683D93" w:rsidRDefault="00A45B81" w:rsidP="00D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the takedown, tech-support fraud consumer education campaigns were launched by the Federal Trade Commission, Senior Corps, and the state Attorneys General of </w:t>
      </w:r>
      <w:r w:rsidRPr="00A45B81">
        <w:rPr>
          <w:rFonts w:ascii="Times New Roman" w:hAnsi="Times New Roman" w:cs="Times New Roman"/>
          <w:sz w:val="24"/>
          <w:szCs w:val="24"/>
        </w:rPr>
        <w:t xml:space="preserve">Arizona, Connecticut, DC, Florida, Kentucky, </w:t>
      </w:r>
      <w:r>
        <w:rPr>
          <w:rFonts w:ascii="Times New Roman" w:hAnsi="Times New Roman" w:cs="Times New Roman"/>
          <w:sz w:val="24"/>
          <w:szCs w:val="24"/>
        </w:rPr>
        <w:t xml:space="preserve">Louisiana, Minnesota, </w:t>
      </w:r>
      <w:r w:rsidRPr="00A45B81">
        <w:rPr>
          <w:rFonts w:ascii="Times New Roman" w:hAnsi="Times New Roman" w:cs="Times New Roman"/>
          <w:sz w:val="24"/>
          <w:szCs w:val="24"/>
        </w:rPr>
        <w:t>Mississippi, Montana, North Dakota, Nebraska, Nevada, North Carolina, New York, Ohio, Pennsylvania, Rhode Island, and Texas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4784D" w:rsidRPr="00683D9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5A" w:rsidRDefault="00D55C5A" w:rsidP="00D62E96">
      <w:pPr>
        <w:spacing w:after="0" w:line="240" w:lineRule="auto"/>
      </w:pPr>
      <w:r>
        <w:separator/>
      </w:r>
    </w:p>
  </w:endnote>
  <w:endnote w:type="continuationSeparator" w:id="0">
    <w:p w:rsidR="00D55C5A" w:rsidRDefault="00D55C5A" w:rsidP="00D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54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E96" w:rsidRDefault="00D62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2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2E96" w:rsidRDefault="00D62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5A" w:rsidRDefault="00D55C5A" w:rsidP="00D62E96">
      <w:pPr>
        <w:spacing w:after="0" w:line="240" w:lineRule="auto"/>
      </w:pPr>
      <w:r>
        <w:separator/>
      </w:r>
    </w:p>
  </w:footnote>
  <w:footnote w:type="continuationSeparator" w:id="0">
    <w:p w:rsidR="00D55C5A" w:rsidRDefault="00D55C5A" w:rsidP="00D6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145"/>
    <w:multiLevelType w:val="hybridMultilevel"/>
    <w:tmpl w:val="CC8C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D9"/>
    <w:rsid w:val="000109D6"/>
    <w:rsid w:val="00035651"/>
    <w:rsid w:val="00037405"/>
    <w:rsid w:val="000772DB"/>
    <w:rsid w:val="00131707"/>
    <w:rsid w:val="00155622"/>
    <w:rsid w:val="00160FD9"/>
    <w:rsid w:val="001E36A0"/>
    <w:rsid w:val="002041B3"/>
    <w:rsid w:val="00225218"/>
    <w:rsid w:val="002B2D0D"/>
    <w:rsid w:val="002D02D0"/>
    <w:rsid w:val="002D423B"/>
    <w:rsid w:val="0033227C"/>
    <w:rsid w:val="00366485"/>
    <w:rsid w:val="00375DF1"/>
    <w:rsid w:val="003B5D77"/>
    <w:rsid w:val="003F596A"/>
    <w:rsid w:val="003F7A3A"/>
    <w:rsid w:val="00414AF1"/>
    <w:rsid w:val="00442C86"/>
    <w:rsid w:val="004B5AC1"/>
    <w:rsid w:val="0053438B"/>
    <w:rsid w:val="00534EEB"/>
    <w:rsid w:val="005602B4"/>
    <w:rsid w:val="00592B41"/>
    <w:rsid w:val="005A237B"/>
    <w:rsid w:val="005A3B84"/>
    <w:rsid w:val="005A72CB"/>
    <w:rsid w:val="005C6B56"/>
    <w:rsid w:val="005E160D"/>
    <w:rsid w:val="00677897"/>
    <w:rsid w:val="00683D93"/>
    <w:rsid w:val="00687833"/>
    <w:rsid w:val="0069068B"/>
    <w:rsid w:val="006A5E90"/>
    <w:rsid w:val="006E4362"/>
    <w:rsid w:val="0074784D"/>
    <w:rsid w:val="0075501A"/>
    <w:rsid w:val="00773294"/>
    <w:rsid w:val="00787505"/>
    <w:rsid w:val="007B410A"/>
    <w:rsid w:val="007B6C33"/>
    <w:rsid w:val="007B7B32"/>
    <w:rsid w:val="007E1CD8"/>
    <w:rsid w:val="00823FED"/>
    <w:rsid w:val="00846E0F"/>
    <w:rsid w:val="00896E85"/>
    <w:rsid w:val="008A24C7"/>
    <w:rsid w:val="00910A6A"/>
    <w:rsid w:val="00914591"/>
    <w:rsid w:val="00914D75"/>
    <w:rsid w:val="00915029"/>
    <w:rsid w:val="00923422"/>
    <w:rsid w:val="00957784"/>
    <w:rsid w:val="00967065"/>
    <w:rsid w:val="00991CC9"/>
    <w:rsid w:val="00996BFC"/>
    <w:rsid w:val="009F1943"/>
    <w:rsid w:val="00A027DF"/>
    <w:rsid w:val="00A13AD0"/>
    <w:rsid w:val="00A303E6"/>
    <w:rsid w:val="00A452B8"/>
    <w:rsid w:val="00A45B81"/>
    <w:rsid w:val="00A8779F"/>
    <w:rsid w:val="00AB625D"/>
    <w:rsid w:val="00AF6287"/>
    <w:rsid w:val="00B01241"/>
    <w:rsid w:val="00B13128"/>
    <w:rsid w:val="00B300DE"/>
    <w:rsid w:val="00B8651F"/>
    <w:rsid w:val="00BB76F2"/>
    <w:rsid w:val="00C06179"/>
    <w:rsid w:val="00C10B48"/>
    <w:rsid w:val="00C9093E"/>
    <w:rsid w:val="00CF254A"/>
    <w:rsid w:val="00D0568A"/>
    <w:rsid w:val="00D16AA9"/>
    <w:rsid w:val="00D55C5A"/>
    <w:rsid w:val="00D62E96"/>
    <w:rsid w:val="00D66B5A"/>
    <w:rsid w:val="00D85C44"/>
    <w:rsid w:val="00DC5AD9"/>
    <w:rsid w:val="00DF172D"/>
    <w:rsid w:val="00E35F92"/>
    <w:rsid w:val="00E53477"/>
    <w:rsid w:val="00E667DB"/>
    <w:rsid w:val="00E84953"/>
    <w:rsid w:val="00E87A6E"/>
    <w:rsid w:val="00E94BB6"/>
    <w:rsid w:val="00F42705"/>
    <w:rsid w:val="00F47893"/>
    <w:rsid w:val="00F85434"/>
    <w:rsid w:val="00F8567A"/>
    <w:rsid w:val="00FE053E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42A8"/>
  <w15:chartTrackingRefBased/>
  <w15:docId w15:val="{BFCDFB8B-110F-4725-9CAF-FDCCDB31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96"/>
  </w:style>
  <w:style w:type="paragraph" w:styleId="Footer">
    <w:name w:val="footer"/>
    <w:basedOn w:val="Normal"/>
    <w:link w:val="FooterChar"/>
    <w:uiPriority w:val="99"/>
    <w:unhideWhenUsed/>
    <w:rsid w:val="00D6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96"/>
  </w:style>
  <w:style w:type="character" w:styleId="CommentReference">
    <w:name w:val="annotation reference"/>
    <w:basedOn w:val="DefaultParagraphFont"/>
    <w:uiPriority w:val="99"/>
    <w:semiHidden/>
    <w:unhideWhenUsed/>
    <w:rsid w:val="00B30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09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news-events/press-releases/2019/03/ftc-halts-tech-support-scam-part-major-initiative-focused-old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ews.cityoflondon.police.uk/r/1205/conman_becomes_third_person_in_the_country_to_be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resources.org/general/tech-support-take-do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0D80-85F5-4A56-AAEB-A43A6A62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10579</Characters>
  <Application>Microsoft Office Word</Application>
  <DocSecurity>0</DocSecurity>
  <Lines>161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Goldberg</dc:creator>
  <cp:keywords/>
  <dc:description/>
  <cp:lastModifiedBy>Kjergaard, Alison (OPA)</cp:lastModifiedBy>
  <cp:revision>2</cp:revision>
  <cp:lastPrinted>2019-03-07T13:58:00Z</cp:lastPrinted>
  <dcterms:created xsi:type="dcterms:W3CDTF">2019-03-07T15:30:00Z</dcterms:created>
  <dcterms:modified xsi:type="dcterms:W3CDTF">2019-03-07T15:30:00Z</dcterms:modified>
</cp:coreProperties>
</file>