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E3D64C" w14:textId="77777777" w:rsidR="00A56807" w:rsidRPr="00A55B89" w:rsidRDefault="00A56807" w:rsidP="00A55B89">
      <w:pPr>
        <w:rPr>
          <w:rFonts w:ascii="Times New Roman" w:hAnsi="Times New Roman" w:cs="Times New Roman"/>
          <w:b/>
          <w:sz w:val="24"/>
        </w:rPr>
      </w:pPr>
      <w:r w:rsidRPr="00A55B89">
        <w:rPr>
          <w:rFonts w:ascii="Times New Roman" w:hAnsi="Times New Roman" w:cs="Times New Roman"/>
          <w:b/>
          <w:sz w:val="24"/>
        </w:rPr>
        <w:t>What is a Victim Impact Statement?</w:t>
      </w:r>
    </w:p>
    <w:p w14:paraId="26A0E26D" w14:textId="77777777" w:rsidR="00097832" w:rsidRDefault="00A56807" w:rsidP="00097832">
      <w:pPr>
        <w:rPr>
          <w:rFonts w:ascii="Times New Roman" w:hAnsi="Times New Roman" w:cs="Times New Roman"/>
          <w:b/>
          <w:sz w:val="24"/>
        </w:rPr>
      </w:pPr>
      <w:r w:rsidRPr="00A56807">
        <w:rPr>
          <w:rFonts w:ascii="Times New Roman" w:hAnsi="Times New Roman" w:cs="Times New Roman"/>
          <w:sz w:val="24"/>
        </w:rPr>
        <w:t xml:space="preserve">A Victim Impact Statement is a written </w:t>
      </w:r>
      <w:r w:rsidR="00E110BF">
        <w:rPr>
          <w:rFonts w:ascii="Times New Roman" w:hAnsi="Times New Roman" w:cs="Times New Roman"/>
          <w:sz w:val="24"/>
        </w:rPr>
        <w:t>and/</w:t>
      </w:r>
      <w:r w:rsidRPr="00A56807">
        <w:rPr>
          <w:rFonts w:ascii="Times New Roman" w:hAnsi="Times New Roman" w:cs="Times New Roman"/>
          <w:sz w:val="24"/>
        </w:rPr>
        <w:t xml:space="preserve">or oral statement presented to the court at the sentencing of the defendant.  Victim Impact Statements were created as an opportunity for the judge to hear how a criminal action has affected you and those that you love. </w:t>
      </w:r>
    </w:p>
    <w:p w14:paraId="051B27A6" w14:textId="77777777" w:rsidR="00E110BF" w:rsidRDefault="00E110BF" w:rsidP="00097832">
      <w:pPr>
        <w:rPr>
          <w:rFonts w:ascii="Times New Roman" w:hAnsi="Times New Roman" w:cs="Times New Roman"/>
          <w:b/>
          <w:sz w:val="24"/>
        </w:rPr>
      </w:pPr>
    </w:p>
    <w:p w14:paraId="7DCCB9AF" w14:textId="77777777" w:rsidR="00097832" w:rsidRPr="00097832" w:rsidRDefault="00097832" w:rsidP="00097832">
      <w:pPr>
        <w:rPr>
          <w:rFonts w:ascii="Times New Roman" w:hAnsi="Times New Roman" w:cs="Times New Roman"/>
          <w:b/>
          <w:sz w:val="24"/>
        </w:rPr>
      </w:pPr>
      <w:r w:rsidRPr="00097832">
        <w:rPr>
          <w:rFonts w:ascii="Times New Roman" w:hAnsi="Times New Roman" w:cs="Times New Roman"/>
          <w:b/>
          <w:sz w:val="24"/>
        </w:rPr>
        <w:t>Why Write a Victim Impact Statement?</w:t>
      </w:r>
    </w:p>
    <w:p w14:paraId="31FC5920" w14:textId="77777777" w:rsidR="00097832" w:rsidRPr="00A56807" w:rsidRDefault="00097832" w:rsidP="00097832">
      <w:pPr>
        <w:rPr>
          <w:rFonts w:ascii="Times New Roman" w:hAnsi="Times New Roman" w:cs="Times New Roman"/>
          <w:sz w:val="24"/>
        </w:rPr>
      </w:pPr>
      <w:r w:rsidRPr="00A56807">
        <w:rPr>
          <w:rFonts w:ascii="Times New Roman" w:hAnsi="Times New Roman" w:cs="Times New Roman"/>
          <w:sz w:val="24"/>
        </w:rPr>
        <w:t>The judge gets to hear your side of the story.  This is usually the first time this occurs.  Throughout the criminal justice process, the focus is on the offender.  Hearing from those that are affected by the crime puts a face with an often forgotten victim.</w:t>
      </w:r>
    </w:p>
    <w:p w14:paraId="38F3DF7E" w14:textId="77777777" w:rsidR="00097832" w:rsidRPr="00A56807" w:rsidRDefault="00097832" w:rsidP="00097832">
      <w:pPr>
        <w:rPr>
          <w:rFonts w:ascii="Times New Roman" w:hAnsi="Times New Roman" w:cs="Times New Roman"/>
          <w:sz w:val="24"/>
        </w:rPr>
      </w:pPr>
      <w:r w:rsidRPr="00A56807">
        <w:rPr>
          <w:rFonts w:ascii="Times New Roman" w:hAnsi="Times New Roman" w:cs="Times New Roman"/>
          <w:sz w:val="24"/>
        </w:rPr>
        <w:t>You have a chance to tell the judge how you want sentencing to occur.  More often than not, cases conclude by a plea offer.  Many times the prosecutor and defense have agreed to a recommended amount of time.  The judge is not bound by that agreement.  You can make a difference in the amount of time an offender receives by speaking up.  This is true in cases that go to trial as well.</w:t>
      </w:r>
    </w:p>
    <w:p w14:paraId="7ED1A775" w14:textId="77777777" w:rsidR="00097832" w:rsidRPr="00A56807" w:rsidRDefault="00097832" w:rsidP="00097832">
      <w:pPr>
        <w:rPr>
          <w:rFonts w:ascii="Times New Roman" w:hAnsi="Times New Roman" w:cs="Times New Roman"/>
          <w:sz w:val="24"/>
        </w:rPr>
      </w:pPr>
      <w:r w:rsidRPr="00A56807">
        <w:rPr>
          <w:rFonts w:ascii="Times New Roman" w:hAnsi="Times New Roman" w:cs="Times New Roman"/>
          <w:sz w:val="24"/>
        </w:rPr>
        <w:t>You have the opportunity to address the court, and the offender by way of the court, about how the crime has affected you.  Many find this helpful in the journey of victimization.  Letting those know how they harmed you can be beneficial for emotional well-being.</w:t>
      </w:r>
    </w:p>
    <w:p w14:paraId="4C1226AB" w14:textId="77777777" w:rsidR="00097832" w:rsidRPr="00A56807" w:rsidRDefault="00097832" w:rsidP="00097832">
      <w:pPr>
        <w:rPr>
          <w:rFonts w:ascii="Times New Roman" w:hAnsi="Times New Roman" w:cs="Times New Roman"/>
          <w:sz w:val="24"/>
        </w:rPr>
      </w:pPr>
      <w:r w:rsidRPr="00A56807">
        <w:rPr>
          <w:rFonts w:ascii="Times New Roman" w:hAnsi="Times New Roman" w:cs="Times New Roman"/>
          <w:sz w:val="24"/>
        </w:rPr>
        <w:t>The impact statement becomes part of the offender’s permanent file.  It is a reminder of the harm they caused you.</w:t>
      </w:r>
    </w:p>
    <w:p w14:paraId="6F624F00" w14:textId="77777777" w:rsidR="00E110BF" w:rsidRDefault="00E110BF" w:rsidP="00A56807">
      <w:pPr>
        <w:rPr>
          <w:rFonts w:ascii="Times New Roman" w:hAnsi="Times New Roman" w:cs="Times New Roman"/>
          <w:b/>
          <w:sz w:val="24"/>
        </w:rPr>
      </w:pPr>
    </w:p>
    <w:p w14:paraId="297DADE2" w14:textId="77777777" w:rsidR="00A56807" w:rsidRPr="00A55B89" w:rsidRDefault="00A56807" w:rsidP="00A56807">
      <w:pPr>
        <w:rPr>
          <w:rFonts w:ascii="Times New Roman" w:hAnsi="Times New Roman" w:cs="Times New Roman"/>
          <w:b/>
          <w:sz w:val="24"/>
        </w:rPr>
      </w:pPr>
      <w:r w:rsidRPr="00A55B89">
        <w:rPr>
          <w:rFonts w:ascii="Times New Roman" w:hAnsi="Times New Roman" w:cs="Times New Roman"/>
          <w:b/>
          <w:sz w:val="24"/>
        </w:rPr>
        <w:t>How to W</w:t>
      </w:r>
      <w:r w:rsidR="00A06F79">
        <w:rPr>
          <w:rFonts w:ascii="Times New Roman" w:hAnsi="Times New Roman" w:cs="Times New Roman"/>
          <w:b/>
          <w:sz w:val="24"/>
        </w:rPr>
        <w:t>rite a Victim Impact Statement</w:t>
      </w:r>
    </w:p>
    <w:p w14:paraId="55848CBE" w14:textId="77777777" w:rsidR="00097832" w:rsidRDefault="00A56807" w:rsidP="00A56807">
      <w:pPr>
        <w:rPr>
          <w:rFonts w:ascii="Times New Roman" w:hAnsi="Times New Roman" w:cs="Times New Roman"/>
          <w:sz w:val="24"/>
        </w:rPr>
      </w:pPr>
      <w:r w:rsidRPr="00A56807">
        <w:rPr>
          <w:rFonts w:ascii="Times New Roman" w:hAnsi="Times New Roman" w:cs="Times New Roman"/>
          <w:sz w:val="24"/>
        </w:rPr>
        <w:t xml:space="preserve">As you are preparing your impact statement, you may find using the following questions can guide you.  </w:t>
      </w:r>
      <w:r w:rsidR="00097832" w:rsidRPr="00A56807">
        <w:rPr>
          <w:rFonts w:ascii="Times New Roman" w:hAnsi="Times New Roman" w:cs="Times New Roman"/>
          <w:sz w:val="24"/>
        </w:rPr>
        <w:t xml:space="preserve">The </w:t>
      </w:r>
      <w:r w:rsidR="00097832">
        <w:rPr>
          <w:rFonts w:ascii="Times New Roman" w:hAnsi="Times New Roman" w:cs="Times New Roman"/>
          <w:sz w:val="24"/>
        </w:rPr>
        <w:t>questions</w:t>
      </w:r>
      <w:r w:rsidR="00097832" w:rsidRPr="00A56807">
        <w:rPr>
          <w:rFonts w:ascii="Times New Roman" w:hAnsi="Times New Roman" w:cs="Times New Roman"/>
          <w:sz w:val="24"/>
        </w:rPr>
        <w:t xml:space="preserve"> do not cover the totality of the impact of crime, but may be used as a starting point.  Victim Impact statements are unique to you and people have various ways of expressing how crime has affected them.  </w:t>
      </w:r>
    </w:p>
    <w:p w14:paraId="59184677" w14:textId="77777777" w:rsidR="00CC441E" w:rsidRDefault="00A56807" w:rsidP="00A56807">
      <w:pPr>
        <w:rPr>
          <w:rFonts w:ascii="Times New Roman" w:hAnsi="Times New Roman" w:cs="Times New Roman"/>
          <w:sz w:val="24"/>
        </w:rPr>
      </w:pPr>
      <w:r w:rsidRPr="00A56807">
        <w:rPr>
          <w:rFonts w:ascii="Times New Roman" w:hAnsi="Times New Roman" w:cs="Times New Roman"/>
          <w:sz w:val="24"/>
        </w:rPr>
        <w:t xml:space="preserve">Remember that writing about your feelings may be very painful, so be sure to pace yourself and don’t feel that you need to have it “perfect”.  Be gentle with yourself and take as many breaks as you need.  </w:t>
      </w:r>
    </w:p>
    <w:p w14:paraId="13541D39" w14:textId="77777777" w:rsidR="00CC441E" w:rsidRDefault="00CC441E" w:rsidP="00A56807">
      <w:pPr>
        <w:rPr>
          <w:rFonts w:ascii="Times New Roman" w:hAnsi="Times New Roman" w:cs="Times New Roman"/>
          <w:sz w:val="24"/>
        </w:rPr>
      </w:pPr>
      <w:r>
        <w:rPr>
          <w:rFonts w:ascii="Times New Roman" w:hAnsi="Times New Roman" w:cs="Times New Roman"/>
          <w:sz w:val="24"/>
        </w:rPr>
        <w:t xml:space="preserve">If you are struggling to write your statement, imagine the Judge is sitting in front of you.  What would you want to say to them?  As the thoughts enter your mind, or you actually say them out loud, start writing.  This can </w:t>
      </w:r>
      <w:r w:rsidR="00B556C9">
        <w:rPr>
          <w:rFonts w:ascii="Times New Roman" w:hAnsi="Times New Roman" w:cs="Times New Roman"/>
          <w:sz w:val="24"/>
        </w:rPr>
        <w:t xml:space="preserve">be </w:t>
      </w:r>
      <w:r>
        <w:rPr>
          <w:rFonts w:ascii="Times New Roman" w:hAnsi="Times New Roman" w:cs="Times New Roman"/>
          <w:sz w:val="24"/>
        </w:rPr>
        <w:t xml:space="preserve">your rough draft on which you </w:t>
      </w:r>
      <w:r w:rsidR="00B556C9">
        <w:rPr>
          <w:rFonts w:ascii="Times New Roman" w:hAnsi="Times New Roman" w:cs="Times New Roman"/>
          <w:sz w:val="24"/>
        </w:rPr>
        <w:t>will</w:t>
      </w:r>
      <w:r>
        <w:rPr>
          <w:rFonts w:ascii="Times New Roman" w:hAnsi="Times New Roman" w:cs="Times New Roman"/>
          <w:sz w:val="24"/>
        </w:rPr>
        <w:t xml:space="preserve"> </w:t>
      </w:r>
      <w:r w:rsidR="002A45CA">
        <w:rPr>
          <w:rFonts w:ascii="Times New Roman" w:hAnsi="Times New Roman" w:cs="Times New Roman"/>
          <w:sz w:val="24"/>
        </w:rPr>
        <w:t xml:space="preserve">make </w:t>
      </w:r>
      <w:r>
        <w:rPr>
          <w:rFonts w:ascii="Times New Roman" w:hAnsi="Times New Roman" w:cs="Times New Roman"/>
          <w:sz w:val="24"/>
        </w:rPr>
        <w:t>edit</w:t>
      </w:r>
      <w:r w:rsidR="002A45CA">
        <w:rPr>
          <w:rFonts w:ascii="Times New Roman" w:hAnsi="Times New Roman" w:cs="Times New Roman"/>
          <w:sz w:val="24"/>
        </w:rPr>
        <w:t>s</w:t>
      </w:r>
      <w:r>
        <w:rPr>
          <w:rFonts w:ascii="Times New Roman" w:hAnsi="Times New Roman" w:cs="Times New Roman"/>
          <w:sz w:val="24"/>
        </w:rPr>
        <w:t xml:space="preserve"> and expand.</w:t>
      </w:r>
    </w:p>
    <w:p w14:paraId="1CF1CCF4" w14:textId="77777777" w:rsidR="00A56807" w:rsidRPr="00A56807" w:rsidRDefault="00CC441E" w:rsidP="00A56807">
      <w:pPr>
        <w:rPr>
          <w:rFonts w:ascii="Times New Roman" w:hAnsi="Times New Roman" w:cs="Times New Roman"/>
          <w:sz w:val="24"/>
        </w:rPr>
      </w:pPr>
      <w:r>
        <w:rPr>
          <w:rFonts w:ascii="Times New Roman" w:hAnsi="Times New Roman" w:cs="Times New Roman"/>
          <w:sz w:val="24"/>
        </w:rPr>
        <w:t>You</w:t>
      </w:r>
      <w:r w:rsidR="00A56807" w:rsidRPr="00A56807">
        <w:rPr>
          <w:rFonts w:ascii="Times New Roman" w:hAnsi="Times New Roman" w:cs="Times New Roman"/>
          <w:sz w:val="24"/>
        </w:rPr>
        <w:t xml:space="preserve"> may find the following questions can guide you:</w:t>
      </w:r>
    </w:p>
    <w:p w14:paraId="03507DCB" w14:textId="77777777" w:rsidR="00E110BF" w:rsidRDefault="00E110BF" w:rsidP="00A55B89">
      <w:pPr>
        <w:pStyle w:val="ListParagraph"/>
        <w:numPr>
          <w:ilvl w:val="0"/>
          <w:numId w:val="1"/>
        </w:numPr>
        <w:rPr>
          <w:rFonts w:ascii="Times New Roman" w:hAnsi="Times New Roman" w:cs="Times New Roman"/>
          <w:sz w:val="24"/>
        </w:rPr>
      </w:pPr>
      <w:r>
        <w:rPr>
          <w:rFonts w:ascii="Times New Roman" w:hAnsi="Times New Roman" w:cs="Times New Roman"/>
          <w:sz w:val="24"/>
        </w:rPr>
        <w:t>Did you suffer any physical injuries as a result of the crime?</w:t>
      </w:r>
    </w:p>
    <w:p w14:paraId="41F67D5C" w14:textId="77777777" w:rsidR="00E110BF" w:rsidRDefault="00E110BF" w:rsidP="00E110BF">
      <w:pPr>
        <w:pStyle w:val="ListParagraph"/>
        <w:rPr>
          <w:rFonts w:ascii="Times New Roman" w:hAnsi="Times New Roman" w:cs="Times New Roman"/>
          <w:sz w:val="24"/>
        </w:rPr>
      </w:pPr>
    </w:p>
    <w:p w14:paraId="2833F723" w14:textId="77777777" w:rsidR="00E110BF" w:rsidRDefault="00E110BF" w:rsidP="00A55B89">
      <w:pPr>
        <w:pStyle w:val="ListParagraph"/>
        <w:numPr>
          <w:ilvl w:val="0"/>
          <w:numId w:val="1"/>
        </w:numPr>
        <w:rPr>
          <w:rFonts w:ascii="Times New Roman" w:hAnsi="Times New Roman" w:cs="Times New Roman"/>
          <w:sz w:val="24"/>
        </w:rPr>
      </w:pPr>
      <w:r>
        <w:rPr>
          <w:rFonts w:ascii="Times New Roman" w:hAnsi="Times New Roman" w:cs="Times New Roman"/>
          <w:sz w:val="24"/>
        </w:rPr>
        <w:t>Did you receive any medical care as a result of your injuries?</w:t>
      </w:r>
    </w:p>
    <w:p w14:paraId="6C9CB37B" w14:textId="77777777" w:rsidR="00E110BF" w:rsidRPr="00E110BF" w:rsidRDefault="00E110BF" w:rsidP="00E110BF">
      <w:pPr>
        <w:pStyle w:val="ListParagraph"/>
        <w:rPr>
          <w:rFonts w:ascii="Times New Roman" w:hAnsi="Times New Roman" w:cs="Times New Roman"/>
          <w:sz w:val="24"/>
        </w:rPr>
      </w:pPr>
    </w:p>
    <w:p w14:paraId="529E779C" w14:textId="77777777" w:rsidR="00E110BF" w:rsidRDefault="00E110BF" w:rsidP="00A55B89">
      <w:pPr>
        <w:pStyle w:val="ListParagraph"/>
        <w:numPr>
          <w:ilvl w:val="0"/>
          <w:numId w:val="1"/>
        </w:numPr>
        <w:rPr>
          <w:rFonts w:ascii="Times New Roman" w:hAnsi="Times New Roman" w:cs="Times New Roman"/>
          <w:sz w:val="24"/>
        </w:rPr>
      </w:pPr>
      <w:r>
        <w:rPr>
          <w:rFonts w:ascii="Times New Roman" w:hAnsi="Times New Roman" w:cs="Times New Roman"/>
          <w:sz w:val="24"/>
        </w:rPr>
        <w:lastRenderedPageBreak/>
        <w:t>Have you and/or your family received counseling as a result of the crime?</w:t>
      </w:r>
    </w:p>
    <w:p w14:paraId="245F7450" w14:textId="77777777" w:rsidR="00E110BF" w:rsidRDefault="00E110BF" w:rsidP="00E110BF">
      <w:pPr>
        <w:pStyle w:val="ListParagraph"/>
        <w:rPr>
          <w:rFonts w:ascii="Times New Roman" w:hAnsi="Times New Roman" w:cs="Times New Roman"/>
          <w:sz w:val="24"/>
        </w:rPr>
      </w:pPr>
    </w:p>
    <w:p w14:paraId="7CFDF654" w14:textId="77777777" w:rsidR="00A56807" w:rsidRDefault="00A56807" w:rsidP="00A55B89">
      <w:pPr>
        <w:pStyle w:val="ListParagraph"/>
        <w:numPr>
          <w:ilvl w:val="0"/>
          <w:numId w:val="1"/>
        </w:numPr>
        <w:rPr>
          <w:rFonts w:ascii="Times New Roman" w:hAnsi="Times New Roman" w:cs="Times New Roman"/>
          <w:sz w:val="24"/>
        </w:rPr>
      </w:pPr>
      <w:r w:rsidRPr="00A55B89">
        <w:rPr>
          <w:rFonts w:ascii="Times New Roman" w:hAnsi="Times New Roman" w:cs="Times New Roman"/>
          <w:sz w:val="24"/>
        </w:rPr>
        <w:t>What was the emotional impact of the crime on you and your family?</w:t>
      </w:r>
      <w:r w:rsidR="00A55B89" w:rsidRPr="00A55B89">
        <w:rPr>
          <w:rFonts w:ascii="Times New Roman" w:hAnsi="Times New Roman" w:cs="Times New Roman"/>
          <w:sz w:val="24"/>
        </w:rPr>
        <w:t xml:space="preserve">  For example, has your view of yourself changed, do other people perceive you differently, how has your trust in others been affected, etc. The emotional impact may include how you felt in the immediate aftermath and/or since time has passed.</w:t>
      </w:r>
    </w:p>
    <w:p w14:paraId="35DFE97B" w14:textId="77777777" w:rsidR="00E110BF" w:rsidRPr="00A55B89" w:rsidRDefault="00E110BF" w:rsidP="00E110BF">
      <w:pPr>
        <w:pStyle w:val="ListParagraph"/>
        <w:rPr>
          <w:rFonts w:ascii="Times New Roman" w:hAnsi="Times New Roman" w:cs="Times New Roman"/>
          <w:sz w:val="24"/>
        </w:rPr>
      </w:pPr>
    </w:p>
    <w:p w14:paraId="6A0CDBFD" w14:textId="77777777" w:rsidR="00A56807" w:rsidRDefault="00A56807" w:rsidP="00A55B89">
      <w:pPr>
        <w:pStyle w:val="ListParagraph"/>
        <w:numPr>
          <w:ilvl w:val="0"/>
          <w:numId w:val="1"/>
        </w:numPr>
        <w:rPr>
          <w:rFonts w:ascii="Times New Roman" w:hAnsi="Times New Roman" w:cs="Times New Roman"/>
          <w:sz w:val="24"/>
        </w:rPr>
      </w:pPr>
      <w:r w:rsidRPr="00A55B89">
        <w:rPr>
          <w:rFonts w:ascii="Times New Roman" w:hAnsi="Times New Roman" w:cs="Times New Roman"/>
          <w:sz w:val="24"/>
        </w:rPr>
        <w:t>What was the financial impact on you and your family?</w:t>
      </w:r>
    </w:p>
    <w:p w14:paraId="0A605D9E" w14:textId="77777777" w:rsidR="00A55B89" w:rsidRPr="00A55B89" w:rsidRDefault="00A55B89" w:rsidP="00A55B89">
      <w:pPr>
        <w:pStyle w:val="ListParagraph"/>
        <w:rPr>
          <w:rFonts w:ascii="Times New Roman" w:hAnsi="Times New Roman" w:cs="Times New Roman"/>
          <w:sz w:val="24"/>
        </w:rPr>
      </w:pPr>
    </w:p>
    <w:p w14:paraId="2DF42EAC" w14:textId="77777777" w:rsidR="00A55B89" w:rsidRDefault="00A55B89" w:rsidP="00A55B89">
      <w:pPr>
        <w:pStyle w:val="ListParagraph"/>
        <w:numPr>
          <w:ilvl w:val="0"/>
          <w:numId w:val="1"/>
        </w:numPr>
        <w:rPr>
          <w:rFonts w:ascii="Times New Roman" w:hAnsi="Times New Roman" w:cs="Times New Roman"/>
          <w:sz w:val="24"/>
        </w:rPr>
      </w:pPr>
      <w:r w:rsidRPr="00A55B89">
        <w:rPr>
          <w:rFonts w:ascii="Times New Roman" w:hAnsi="Times New Roman" w:cs="Times New Roman"/>
          <w:sz w:val="24"/>
        </w:rPr>
        <w:t xml:space="preserve">How has this affected your credit score, ability to purchase things, etc.?  </w:t>
      </w:r>
    </w:p>
    <w:p w14:paraId="0BAF3FC6" w14:textId="77777777" w:rsidR="00A55B89" w:rsidRPr="00A55B89" w:rsidRDefault="00A55B89" w:rsidP="00A55B89">
      <w:pPr>
        <w:pStyle w:val="ListParagraph"/>
        <w:rPr>
          <w:rFonts w:ascii="Times New Roman" w:hAnsi="Times New Roman" w:cs="Times New Roman"/>
          <w:sz w:val="24"/>
        </w:rPr>
      </w:pPr>
    </w:p>
    <w:p w14:paraId="5D2E46C0" w14:textId="77777777" w:rsidR="00A55B89" w:rsidRPr="00A55B89" w:rsidRDefault="00A55B89" w:rsidP="00A55B89">
      <w:pPr>
        <w:pStyle w:val="ListParagraph"/>
        <w:numPr>
          <w:ilvl w:val="0"/>
          <w:numId w:val="1"/>
        </w:numPr>
        <w:rPr>
          <w:rFonts w:ascii="Times New Roman" w:hAnsi="Times New Roman" w:cs="Times New Roman"/>
          <w:sz w:val="24"/>
        </w:rPr>
      </w:pPr>
      <w:r w:rsidRPr="00A55B89">
        <w:rPr>
          <w:rFonts w:ascii="Times New Roman" w:hAnsi="Times New Roman" w:cs="Times New Roman"/>
          <w:sz w:val="24"/>
        </w:rPr>
        <w:t>Have you had to invest a lot of time into untangling the mess/damage from these crimes?</w:t>
      </w:r>
    </w:p>
    <w:p w14:paraId="535D19F4" w14:textId="77777777" w:rsidR="00A55B89" w:rsidRDefault="00A55B89" w:rsidP="00A55B89">
      <w:pPr>
        <w:pStyle w:val="ListParagraph"/>
        <w:rPr>
          <w:rFonts w:ascii="Times New Roman" w:hAnsi="Times New Roman" w:cs="Times New Roman"/>
          <w:sz w:val="24"/>
        </w:rPr>
      </w:pPr>
    </w:p>
    <w:p w14:paraId="35B97631" w14:textId="77777777" w:rsidR="00A55B89" w:rsidRPr="00A55B89" w:rsidRDefault="00A55B89" w:rsidP="00A55B89">
      <w:pPr>
        <w:pStyle w:val="ListParagraph"/>
        <w:numPr>
          <w:ilvl w:val="0"/>
          <w:numId w:val="1"/>
        </w:numPr>
        <w:rPr>
          <w:rFonts w:ascii="Times New Roman" w:hAnsi="Times New Roman" w:cs="Times New Roman"/>
          <w:sz w:val="24"/>
        </w:rPr>
      </w:pPr>
      <w:r w:rsidRPr="00A55B89">
        <w:rPr>
          <w:rFonts w:ascii="Times New Roman" w:hAnsi="Times New Roman" w:cs="Times New Roman"/>
          <w:sz w:val="24"/>
        </w:rPr>
        <w:t>How has your life changed?  For example, did you purchase a PO Box or credit monitoring?  Did you change your routine/process regarding bills, mail, and other documents?</w:t>
      </w:r>
    </w:p>
    <w:p w14:paraId="26F7F365" w14:textId="77777777" w:rsidR="00A55B89" w:rsidRDefault="00A55B89" w:rsidP="00A55B89">
      <w:pPr>
        <w:pStyle w:val="ListParagraph"/>
        <w:rPr>
          <w:rFonts w:ascii="Times New Roman" w:hAnsi="Times New Roman" w:cs="Times New Roman"/>
          <w:sz w:val="24"/>
        </w:rPr>
      </w:pPr>
    </w:p>
    <w:p w14:paraId="11412902" w14:textId="77777777" w:rsidR="00A56807" w:rsidRPr="00A55B89" w:rsidRDefault="00A56807" w:rsidP="00A55B89">
      <w:pPr>
        <w:pStyle w:val="ListParagraph"/>
        <w:numPr>
          <w:ilvl w:val="0"/>
          <w:numId w:val="1"/>
        </w:numPr>
        <w:rPr>
          <w:rFonts w:ascii="Times New Roman" w:hAnsi="Times New Roman" w:cs="Times New Roman"/>
          <w:sz w:val="24"/>
        </w:rPr>
      </w:pPr>
      <w:r w:rsidRPr="00A55B89">
        <w:rPr>
          <w:rFonts w:ascii="Times New Roman" w:hAnsi="Times New Roman" w:cs="Times New Roman"/>
          <w:sz w:val="24"/>
        </w:rPr>
        <w:t>Do you have any recommendations to the court about disposition (sentencing) of this case?</w:t>
      </w:r>
    </w:p>
    <w:p w14:paraId="0BCEF7DD" w14:textId="77777777" w:rsidR="00A55B89" w:rsidRDefault="00A55B89" w:rsidP="00A55B89">
      <w:pPr>
        <w:pStyle w:val="ListParagraph"/>
        <w:rPr>
          <w:rFonts w:ascii="Times New Roman" w:hAnsi="Times New Roman" w:cs="Times New Roman"/>
          <w:sz w:val="24"/>
        </w:rPr>
      </w:pPr>
    </w:p>
    <w:p w14:paraId="1E078D5D" w14:textId="77777777" w:rsidR="00A56807" w:rsidRPr="00A55B89" w:rsidRDefault="00A56807" w:rsidP="00A55B89">
      <w:pPr>
        <w:pStyle w:val="ListParagraph"/>
        <w:numPr>
          <w:ilvl w:val="0"/>
          <w:numId w:val="1"/>
        </w:numPr>
        <w:rPr>
          <w:rFonts w:ascii="Times New Roman" w:hAnsi="Times New Roman" w:cs="Times New Roman"/>
          <w:sz w:val="24"/>
        </w:rPr>
      </w:pPr>
      <w:r w:rsidRPr="00A55B89">
        <w:rPr>
          <w:rFonts w:ascii="Times New Roman" w:hAnsi="Times New Roman" w:cs="Times New Roman"/>
          <w:sz w:val="24"/>
        </w:rPr>
        <w:t>Is there anything else you would like to tell the court?</w:t>
      </w:r>
    </w:p>
    <w:p w14:paraId="22C6E57B" w14:textId="77777777" w:rsidR="00A56807" w:rsidRPr="00A56807" w:rsidRDefault="00A56807" w:rsidP="00A56807">
      <w:pPr>
        <w:rPr>
          <w:rFonts w:ascii="Times New Roman" w:hAnsi="Times New Roman" w:cs="Times New Roman"/>
          <w:sz w:val="24"/>
        </w:rPr>
      </w:pPr>
    </w:p>
    <w:p w14:paraId="435E581B" w14:textId="77777777" w:rsidR="00A56807" w:rsidRPr="00A11025" w:rsidRDefault="00A25AEE" w:rsidP="00A56807">
      <w:pPr>
        <w:rPr>
          <w:rFonts w:ascii="Times New Roman" w:hAnsi="Times New Roman" w:cs="Times New Roman"/>
          <w:b/>
          <w:sz w:val="24"/>
        </w:rPr>
      </w:pPr>
      <w:r>
        <w:rPr>
          <w:rFonts w:ascii="Times New Roman" w:hAnsi="Times New Roman" w:cs="Times New Roman"/>
          <w:b/>
          <w:sz w:val="24"/>
        </w:rPr>
        <w:t xml:space="preserve">What should or shouldn’t I </w:t>
      </w:r>
      <w:r w:rsidR="00EB4535">
        <w:rPr>
          <w:rFonts w:ascii="Times New Roman" w:hAnsi="Times New Roman" w:cs="Times New Roman"/>
          <w:b/>
          <w:sz w:val="24"/>
        </w:rPr>
        <w:t>do/</w:t>
      </w:r>
      <w:r>
        <w:rPr>
          <w:rFonts w:ascii="Times New Roman" w:hAnsi="Times New Roman" w:cs="Times New Roman"/>
          <w:b/>
          <w:sz w:val="24"/>
        </w:rPr>
        <w:t>say when providing a written or verbal statement?</w:t>
      </w:r>
    </w:p>
    <w:p w14:paraId="1566D509" w14:textId="77777777" w:rsidR="00A56807" w:rsidRDefault="00A11025" w:rsidP="00A55B89">
      <w:pPr>
        <w:pStyle w:val="ListParagraph"/>
        <w:numPr>
          <w:ilvl w:val="0"/>
          <w:numId w:val="3"/>
        </w:numPr>
        <w:rPr>
          <w:rFonts w:ascii="Times New Roman" w:hAnsi="Times New Roman" w:cs="Times New Roman"/>
          <w:sz w:val="24"/>
        </w:rPr>
      </w:pPr>
      <w:r>
        <w:rPr>
          <w:rFonts w:ascii="Times New Roman" w:hAnsi="Times New Roman" w:cs="Times New Roman"/>
          <w:sz w:val="24"/>
        </w:rPr>
        <w:t>Do w</w:t>
      </w:r>
      <w:r w:rsidR="00A56807" w:rsidRPr="00A55B89">
        <w:rPr>
          <w:rFonts w:ascii="Times New Roman" w:hAnsi="Times New Roman" w:cs="Times New Roman"/>
          <w:sz w:val="24"/>
        </w:rPr>
        <w:t>rite simply and descriptively.  Your goal is to help the court feel your trauma. While nobody can truly understand what you are feeling, you can help others identify with your trauma by using feeling evoking words and phrases.  Using descriptive words can help people form an image of what you are saying.</w:t>
      </w:r>
    </w:p>
    <w:p w14:paraId="250769DA" w14:textId="77777777" w:rsidR="00C615D4" w:rsidRDefault="00C615D4" w:rsidP="00C615D4">
      <w:pPr>
        <w:pStyle w:val="ListParagraph"/>
        <w:rPr>
          <w:rFonts w:ascii="Times New Roman" w:hAnsi="Times New Roman" w:cs="Times New Roman"/>
          <w:sz w:val="24"/>
        </w:rPr>
      </w:pPr>
    </w:p>
    <w:p w14:paraId="287490C9" w14:textId="77777777" w:rsidR="00C615D4" w:rsidRPr="00A55B89" w:rsidRDefault="00C615D4" w:rsidP="00C615D4">
      <w:pPr>
        <w:pStyle w:val="ListParagraph"/>
        <w:numPr>
          <w:ilvl w:val="0"/>
          <w:numId w:val="3"/>
        </w:numPr>
        <w:rPr>
          <w:rFonts w:ascii="Times New Roman" w:hAnsi="Times New Roman" w:cs="Times New Roman"/>
          <w:sz w:val="24"/>
        </w:rPr>
      </w:pPr>
      <w:r w:rsidRPr="00A55B89">
        <w:rPr>
          <w:rFonts w:ascii="Times New Roman" w:hAnsi="Times New Roman" w:cs="Times New Roman"/>
          <w:sz w:val="24"/>
        </w:rPr>
        <w:t>Don’t use unsuitable language, as it will diminish the effectiveness of your statement.</w:t>
      </w:r>
    </w:p>
    <w:p w14:paraId="1AE33887" w14:textId="77777777" w:rsidR="00C615D4" w:rsidRDefault="00C615D4" w:rsidP="00C615D4">
      <w:pPr>
        <w:pStyle w:val="ListParagraph"/>
        <w:rPr>
          <w:rFonts w:ascii="Times New Roman" w:hAnsi="Times New Roman" w:cs="Times New Roman"/>
          <w:sz w:val="24"/>
        </w:rPr>
      </w:pPr>
    </w:p>
    <w:p w14:paraId="19FC4DCA" w14:textId="77777777" w:rsidR="00C615D4" w:rsidRPr="00A55B89" w:rsidRDefault="00C615D4" w:rsidP="00C615D4">
      <w:pPr>
        <w:pStyle w:val="ListParagraph"/>
        <w:numPr>
          <w:ilvl w:val="0"/>
          <w:numId w:val="3"/>
        </w:numPr>
        <w:rPr>
          <w:rFonts w:ascii="Times New Roman" w:hAnsi="Times New Roman" w:cs="Times New Roman"/>
          <w:sz w:val="24"/>
        </w:rPr>
      </w:pPr>
      <w:r>
        <w:rPr>
          <w:rFonts w:ascii="Times New Roman" w:hAnsi="Times New Roman" w:cs="Times New Roman"/>
          <w:sz w:val="24"/>
        </w:rPr>
        <w:t>Do keep any comments about punishment focused on the sentence itself.  For example, use words such as high end of the guideline range, maximum sentence allowed under the law, etc.</w:t>
      </w:r>
    </w:p>
    <w:p w14:paraId="7F410171" w14:textId="77777777" w:rsidR="00A55B89" w:rsidRDefault="00A55B89" w:rsidP="00A55B89">
      <w:pPr>
        <w:pStyle w:val="ListParagraph"/>
        <w:rPr>
          <w:rFonts w:ascii="Times New Roman" w:hAnsi="Times New Roman" w:cs="Times New Roman"/>
          <w:sz w:val="24"/>
        </w:rPr>
      </w:pPr>
    </w:p>
    <w:p w14:paraId="7BE13BB1" w14:textId="77777777" w:rsidR="00C615D4" w:rsidRDefault="00C615D4" w:rsidP="00C615D4">
      <w:pPr>
        <w:pStyle w:val="ListParagraph"/>
        <w:numPr>
          <w:ilvl w:val="0"/>
          <w:numId w:val="4"/>
        </w:numPr>
        <w:rPr>
          <w:rFonts w:ascii="Times New Roman" w:hAnsi="Times New Roman" w:cs="Times New Roman"/>
          <w:sz w:val="24"/>
        </w:rPr>
      </w:pPr>
      <w:r w:rsidRPr="00A55B89">
        <w:rPr>
          <w:rFonts w:ascii="Times New Roman" w:hAnsi="Times New Roman" w:cs="Times New Roman"/>
          <w:sz w:val="24"/>
        </w:rPr>
        <w:t>Don’t describe what you want to happen to the offender in prison.  Please do not get descriptive about any harm you would like to see imposed</w:t>
      </w:r>
      <w:r>
        <w:rPr>
          <w:rFonts w:ascii="Times New Roman" w:hAnsi="Times New Roman" w:cs="Times New Roman"/>
          <w:sz w:val="24"/>
        </w:rPr>
        <w:t xml:space="preserve"> (see statement above)</w:t>
      </w:r>
      <w:r w:rsidRPr="00A55B89">
        <w:rPr>
          <w:rFonts w:ascii="Times New Roman" w:hAnsi="Times New Roman" w:cs="Times New Roman"/>
          <w:sz w:val="24"/>
        </w:rPr>
        <w:t xml:space="preserve">.  </w:t>
      </w:r>
    </w:p>
    <w:p w14:paraId="0ABBE805" w14:textId="77777777" w:rsidR="00C615D4" w:rsidRDefault="00C615D4" w:rsidP="00A55B89">
      <w:pPr>
        <w:pStyle w:val="ListParagraph"/>
        <w:rPr>
          <w:rFonts w:ascii="Times New Roman" w:hAnsi="Times New Roman" w:cs="Times New Roman"/>
          <w:sz w:val="24"/>
        </w:rPr>
      </w:pPr>
    </w:p>
    <w:p w14:paraId="65C0BEE3" w14:textId="77777777" w:rsidR="001F1E9C" w:rsidRPr="00A55B89" w:rsidRDefault="001F1E9C" w:rsidP="001F1E9C">
      <w:pPr>
        <w:pStyle w:val="ListParagraph"/>
        <w:numPr>
          <w:ilvl w:val="0"/>
          <w:numId w:val="4"/>
        </w:numPr>
        <w:rPr>
          <w:rFonts w:ascii="Times New Roman" w:hAnsi="Times New Roman" w:cs="Times New Roman"/>
          <w:sz w:val="24"/>
        </w:rPr>
      </w:pPr>
      <w:r w:rsidRPr="00A55B89">
        <w:rPr>
          <w:rFonts w:ascii="Times New Roman" w:hAnsi="Times New Roman" w:cs="Times New Roman"/>
          <w:sz w:val="24"/>
        </w:rPr>
        <w:t>Do address the judge</w:t>
      </w:r>
      <w:r w:rsidR="00381DF2">
        <w:rPr>
          <w:rFonts w:ascii="Times New Roman" w:hAnsi="Times New Roman" w:cs="Times New Roman"/>
          <w:sz w:val="24"/>
        </w:rPr>
        <w:t xml:space="preserve"> </w:t>
      </w:r>
      <w:r w:rsidRPr="00A55B89">
        <w:rPr>
          <w:rFonts w:ascii="Times New Roman" w:hAnsi="Times New Roman" w:cs="Times New Roman"/>
          <w:sz w:val="24"/>
        </w:rPr>
        <w:t>when you speak.  You may want to talk directly to the offender.  If this is something you want to do, ask permission from the judge first.  You can still say what you need regarding the offender through the judge.</w:t>
      </w:r>
    </w:p>
    <w:p w14:paraId="2E67F7B6" w14:textId="77777777" w:rsidR="001F1E9C" w:rsidRPr="001F1E9C" w:rsidRDefault="001F1E9C" w:rsidP="001F1E9C">
      <w:pPr>
        <w:pStyle w:val="ListParagraph"/>
        <w:rPr>
          <w:rFonts w:ascii="Times New Roman" w:hAnsi="Times New Roman" w:cs="Times New Roman"/>
          <w:sz w:val="24"/>
        </w:rPr>
      </w:pPr>
    </w:p>
    <w:p w14:paraId="6596D483" w14:textId="77777777" w:rsidR="00C615D4" w:rsidRDefault="00C615D4" w:rsidP="00C615D4">
      <w:pPr>
        <w:pStyle w:val="ListParagraph"/>
        <w:numPr>
          <w:ilvl w:val="0"/>
          <w:numId w:val="4"/>
        </w:numPr>
        <w:rPr>
          <w:rFonts w:ascii="Times New Roman" w:hAnsi="Times New Roman" w:cs="Times New Roman"/>
          <w:sz w:val="24"/>
        </w:rPr>
      </w:pPr>
      <w:r w:rsidRPr="00A55B89">
        <w:rPr>
          <w:rFonts w:ascii="Times New Roman" w:hAnsi="Times New Roman" w:cs="Times New Roman"/>
          <w:sz w:val="24"/>
        </w:rPr>
        <w:lastRenderedPageBreak/>
        <w:t xml:space="preserve">Don’t directly express your anger toward the court or the offender.  Your goal is to express your hurt and your pain, not to blame.  The blame has already been placed on the offender, so now is the time to talk about what </w:t>
      </w:r>
      <w:r w:rsidR="003649C1">
        <w:rPr>
          <w:rFonts w:ascii="Times New Roman" w:hAnsi="Times New Roman" w:cs="Times New Roman"/>
          <w:sz w:val="24"/>
        </w:rPr>
        <w:t>YOU</w:t>
      </w:r>
      <w:r w:rsidRPr="00A55B89">
        <w:rPr>
          <w:rFonts w:ascii="Times New Roman" w:hAnsi="Times New Roman" w:cs="Times New Roman"/>
          <w:sz w:val="24"/>
        </w:rPr>
        <w:t xml:space="preserve"> have been experiencing through your loss.</w:t>
      </w:r>
      <w:r w:rsidR="00722C76">
        <w:rPr>
          <w:rFonts w:ascii="Times New Roman" w:hAnsi="Times New Roman" w:cs="Times New Roman"/>
          <w:sz w:val="24"/>
        </w:rPr>
        <w:t xml:space="preserve"> Note:  If you still feel you want/need to do this, there are ways it can be done that are more appropriate than others.</w:t>
      </w:r>
    </w:p>
    <w:p w14:paraId="666385CC" w14:textId="77777777" w:rsidR="00C615D4" w:rsidRPr="00A55B89" w:rsidRDefault="00C615D4" w:rsidP="00A55B89">
      <w:pPr>
        <w:pStyle w:val="ListParagraph"/>
        <w:rPr>
          <w:rFonts w:ascii="Times New Roman" w:hAnsi="Times New Roman" w:cs="Times New Roman"/>
          <w:sz w:val="24"/>
        </w:rPr>
      </w:pPr>
    </w:p>
    <w:p w14:paraId="1310C5A5" w14:textId="77777777" w:rsidR="00A56807" w:rsidRDefault="00A56807" w:rsidP="00A55B89">
      <w:pPr>
        <w:pStyle w:val="ListParagraph"/>
        <w:numPr>
          <w:ilvl w:val="0"/>
          <w:numId w:val="2"/>
        </w:numPr>
        <w:rPr>
          <w:rFonts w:ascii="Times New Roman" w:hAnsi="Times New Roman" w:cs="Times New Roman"/>
          <w:sz w:val="24"/>
        </w:rPr>
      </w:pPr>
      <w:r w:rsidRPr="00A55B89">
        <w:rPr>
          <w:rFonts w:ascii="Times New Roman" w:hAnsi="Times New Roman" w:cs="Times New Roman"/>
          <w:sz w:val="24"/>
        </w:rPr>
        <w:t>Do write out your statement in advance.  Presenting a statement is emotional.  You may think you know what you want to say but when the time comes, your emotions could take over and your train of thought is lost.  If this occurs, you can read directly from your statement.</w:t>
      </w:r>
    </w:p>
    <w:p w14:paraId="057AF8F4" w14:textId="77777777" w:rsidR="00E110BF" w:rsidRPr="00A55B89" w:rsidRDefault="00E110BF" w:rsidP="00E110BF">
      <w:pPr>
        <w:pStyle w:val="ListParagraph"/>
        <w:rPr>
          <w:rFonts w:ascii="Times New Roman" w:hAnsi="Times New Roman" w:cs="Times New Roman"/>
          <w:sz w:val="24"/>
        </w:rPr>
      </w:pPr>
    </w:p>
    <w:p w14:paraId="59AD49FC" w14:textId="77777777" w:rsidR="00A56807" w:rsidRPr="00A55B89" w:rsidRDefault="00A56807" w:rsidP="00A55B89">
      <w:pPr>
        <w:pStyle w:val="ListParagraph"/>
        <w:numPr>
          <w:ilvl w:val="0"/>
          <w:numId w:val="2"/>
        </w:numPr>
        <w:rPr>
          <w:rFonts w:ascii="Times New Roman" w:hAnsi="Times New Roman" w:cs="Times New Roman"/>
          <w:sz w:val="24"/>
        </w:rPr>
      </w:pPr>
      <w:r w:rsidRPr="00A55B89">
        <w:rPr>
          <w:rFonts w:ascii="Times New Roman" w:hAnsi="Times New Roman" w:cs="Times New Roman"/>
          <w:sz w:val="24"/>
        </w:rPr>
        <w:t>Do have an alternate person that can read your statement in case you cannot finish.</w:t>
      </w:r>
      <w:r w:rsidR="00A328A3">
        <w:rPr>
          <w:rFonts w:ascii="Times New Roman" w:hAnsi="Times New Roman" w:cs="Times New Roman"/>
          <w:sz w:val="24"/>
        </w:rPr>
        <w:t xml:space="preserve">  This can be a family member or friend.  The Victim Coordinator can also read your statement if that is your preference. </w:t>
      </w:r>
    </w:p>
    <w:p w14:paraId="67FC1BDD" w14:textId="31F37471" w:rsidR="00A11025" w:rsidRDefault="00A11025" w:rsidP="00A11025">
      <w:pPr>
        <w:pStyle w:val="ListParagraph"/>
        <w:rPr>
          <w:rFonts w:ascii="Times New Roman" w:hAnsi="Times New Roman" w:cs="Times New Roman"/>
          <w:sz w:val="24"/>
        </w:rPr>
      </w:pPr>
    </w:p>
    <w:p w14:paraId="63C6EA91" w14:textId="61219C82" w:rsidR="004427A8" w:rsidRDefault="004427A8" w:rsidP="00A11025">
      <w:pPr>
        <w:pStyle w:val="ListParagraph"/>
        <w:rPr>
          <w:rFonts w:ascii="Times New Roman" w:hAnsi="Times New Roman" w:cs="Times New Roman"/>
          <w:sz w:val="24"/>
        </w:rPr>
      </w:pPr>
    </w:p>
    <w:p w14:paraId="617E0D47" w14:textId="3BD045C5" w:rsidR="004427A8" w:rsidRDefault="004427A8" w:rsidP="00A11025">
      <w:pPr>
        <w:pStyle w:val="ListParagraph"/>
        <w:rPr>
          <w:rFonts w:ascii="Times New Roman" w:hAnsi="Times New Roman" w:cs="Times New Roman"/>
          <w:sz w:val="24"/>
        </w:rPr>
      </w:pPr>
    </w:p>
    <w:p w14:paraId="40115C66" w14:textId="751299FB" w:rsidR="004427A8" w:rsidRDefault="004427A8" w:rsidP="00A11025">
      <w:pPr>
        <w:pStyle w:val="ListParagraph"/>
        <w:rPr>
          <w:rFonts w:ascii="Times New Roman" w:hAnsi="Times New Roman" w:cs="Times New Roman"/>
          <w:sz w:val="24"/>
        </w:rPr>
      </w:pPr>
    </w:p>
    <w:p w14:paraId="65AA25B9" w14:textId="4B7607A4" w:rsidR="004427A8" w:rsidRDefault="004427A8" w:rsidP="00A11025">
      <w:pPr>
        <w:pStyle w:val="ListParagraph"/>
        <w:rPr>
          <w:rFonts w:ascii="Times New Roman" w:hAnsi="Times New Roman" w:cs="Times New Roman"/>
          <w:sz w:val="24"/>
        </w:rPr>
      </w:pPr>
    </w:p>
    <w:p w14:paraId="0A100BD4" w14:textId="24A2710D" w:rsidR="004427A8" w:rsidRDefault="004427A8" w:rsidP="00A11025">
      <w:pPr>
        <w:pStyle w:val="ListParagraph"/>
        <w:rPr>
          <w:rFonts w:ascii="Times New Roman" w:hAnsi="Times New Roman" w:cs="Times New Roman"/>
          <w:sz w:val="24"/>
        </w:rPr>
      </w:pPr>
    </w:p>
    <w:p w14:paraId="06D7B992" w14:textId="1CF6D235" w:rsidR="004427A8" w:rsidRDefault="004427A8" w:rsidP="00A11025">
      <w:pPr>
        <w:pStyle w:val="ListParagraph"/>
        <w:rPr>
          <w:rFonts w:ascii="Times New Roman" w:hAnsi="Times New Roman" w:cs="Times New Roman"/>
          <w:sz w:val="24"/>
        </w:rPr>
      </w:pPr>
    </w:p>
    <w:p w14:paraId="43EB0FA0" w14:textId="2BC334D5" w:rsidR="004427A8" w:rsidRDefault="004427A8" w:rsidP="00A11025">
      <w:pPr>
        <w:pStyle w:val="ListParagraph"/>
        <w:rPr>
          <w:rFonts w:ascii="Times New Roman" w:hAnsi="Times New Roman" w:cs="Times New Roman"/>
          <w:sz w:val="24"/>
        </w:rPr>
      </w:pPr>
    </w:p>
    <w:p w14:paraId="7ACEA2B2" w14:textId="64448644" w:rsidR="004427A8" w:rsidRDefault="004427A8" w:rsidP="00A11025">
      <w:pPr>
        <w:pStyle w:val="ListParagraph"/>
        <w:rPr>
          <w:rFonts w:ascii="Times New Roman" w:hAnsi="Times New Roman" w:cs="Times New Roman"/>
          <w:sz w:val="24"/>
        </w:rPr>
      </w:pPr>
    </w:p>
    <w:p w14:paraId="33DFC56E" w14:textId="2AA5E7ED" w:rsidR="004427A8" w:rsidRDefault="004427A8" w:rsidP="00A11025">
      <w:pPr>
        <w:pStyle w:val="ListParagraph"/>
        <w:rPr>
          <w:rFonts w:ascii="Times New Roman" w:hAnsi="Times New Roman" w:cs="Times New Roman"/>
          <w:sz w:val="24"/>
        </w:rPr>
      </w:pPr>
    </w:p>
    <w:p w14:paraId="39BF3635" w14:textId="778F5130" w:rsidR="004427A8" w:rsidRDefault="004427A8" w:rsidP="00A11025">
      <w:pPr>
        <w:pStyle w:val="ListParagraph"/>
        <w:rPr>
          <w:rFonts w:ascii="Times New Roman" w:hAnsi="Times New Roman" w:cs="Times New Roman"/>
          <w:sz w:val="24"/>
        </w:rPr>
      </w:pPr>
    </w:p>
    <w:p w14:paraId="502A98A5" w14:textId="0D2ED5AD" w:rsidR="004427A8" w:rsidRDefault="004427A8" w:rsidP="00A11025">
      <w:pPr>
        <w:pStyle w:val="ListParagraph"/>
        <w:rPr>
          <w:rFonts w:ascii="Times New Roman" w:hAnsi="Times New Roman" w:cs="Times New Roman"/>
          <w:sz w:val="24"/>
        </w:rPr>
      </w:pPr>
    </w:p>
    <w:p w14:paraId="58C7F842" w14:textId="0A8BCE7A" w:rsidR="004427A8" w:rsidRDefault="004427A8" w:rsidP="00A11025">
      <w:pPr>
        <w:pStyle w:val="ListParagraph"/>
        <w:rPr>
          <w:rFonts w:ascii="Times New Roman" w:hAnsi="Times New Roman" w:cs="Times New Roman"/>
          <w:sz w:val="24"/>
        </w:rPr>
      </w:pPr>
    </w:p>
    <w:p w14:paraId="307CD146" w14:textId="3F7531B0" w:rsidR="004427A8" w:rsidRDefault="004427A8" w:rsidP="00A11025">
      <w:pPr>
        <w:pStyle w:val="ListParagraph"/>
        <w:rPr>
          <w:rFonts w:ascii="Times New Roman" w:hAnsi="Times New Roman" w:cs="Times New Roman"/>
          <w:sz w:val="24"/>
        </w:rPr>
      </w:pPr>
    </w:p>
    <w:p w14:paraId="0DFFFCD0" w14:textId="3092832B" w:rsidR="004427A8" w:rsidRDefault="004427A8" w:rsidP="00A11025">
      <w:pPr>
        <w:pStyle w:val="ListParagraph"/>
        <w:rPr>
          <w:rFonts w:ascii="Times New Roman" w:hAnsi="Times New Roman" w:cs="Times New Roman"/>
          <w:sz w:val="24"/>
        </w:rPr>
      </w:pPr>
    </w:p>
    <w:p w14:paraId="7FBEC6A8" w14:textId="54D82A85" w:rsidR="004427A8" w:rsidRDefault="004427A8" w:rsidP="00A11025">
      <w:pPr>
        <w:pStyle w:val="ListParagraph"/>
        <w:rPr>
          <w:rFonts w:ascii="Times New Roman" w:hAnsi="Times New Roman" w:cs="Times New Roman"/>
          <w:sz w:val="24"/>
        </w:rPr>
      </w:pPr>
    </w:p>
    <w:p w14:paraId="03E4042A" w14:textId="5D807C8C" w:rsidR="004427A8" w:rsidRDefault="004427A8" w:rsidP="00A11025">
      <w:pPr>
        <w:pStyle w:val="ListParagraph"/>
        <w:rPr>
          <w:rFonts w:ascii="Times New Roman" w:hAnsi="Times New Roman" w:cs="Times New Roman"/>
          <w:sz w:val="24"/>
        </w:rPr>
      </w:pPr>
    </w:p>
    <w:p w14:paraId="2536F707" w14:textId="48AF9E29" w:rsidR="004427A8" w:rsidRDefault="004427A8" w:rsidP="00A11025">
      <w:pPr>
        <w:pStyle w:val="ListParagraph"/>
        <w:rPr>
          <w:rFonts w:ascii="Times New Roman" w:hAnsi="Times New Roman" w:cs="Times New Roman"/>
          <w:sz w:val="24"/>
        </w:rPr>
      </w:pPr>
    </w:p>
    <w:p w14:paraId="145363D6" w14:textId="5E29D385" w:rsidR="004427A8" w:rsidRDefault="004427A8" w:rsidP="00A11025">
      <w:pPr>
        <w:pStyle w:val="ListParagraph"/>
        <w:rPr>
          <w:rFonts w:ascii="Times New Roman" w:hAnsi="Times New Roman" w:cs="Times New Roman"/>
          <w:sz w:val="24"/>
        </w:rPr>
      </w:pPr>
    </w:p>
    <w:p w14:paraId="05A479CD" w14:textId="11E150D8" w:rsidR="004427A8" w:rsidRDefault="004427A8" w:rsidP="00A11025">
      <w:pPr>
        <w:pStyle w:val="ListParagraph"/>
        <w:rPr>
          <w:rFonts w:ascii="Times New Roman" w:hAnsi="Times New Roman" w:cs="Times New Roman"/>
          <w:sz w:val="24"/>
        </w:rPr>
      </w:pPr>
    </w:p>
    <w:p w14:paraId="0BE717C2" w14:textId="3B87242D" w:rsidR="004427A8" w:rsidRDefault="004427A8" w:rsidP="00A11025">
      <w:pPr>
        <w:pStyle w:val="ListParagraph"/>
        <w:rPr>
          <w:rFonts w:ascii="Times New Roman" w:hAnsi="Times New Roman" w:cs="Times New Roman"/>
          <w:sz w:val="24"/>
        </w:rPr>
      </w:pPr>
    </w:p>
    <w:p w14:paraId="4A839CC0" w14:textId="362159C0" w:rsidR="004427A8" w:rsidRDefault="004427A8" w:rsidP="00A11025">
      <w:pPr>
        <w:pStyle w:val="ListParagraph"/>
        <w:rPr>
          <w:rFonts w:ascii="Times New Roman" w:hAnsi="Times New Roman" w:cs="Times New Roman"/>
          <w:sz w:val="24"/>
        </w:rPr>
      </w:pPr>
    </w:p>
    <w:p w14:paraId="387CF916" w14:textId="2D6C8EC5" w:rsidR="004427A8" w:rsidRDefault="004427A8" w:rsidP="00A11025">
      <w:pPr>
        <w:pStyle w:val="ListParagraph"/>
        <w:rPr>
          <w:rFonts w:ascii="Times New Roman" w:hAnsi="Times New Roman" w:cs="Times New Roman"/>
          <w:sz w:val="24"/>
        </w:rPr>
      </w:pPr>
    </w:p>
    <w:p w14:paraId="38ADE3DF" w14:textId="020BC6B8" w:rsidR="004427A8" w:rsidRDefault="004427A8" w:rsidP="00A11025">
      <w:pPr>
        <w:pStyle w:val="ListParagraph"/>
        <w:rPr>
          <w:rFonts w:ascii="Times New Roman" w:hAnsi="Times New Roman" w:cs="Times New Roman"/>
          <w:sz w:val="24"/>
        </w:rPr>
      </w:pPr>
    </w:p>
    <w:p w14:paraId="18D3391E" w14:textId="7A42F72F" w:rsidR="004427A8" w:rsidRDefault="004427A8" w:rsidP="00A11025">
      <w:pPr>
        <w:pStyle w:val="ListParagraph"/>
        <w:rPr>
          <w:rFonts w:ascii="Times New Roman" w:hAnsi="Times New Roman" w:cs="Times New Roman"/>
          <w:sz w:val="24"/>
        </w:rPr>
      </w:pPr>
    </w:p>
    <w:p w14:paraId="7611BB42" w14:textId="2149D67A" w:rsidR="004427A8" w:rsidRDefault="004427A8" w:rsidP="00A11025">
      <w:pPr>
        <w:pStyle w:val="ListParagraph"/>
        <w:rPr>
          <w:rFonts w:ascii="Times New Roman" w:hAnsi="Times New Roman" w:cs="Times New Roman"/>
          <w:sz w:val="24"/>
        </w:rPr>
      </w:pPr>
    </w:p>
    <w:p w14:paraId="28B5D7C5" w14:textId="77777777" w:rsidR="004427A8" w:rsidRDefault="004427A8" w:rsidP="00A11025">
      <w:pPr>
        <w:pStyle w:val="ListParagraph"/>
        <w:rPr>
          <w:rFonts w:ascii="Times New Roman" w:hAnsi="Times New Roman" w:cs="Times New Roman"/>
          <w:sz w:val="24"/>
        </w:rPr>
      </w:pPr>
    </w:p>
    <w:p w14:paraId="4DC5ECE3" w14:textId="77777777" w:rsidR="00A55B89" w:rsidRDefault="00A55B89" w:rsidP="00A55B89">
      <w:pPr>
        <w:pStyle w:val="ListParagraph"/>
        <w:rPr>
          <w:rFonts w:ascii="Times New Roman" w:hAnsi="Times New Roman" w:cs="Times New Roman"/>
          <w:sz w:val="24"/>
        </w:rPr>
      </w:pPr>
    </w:p>
    <w:p w14:paraId="21EABD49" w14:textId="77777777" w:rsidR="004427A8" w:rsidRPr="00716F98" w:rsidRDefault="004427A8" w:rsidP="004427A8">
      <w:pPr>
        <w:rPr>
          <w:rFonts w:ascii="Times New Roman" w:hAnsi="Times New Roman" w:cs="Times New Roman"/>
          <w:sz w:val="24"/>
          <w:szCs w:val="24"/>
        </w:rPr>
      </w:pPr>
      <w:r w:rsidRPr="00716F98">
        <w:rPr>
          <w:rFonts w:ascii="Times New Roman" w:hAnsi="Times New Roman" w:cs="Times New Roman"/>
          <w:sz w:val="24"/>
          <w:szCs w:val="24"/>
        </w:rPr>
        <w:lastRenderedPageBreak/>
        <w:t>Pursuant to 18 U.S.C. §3553(a), the Court must consider the following</w:t>
      </w:r>
      <w:r>
        <w:rPr>
          <w:rFonts w:ascii="Times New Roman" w:hAnsi="Times New Roman" w:cs="Times New Roman"/>
          <w:sz w:val="24"/>
          <w:szCs w:val="24"/>
        </w:rPr>
        <w:t xml:space="preserve"> </w:t>
      </w:r>
      <w:r w:rsidRPr="00716F98">
        <w:rPr>
          <w:rFonts w:ascii="Times New Roman" w:hAnsi="Times New Roman" w:cs="Times New Roman"/>
          <w:sz w:val="24"/>
          <w:szCs w:val="24"/>
        </w:rPr>
        <w:t>factors in determining a sufficient sentence for the defendant:</w:t>
      </w:r>
    </w:p>
    <w:p w14:paraId="456C5DB4" w14:textId="77777777" w:rsidR="004427A8" w:rsidRPr="00716F98" w:rsidRDefault="004427A8" w:rsidP="004427A8">
      <w:pPr>
        <w:rPr>
          <w:rFonts w:ascii="Times New Roman" w:hAnsi="Times New Roman" w:cs="Times New Roman"/>
          <w:sz w:val="24"/>
          <w:szCs w:val="24"/>
        </w:rPr>
      </w:pPr>
      <w:r w:rsidRPr="00716F98">
        <w:rPr>
          <w:rFonts w:ascii="Times New Roman" w:hAnsi="Times New Roman" w:cs="Times New Roman"/>
          <w:sz w:val="24"/>
          <w:szCs w:val="24"/>
        </w:rPr>
        <w:t>(1) the nature and circumstances of the offense and the history and</w:t>
      </w:r>
      <w:r>
        <w:rPr>
          <w:rFonts w:ascii="Times New Roman" w:hAnsi="Times New Roman" w:cs="Times New Roman"/>
          <w:sz w:val="24"/>
          <w:szCs w:val="24"/>
        </w:rPr>
        <w:t xml:space="preserve"> </w:t>
      </w:r>
      <w:r w:rsidRPr="00716F98">
        <w:rPr>
          <w:rFonts w:ascii="Times New Roman" w:hAnsi="Times New Roman" w:cs="Times New Roman"/>
          <w:sz w:val="24"/>
          <w:szCs w:val="24"/>
        </w:rPr>
        <w:t>characteristics of the defendant;</w:t>
      </w:r>
    </w:p>
    <w:p w14:paraId="6953A777" w14:textId="77777777" w:rsidR="004427A8" w:rsidRPr="00716F98" w:rsidRDefault="004427A8" w:rsidP="004427A8">
      <w:pPr>
        <w:rPr>
          <w:rFonts w:ascii="Times New Roman" w:hAnsi="Times New Roman" w:cs="Times New Roman"/>
          <w:sz w:val="24"/>
          <w:szCs w:val="24"/>
        </w:rPr>
      </w:pPr>
      <w:r w:rsidRPr="00716F98">
        <w:rPr>
          <w:rFonts w:ascii="Times New Roman" w:hAnsi="Times New Roman" w:cs="Times New Roman"/>
          <w:sz w:val="24"/>
          <w:szCs w:val="24"/>
        </w:rPr>
        <w:t>(2) the need for the sentence imposed –</w:t>
      </w:r>
    </w:p>
    <w:p w14:paraId="494C81B5" w14:textId="77777777" w:rsidR="004427A8" w:rsidRPr="00716F98" w:rsidRDefault="004427A8" w:rsidP="004427A8">
      <w:pPr>
        <w:ind w:left="720"/>
        <w:rPr>
          <w:rFonts w:ascii="Times New Roman" w:hAnsi="Times New Roman" w:cs="Times New Roman"/>
          <w:sz w:val="24"/>
          <w:szCs w:val="24"/>
        </w:rPr>
      </w:pPr>
      <w:r w:rsidRPr="00716F98">
        <w:rPr>
          <w:rFonts w:ascii="Times New Roman" w:hAnsi="Times New Roman" w:cs="Times New Roman"/>
          <w:sz w:val="24"/>
          <w:szCs w:val="24"/>
        </w:rPr>
        <w:t xml:space="preserve">(A) to reflect the seriousness of the offense, to promote </w:t>
      </w:r>
      <w:r>
        <w:rPr>
          <w:rFonts w:ascii="Times New Roman" w:hAnsi="Times New Roman" w:cs="Times New Roman"/>
          <w:sz w:val="24"/>
          <w:szCs w:val="24"/>
        </w:rPr>
        <w:t xml:space="preserve">respect </w:t>
      </w:r>
      <w:r w:rsidRPr="00716F98">
        <w:rPr>
          <w:rFonts w:ascii="Times New Roman" w:hAnsi="Times New Roman" w:cs="Times New Roman"/>
          <w:sz w:val="24"/>
          <w:szCs w:val="24"/>
        </w:rPr>
        <w:t>for the law, and to provide just punishment for the offense;</w:t>
      </w:r>
    </w:p>
    <w:p w14:paraId="1718D1CD" w14:textId="77777777" w:rsidR="004427A8" w:rsidRPr="00716F98" w:rsidRDefault="004427A8" w:rsidP="004427A8">
      <w:pPr>
        <w:ind w:firstLine="720"/>
        <w:rPr>
          <w:rFonts w:ascii="Times New Roman" w:hAnsi="Times New Roman" w:cs="Times New Roman"/>
          <w:sz w:val="24"/>
          <w:szCs w:val="24"/>
        </w:rPr>
      </w:pPr>
      <w:r w:rsidRPr="00716F98">
        <w:rPr>
          <w:rFonts w:ascii="Times New Roman" w:hAnsi="Times New Roman" w:cs="Times New Roman"/>
          <w:sz w:val="24"/>
          <w:szCs w:val="24"/>
        </w:rPr>
        <w:t>(B) to afford adequate deterrence to criminal conduct;</w:t>
      </w:r>
    </w:p>
    <w:p w14:paraId="2E355F2B" w14:textId="77777777" w:rsidR="004427A8" w:rsidRPr="00716F98" w:rsidRDefault="004427A8" w:rsidP="004427A8">
      <w:pPr>
        <w:ind w:firstLine="720"/>
        <w:rPr>
          <w:rFonts w:ascii="Times New Roman" w:hAnsi="Times New Roman" w:cs="Times New Roman"/>
          <w:sz w:val="24"/>
          <w:szCs w:val="24"/>
        </w:rPr>
      </w:pPr>
      <w:r w:rsidRPr="00716F98">
        <w:rPr>
          <w:rFonts w:ascii="Times New Roman" w:hAnsi="Times New Roman" w:cs="Times New Roman"/>
          <w:sz w:val="24"/>
          <w:szCs w:val="24"/>
        </w:rPr>
        <w:t>(C) to protect the public from further crimes of the defendant;</w:t>
      </w:r>
    </w:p>
    <w:p w14:paraId="5090C937" w14:textId="77777777" w:rsidR="004427A8" w:rsidRPr="00716F98" w:rsidRDefault="004427A8" w:rsidP="004427A8">
      <w:pPr>
        <w:ind w:firstLine="720"/>
        <w:rPr>
          <w:rFonts w:ascii="Times New Roman" w:hAnsi="Times New Roman" w:cs="Times New Roman"/>
          <w:sz w:val="24"/>
          <w:szCs w:val="24"/>
        </w:rPr>
      </w:pPr>
      <w:r w:rsidRPr="00716F98">
        <w:rPr>
          <w:rFonts w:ascii="Times New Roman" w:hAnsi="Times New Roman" w:cs="Times New Roman"/>
          <w:sz w:val="24"/>
          <w:szCs w:val="24"/>
        </w:rPr>
        <w:t>and</w:t>
      </w:r>
    </w:p>
    <w:p w14:paraId="5D841F97" w14:textId="77777777" w:rsidR="004427A8" w:rsidRPr="00716F98" w:rsidRDefault="004427A8" w:rsidP="004427A8">
      <w:pPr>
        <w:ind w:left="720"/>
        <w:rPr>
          <w:rFonts w:ascii="Times New Roman" w:hAnsi="Times New Roman" w:cs="Times New Roman"/>
          <w:sz w:val="24"/>
          <w:szCs w:val="24"/>
        </w:rPr>
      </w:pPr>
      <w:r w:rsidRPr="00716F98">
        <w:rPr>
          <w:rFonts w:ascii="Times New Roman" w:hAnsi="Times New Roman" w:cs="Times New Roman"/>
          <w:sz w:val="24"/>
          <w:szCs w:val="24"/>
        </w:rPr>
        <w:t>(D) to provide the defendant with needed educational or</w:t>
      </w:r>
      <w:r>
        <w:rPr>
          <w:rFonts w:ascii="Times New Roman" w:hAnsi="Times New Roman" w:cs="Times New Roman"/>
          <w:sz w:val="24"/>
          <w:szCs w:val="24"/>
        </w:rPr>
        <w:t xml:space="preserve"> </w:t>
      </w:r>
      <w:r w:rsidRPr="00716F98">
        <w:rPr>
          <w:rFonts w:ascii="Times New Roman" w:hAnsi="Times New Roman" w:cs="Times New Roman"/>
          <w:sz w:val="24"/>
          <w:szCs w:val="24"/>
        </w:rPr>
        <w:t>vocational training, medical care, or other correctional</w:t>
      </w:r>
      <w:r>
        <w:rPr>
          <w:rFonts w:ascii="Times New Roman" w:hAnsi="Times New Roman" w:cs="Times New Roman"/>
          <w:sz w:val="24"/>
          <w:szCs w:val="24"/>
        </w:rPr>
        <w:t xml:space="preserve"> </w:t>
      </w:r>
      <w:r w:rsidRPr="00716F98">
        <w:rPr>
          <w:rFonts w:ascii="Times New Roman" w:hAnsi="Times New Roman" w:cs="Times New Roman"/>
          <w:sz w:val="24"/>
          <w:szCs w:val="24"/>
        </w:rPr>
        <w:t>treatment in the most effective manner;</w:t>
      </w:r>
    </w:p>
    <w:p w14:paraId="30BCD12D" w14:textId="77777777" w:rsidR="004427A8" w:rsidRPr="00716F98" w:rsidRDefault="004427A8" w:rsidP="004427A8">
      <w:pPr>
        <w:rPr>
          <w:rFonts w:ascii="Times New Roman" w:hAnsi="Times New Roman" w:cs="Times New Roman"/>
          <w:sz w:val="24"/>
          <w:szCs w:val="24"/>
        </w:rPr>
      </w:pPr>
      <w:r w:rsidRPr="00716F98">
        <w:rPr>
          <w:rFonts w:ascii="Times New Roman" w:hAnsi="Times New Roman" w:cs="Times New Roman"/>
          <w:sz w:val="24"/>
          <w:szCs w:val="24"/>
        </w:rPr>
        <w:t>(3) the kinds of sentences available;</w:t>
      </w:r>
    </w:p>
    <w:p w14:paraId="56B185B6" w14:textId="77777777" w:rsidR="004427A8" w:rsidRPr="00716F98" w:rsidRDefault="004427A8" w:rsidP="004427A8">
      <w:pPr>
        <w:rPr>
          <w:rFonts w:ascii="Times New Roman" w:hAnsi="Times New Roman" w:cs="Times New Roman"/>
          <w:sz w:val="24"/>
          <w:szCs w:val="24"/>
        </w:rPr>
      </w:pPr>
      <w:r w:rsidRPr="00716F98">
        <w:rPr>
          <w:rFonts w:ascii="Times New Roman" w:hAnsi="Times New Roman" w:cs="Times New Roman"/>
          <w:sz w:val="24"/>
          <w:szCs w:val="24"/>
        </w:rPr>
        <w:t>(4) the kinds of sentence and the sentencing range established for –</w:t>
      </w:r>
    </w:p>
    <w:p w14:paraId="73637334" w14:textId="77777777" w:rsidR="004427A8" w:rsidRPr="00716F98" w:rsidRDefault="004427A8" w:rsidP="004427A8">
      <w:pPr>
        <w:ind w:left="720"/>
        <w:rPr>
          <w:rFonts w:ascii="Times New Roman" w:hAnsi="Times New Roman" w:cs="Times New Roman"/>
          <w:sz w:val="24"/>
          <w:szCs w:val="24"/>
        </w:rPr>
      </w:pPr>
      <w:r w:rsidRPr="00716F98">
        <w:rPr>
          <w:rFonts w:ascii="Times New Roman" w:hAnsi="Times New Roman" w:cs="Times New Roman"/>
          <w:sz w:val="24"/>
          <w:szCs w:val="24"/>
        </w:rPr>
        <w:t>(A) the applicable category of offense committed by the</w:t>
      </w:r>
      <w:r>
        <w:rPr>
          <w:rFonts w:ascii="Times New Roman" w:hAnsi="Times New Roman" w:cs="Times New Roman"/>
          <w:sz w:val="24"/>
          <w:szCs w:val="24"/>
        </w:rPr>
        <w:t xml:space="preserve"> </w:t>
      </w:r>
      <w:r w:rsidRPr="00716F98">
        <w:rPr>
          <w:rFonts w:ascii="Times New Roman" w:hAnsi="Times New Roman" w:cs="Times New Roman"/>
          <w:sz w:val="24"/>
          <w:szCs w:val="24"/>
        </w:rPr>
        <w:t>applicable of defendant as set forth in the guidelines-</w:t>
      </w:r>
    </w:p>
    <w:p w14:paraId="494774CC" w14:textId="77777777" w:rsidR="004427A8" w:rsidRPr="00716F98" w:rsidRDefault="004427A8" w:rsidP="004427A8">
      <w:pPr>
        <w:ind w:left="720" w:firstLine="720"/>
        <w:rPr>
          <w:rFonts w:ascii="Times New Roman" w:hAnsi="Times New Roman" w:cs="Times New Roman"/>
          <w:sz w:val="24"/>
          <w:szCs w:val="24"/>
        </w:rPr>
      </w:pPr>
      <w:r w:rsidRPr="00716F98">
        <w:rPr>
          <w:rFonts w:ascii="Times New Roman" w:hAnsi="Times New Roman" w:cs="Times New Roman"/>
          <w:sz w:val="24"/>
          <w:szCs w:val="24"/>
        </w:rPr>
        <w:t>(</w:t>
      </w:r>
      <w:proofErr w:type="spellStart"/>
      <w:r w:rsidRPr="00716F98">
        <w:rPr>
          <w:rFonts w:ascii="Times New Roman" w:hAnsi="Times New Roman" w:cs="Times New Roman"/>
          <w:sz w:val="24"/>
          <w:szCs w:val="24"/>
        </w:rPr>
        <w:t>i</w:t>
      </w:r>
      <w:proofErr w:type="spellEnd"/>
      <w:r w:rsidRPr="00716F98">
        <w:rPr>
          <w:rFonts w:ascii="Times New Roman" w:hAnsi="Times New Roman" w:cs="Times New Roman"/>
          <w:sz w:val="24"/>
          <w:szCs w:val="24"/>
        </w:rPr>
        <w:t>) issued by the Sentencing Commission [. . .]</w:t>
      </w:r>
    </w:p>
    <w:p w14:paraId="555886F5" w14:textId="77777777" w:rsidR="004427A8" w:rsidRPr="00716F98" w:rsidRDefault="004427A8" w:rsidP="004427A8">
      <w:pPr>
        <w:ind w:left="720" w:firstLine="720"/>
        <w:rPr>
          <w:rFonts w:ascii="Times New Roman" w:hAnsi="Times New Roman" w:cs="Times New Roman"/>
          <w:sz w:val="24"/>
          <w:szCs w:val="24"/>
        </w:rPr>
      </w:pPr>
      <w:r w:rsidRPr="00716F98">
        <w:rPr>
          <w:rFonts w:ascii="Times New Roman" w:hAnsi="Times New Roman" w:cs="Times New Roman"/>
          <w:sz w:val="24"/>
          <w:szCs w:val="24"/>
        </w:rPr>
        <w:t>(ii)that, except as provided in section 3742(g), are</w:t>
      </w:r>
      <w:r>
        <w:rPr>
          <w:rFonts w:ascii="Times New Roman" w:hAnsi="Times New Roman" w:cs="Times New Roman"/>
          <w:sz w:val="24"/>
          <w:szCs w:val="24"/>
        </w:rPr>
        <w:t xml:space="preserve"> </w:t>
      </w:r>
      <w:r w:rsidRPr="00716F98">
        <w:rPr>
          <w:rFonts w:ascii="Times New Roman" w:hAnsi="Times New Roman" w:cs="Times New Roman"/>
          <w:sz w:val="24"/>
          <w:szCs w:val="24"/>
        </w:rPr>
        <w:t>in</w:t>
      </w:r>
      <w:r>
        <w:rPr>
          <w:rFonts w:ascii="Times New Roman" w:hAnsi="Times New Roman" w:cs="Times New Roman"/>
          <w:sz w:val="24"/>
          <w:szCs w:val="24"/>
        </w:rPr>
        <w:t xml:space="preserve"> </w:t>
      </w:r>
      <w:r w:rsidRPr="00716F98">
        <w:rPr>
          <w:rFonts w:ascii="Times New Roman" w:hAnsi="Times New Roman" w:cs="Times New Roman"/>
          <w:sz w:val="24"/>
          <w:szCs w:val="24"/>
        </w:rPr>
        <w:t>effect on the date the defendant is sentenced</w:t>
      </w:r>
      <w:r>
        <w:rPr>
          <w:rFonts w:ascii="Times New Roman" w:hAnsi="Times New Roman" w:cs="Times New Roman"/>
          <w:sz w:val="24"/>
          <w:szCs w:val="24"/>
        </w:rPr>
        <w:t xml:space="preserve"> </w:t>
      </w:r>
      <w:r w:rsidRPr="00716F98">
        <w:rPr>
          <w:rFonts w:ascii="Times New Roman" w:hAnsi="Times New Roman" w:cs="Times New Roman"/>
          <w:sz w:val="24"/>
          <w:szCs w:val="24"/>
        </w:rPr>
        <w:t>[…]</w:t>
      </w:r>
    </w:p>
    <w:p w14:paraId="403E3E78" w14:textId="77777777" w:rsidR="004427A8" w:rsidRPr="00716F98" w:rsidRDefault="004427A8" w:rsidP="004427A8">
      <w:pPr>
        <w:rPr>
          <w:rFonts w:ascii="Times New Roman" w:hAnsi="Times New Roman" w:cs="Times New Roman"/>
          <w:sz w:val="24"/>
          <w:szCs w:val="24"/>
        </w:rPr>
      </w:pPr>
      <w:r w:rsidRPr="00716F98">
        <w:rPr>
          <w:rFonts w:ascii="Times New Roman" w:hAnsi="Times New Roman" w:cs="Times New Roman"/>
          <w:sz w:val="24"/>
          <w:szCs w:val="24"/>
        </w:rPr>
        <w:t>(5) and pertinent policy statement –</w:t>
      </w:r>
    </w:p>
    <w:p w14:paraId="2EEF56CA" w14:textId="77777777" w:rsidR="004427A8" w:rsidRPr="00716F98" w:rsidRDefault="004427A8" w:rsidP="004427A8">
      <w:pPr>
        <w:ind w:firstLine="720"/>
        <w:rPr>
          <w:rFonts w:ascii="Times New Roman" w:hAnsi="Times New Roman" w:cs="Times New Roman"/>
          <w:sz w:val="24"/>
          <w:szCs w:val="24"/>
        </w:rPr>
      </w:pPr>
      <w:r w:rsidRPr="00716F98">
        <w:rPr>
          <w:rFonts w:ascii="Times New Roman" w:hAnsi="Times New Roman" w:cs="Times New Roman"/>
          <w:sz w:val="24"/>
          <w:szCs w:val="24"/>
        </w:rPr>
        <w:t>(A) issued by the sentencing commission […]</w:t>
      </w:r>
    </w:p>
    <w:p w14:paraId="2EE14B04" w14:textId="77777777" w:rsidR="004427A8" w:rsidRPr="00716F98" w:rsidRDefault="004427A8" w:rsidP="004427A8">
      <w:pPr>
        <w:ind w:left="720"/>
        <w:rPr>
          <w:rFonts w:ascii="Times New Roman" w:hAnsi="Times New Roman" w:cs="Times New Roman"/>
          <w:sz w:val="24"/>
          <w:szCs w:val="24"/>
        </w:rPr>
      </w:pPr>
      <w:r w:rsidRPr="00716F98">
        <w:rPr>
          <w:rFonts w:ascii="Times New Roman" w:hAnsi="Times New Roman" w:cs="Times New Roman"/>
          <w:sz w:val="24"/>
          <w:szCs w:val="24"/>
        </w:rPr>
        <w:t>(B) that, except as provided in section 3742(g), is in effect on</w:t>
      </w:r>
      <w:r>
        <w:rPr>
          <w:rFonts w:ascii="Times New Roman" w:hAnsi="Times New Roman" w:cs="Times New Roman"/>
          <w:sz w:val="24"/>
          <w:szCs w:val="24"/>
        </w:rPr>
        <w:t xml:space="preserve"> </w:t>
      </w:r>
      <w:r w:rsidRPr="00716F98">
        <w:rPr>
          <w:rFonts w:ascii="Times New Roman" w:hAnsi="Times New Roman" w:cs="Times New Roman"/>
          <w:sz w:val="24"/>
          <w:szCs w:val="24"/>
        </w:rPr>
        <w:t>the date the defendant is sentenced.</w:t>
      </w:r>
    </w:p>
    <w:p w14:paraId="1407A4CF" w14:textId="77777777" w:rsidR="004427A8" w:rsidRPr="00716F98" w:rsidRDefault="004427A8" w:rsidP="004427A8">
      <w:pPr>
        <w:rPr>
          <w:rFonts w:ascii="Times New Roman" w:hAnsi="Times New Roman" w:cs="Times New Roman"/>
          <w:sz w:val="24"/>
          <w:szCs w:val="24"/>
        </w:rPr>
      </w:pPr>
      <w:r w:rsidRPr="00716F98">
        <w:rPr>
          <w:rFonts w:ascii="Times New Roman" w:hAnsi="Times New Roman" w:cs="Times New Roman"/>
          <w:sz w:val="24"/>
          <w:szCs w:val="24"/>
        </w:rPr>
        <w:t>(6) the need to avoid unwarranted sentence disparities among</w:t>
      </w:r>
      <w:r>
        <w:rPr>
          <w:rFonts w:ascii="Times New Roman" w:hAnsi="Times New Roman" w:cs="Times New Roman"/>
          <w:sz w:val="24"/>
          <w:szCs w:val="24"/>
        </w:rPr>
        <w:t xml:space="preserve"> </w:t>
      </w:r>
      <w:r w:rsidRPr="00716F98">
        <w:rPr>
          <w:rFonts w:ascii="Times New Roman" w:hAnsi="Times New Roman" w:cs="Times New Roman"/>
          <w:sz w:val="24"/>
          <w:szCs w:val="24"/>
        </w:rPr>
        <w:t>defendants with similar records who have been found guilty of</w:t>
      </w:r>
      <w:r>
        <w:rPr>
          <w:rFonts w:ascii="Times New Roman" w:hAnsi="Times New Roman" w:cs="Times New Roman"/>
          <w:sz w:val="24"/>
          <w:szCs w:val="24"/>
        </w:rPr>
        <w:t xml:space="preserve"> </w:t>
      </w:r>
      <w:r w:rsidRPr="00716F98">
        <w:rPr>
          <w:rFonts w:ascii="Times New Roman" w:hAnsi="Times New Roman" w:cs="Times New Roman"/>
          <w:sz w:val="24"/>
          <w:szCs w:val="24"/>
        </w:rPr>
        <w:t>similar conduct; and</w:t>
      </w:r>
    </w:p>
    <w:p w14:paraId="044A5033" w14:textId="77777777" w:rsidR="004427A8" w:rsidRPr="00716F98" w:rsidRDefault="004427A8" w:rsidP="004427A8">
      <w:pPr>
        <w:rPr>
          <w:rFonts w:ascii="Times New Roman" w:hAnsi="Times New Roman" w:cs="Times New Roman"/>
          <w:sz w:val="24"/>
          <w:szCs w:val="24"/>
        </w:rPr>
      </w:pPr>
      <w:r w:rsidRPr="00716F98">
        <w:rPr>
          <w:rFonts w:ascii="Times New Roman" w:hAnsi="Times New Roman" w:cs="Times New Roman"/>
          <w:sz w:val="24"/>
          <w:szCs w:val="24"/>
        </w:rPr>
        <w:t>(7) the need to provide restitution to any victims of the offense.</w:t>
      </w:r>
    </w:p>
    <w:p w14:paraId="3D1DA71E" w14:textId="77777777" w:rsidR="00A55B89" w:rsidRPr="00A55B89" w:rsidRDefault="00A55B89" w:rsidP="00A55B89">
      <w:pPr>
        <w:pStyle w:val="ListParagraph"/>
        <w:rPr>
          <w:rFonts w:ascii="Times New Roman" w:hAnsi="Times New Roman" w:cs="Times New Roman"/>
          <w:sz w:val="24"/>
        </w:rPr>
      </w:pPr>
    </w:p>
    <w:p w14:paraId="35A0FDE5" w14:textId="77777777" w:rsidR="00097832" w:rsidRDefault="00097832" w:rsidP="00A56807">
      <w:pPr>
        <w:rPr>
          <w:rFonts w:ascii="Times New Roman" w:hAnsi="Times New Roman" w:cs="Times New Roman"/>
          <w:sz w:val="24"/>
        </w:rPr>
      </w:pPr>
    </w:p>
    <w:sectPr w:rsidR="000978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B0106"/>
    <w:multiLevelType w:val="hybridMultilevel"/>
    <w:tmpl w:val="C76C05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796FAA"/>
    <w:multiLevelType w:val="hybridMultilevel"/>
    <w:tmpl w:val="555C31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DC71A7"/>
    <w:multiLevelType w:val="hybridMultilevel"/>
    <w:tmpl w:val="B40CDC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6E7C8C"/>
    <w:multiLevelType w:val="hybridMultilevel"/>
    <w:tmpl w:val="AFE67E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807"/>
    <w:rsid w:val="00072ED8"/>
    <w:rsid w:val="00097832"/>
    <w:rsid w:val="00145B9B"/>
    <w:rsid w:val="001F1E9C"/>
    <w:rsid w:val="002A45CA"/>
    <w:rsid w:val="002D3351"/>
    <w:rsid w:val="003649C1"/>
    <w:rsid w:val="00381DF2"/>
    <w:rsid w:val="004427A8"/>
    <w:rsid w:val="00722C76"/>
    <w:rsid w:val="00A06F79"/>
    <w:rsid w:val="00A11025"/>
    <w:rsid w:val="00A25AEE"/>
    <w:rsid w:val="00A328A3"/>
    <w:rsid w:val="00A37443"/>
    <w:rsid w:val="00A55B89"/>
    <w:rsid w:val="00A56807"/>
    <w:rsid w:val="00B556C9"/>
    <w:rsid w:val="00C615D4"/>
    <w:rsid w:val="00CC441E"/>
    <w:rsid w:val="00E025D2"/>
    <w:rsid w:val="00E110BF"/>
    <w:rsid w:val="00EB4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1C1CC"/>
  <w15:chartTrackingRefBased/>
  <w15:docId w15:val="{7D9BB1BD-FEEE-4642-938E-F093F8403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B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4</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 Attorneys Office</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Shewmaker, Dawn (USAAK)</dc:creator>
  <cp:keywords/>
  <dc:description/>
  <cp:lastModifiedBy>Shewmaker, Dawn (USAAK)</cp:lastModifiedBy>
  <cp:revision>21</cp:revision>
  <dcterms:created xsi:type="dcterms:W3CDTF">2019-04-24T19:11:00Z</dcterms:created>
  <dcterms:modified xsi:type="dcterms:W3CDTF">2021-02-12T22:21:00Z</dcterms:modified>
</cp:coreProperties>
</file>