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CA1F" w14:textId="77777777" w:rsidR="00000D3E" w:rsidRDefault="00000D3E" w:rsidP="00000D3E">
      <w:r>
        <w:t>Department of Justice</w:t>
      </w:r>
    </w:p>
    <w:p w14:paraId="3D51F748" w14:textId="77777777" w:rsidR="00000D3E" w:rsidRDefault="00000D3E" w:rsidP="00000D3E">
      <w:r>
        <w:t>U.S. Attorney’s Office</w:t>
      </w:r>
    </w:p>
    <w:p w14:paraId="0C884DEA" w14:textId="77777777" w:rsidR="00000D3E" w:rsidRDefault="00000D3E" w:rsidP="00000D3E">
      <w:r>
        <w:t>Eastern District of Pennsylvania</w:t>
      </w:r>
    </w:p>
    <w:p w14:paraId="6421CBCB" w14:textId="77777777" w:rsidR="00000D3E" w:rsidRDefault="00000D3E" w:rsidP="00000D3E">
      <w:r>
        <w:t>________________________________________</w:t>
      </w:r>
    </w:p>
    <w:p w14:paraId="7F941704" w14:textId="77777777" w:rsidR="00000D3E" w:rsidRDefault="00000D3E" w:rsidP="00000D3E">
      <w:r>
        <w:t>FOR IMMEDIATE RELEASE</w:t>
      </w:r>
    </w:p>
    <w:p w14:paraId="6F43E059" w14:textId="77777777" w:rsidR="00000D3E" w:rsidRDefault="00000D3E" w:rsidP="00000D3E">
      <w:r>
        <w:t>Wednesday, December 7, 2022</w:t>
      </w:r>
    </w:p>
    <w:p w14:paraId="1A02A5C1" w14:textId="77777777" w:rsidR="00000D3E" w:rsidRDefault="00000D3E" w:rsidP="00000D3E"/>
    <w:p w14:paraId="729D947C" w14:textId="77777777" w:rsidR="00000D3E" w:rsidRDefault="00000D3E" w:rsidP="00000D3E">
      <w:r>
        <w:t>Philadelphia Man Charged with Impersonating a USPS Mail Carrier, Possessing USPS Arrow Keys, and Mail Theft</w:t>
      </w:r>
    </w:p>
    <w:p w14:paraId="22563BCE" w14:textId="77777777" w:rsidR="00000D3E" w:rsidRDefault="00000D3E" w:rsidP="00000D3E">
      <w:r>
        <w:t xml:space="preserve">PHILADELPHIA – United States Attorney Jacqueline C. Romero announced that </w:t>
      </w:r>
      <w:proofErr w:type="spellStart"/>
      <w:r>
        <w:t>Zachkey</w:t>
      </w:r>
      <w:proofErr w:type="spellEnd"/>
      <w:r>
        <w:t xml:space="preserve"> James, 27, of Philadelphia, PA, was charged by Indictment with impersonation of a U.S. Postal Service (USPS) Mail Carrier, unlawful possession of three USPS Arrow Keys, mail theft, and possession of stolen mail.</w:t>
      </w:r>
    </w:p>
    <w:p w14:paraId="614110E5" w14:textId="77777777" w:rsidR="00000D3E" w:rsidRDefault="00000D3E" w:rsidP="00000D3E">
      <w:r>
        <w:t xml:space="preserve">As alleged in the Indictment, in July 2022, while pretending to be a USPS Mail Carrier, James stole undelivered mail from a collection box located near the </w:t>
      </w:r>
      <w:proofErr w:type="spellStart"/>
      <w:r>
        <w:t>Kingsessing</w:t>
      </w:r>
      <w:proofErr w:type="spellEnd"/>
      <w:r>
        <w:t xml:space="preserve"> Post Office in Philadelphia. In October 2022, again while pretending to be a USPS Mail Carrier, James stole undelivered mail from a collection box located near the East Germantown Post Office in Philadelphia. And in November 2022, James possessed three Arrow Keys and approximately 15 mail-in ballots that had been stolen from USPS collection boxes.</w:t>
      </w:r>
    </w:p>
    <w:p w14:paraId="183210D6" w14:textId="77777777" w:rsidR="00000D3E" w:rsidRDefault="00000D3E" w:rsidP="00000D3E">
      <w:r>
        <w:t>If convicted, the defendant faces a maximum of 31 years in prison and a $1,500,000 fine.</w:t>
      </w:r>
    </w:p>
    <w:p w14:paraId="53BCADF2" w14:textId="77777777" w:rsidR="00000D3E" w:rsidRDefault="00000D3E" w:rsidP="00000D3E">
      <w:r>
        <w:t xml:space="preserve">The case was investigated by the United States Postal Inspection </w:t>
      </w:r>
      <w:proofErr w:type="gramStart"/>
      <w:r>
        <w:t>Service, and</w:t>
      </w:r>
      <w:proofErr w:type="gramEnd"/>
      <w:r>
        <w:t xml:space="preserve"> is being prosecuted by Assistant United States Attorney Patrick Brown.</w:t>
      </w:r>
    </w:p>
    <w:p w14:paraId="0869EC57" w14:textId="2E4E65EE" w:rsidR="00000D3E" w:rsidRDefault="00000D3E" w:rsidP="00000D3E">
      <w:r>
        <w:t xml:space="preserve">U.S. Attorney Romero and USPIS Assistant Inspector in Charge John Walker made the announcement today: </w:t>
      </w:r>
      <w:hyperlink r:id="rId4" w:history="1">
        <w:r w:rsidRPr="00A85868">
          <w:rPr>
            <w:rStyle w:val="Hyperlink"/>
          </w:rPr>
          <w:t>https://twitter.com/USAO_EDPA/status/1600588080150372352</w:t>
        </w:r>
      </w:hyperlink>
      <w:r>
        <w:t>.</w:t>
      </w:r>
    </w:p>
    <w:p w14:paraId="629C8DC2" w14:textId="77777777" w:rsidR="00000D3E" w:rsidRDefault="00000D3E" w:rsidP="00000D3E">
      <w:r>
        <w:t>An indictment, information, or criminal complaint is an accusation. A defendant is presumed innocent unless and until proven guilty.</w:t>
      </w:r>
    </w:p>
    <w:p w14:paraId="247CC2D0" w14:textId="77777777" w:rsidR="00304528" w:rsidRDefault="00304528"/>
    <w:sectPr w:rsidR="0030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D3E"/>
    <w:rsid w:val="00000D3E"/>
    <w:rsid w:val="000245FC"/>
    <w:rsid w:val="000351CA"/>
    <w:rsid w:val="00047AFA"/>
    <w:rsid w:val="0009453C"/>
    <w:rsid w:val="000D7EB5"/>
    <w:rsid w:val="0011628C"/>
    <w:rsid w:val="001369D8"/>
    <w:rsid w:val="00137EA1"/>
    <w:rsid w:val="0016203B"/>
    <w:rsid w:val="001C2E06"/>
    <w:rsid w:val="001E2A27"/>
    <w:rsid w:val="001F3EA1"/>
    <w:rsid w:val="00241CBD"/>
    <w:rsid w:val="00254C0F"/>
    <w:rsid w:val="002822C5"/>
    <w:rsid w:val="00304528"/>
    <w:rsid w:val="003118A5"/>
    <w:rsid w:val="00325EEF"/>
    <w:rsid w:val="00340607"/>
    <w:rsid w:val="0038269A"/>
    <w:rsid w:val="00410069"/>
    <w:rsid w:val="00411A5F"/>
    <w:rsid w:val="004516A8"/>
    <w:rsid w:val="004D1278"/>
    <w:rsid w:val="004F6602"/>
    <w:rsid w:val="00512671"/>
    <w:rsid w:val="00576EB6"/>
    <w:rsid w:val="00582CFD"/>
    <w:rsid w:val="0059628E"/>
    <w:rsid w:val="00667ED3"/>
    <w:rsid w:val="006A6EA9"/>
    <w:rsid w:val="007067E4"/>
    <w:rsid w:val="00714ACB"/>
    <w:rsid w:val="007500EE"/>
    <w:rsid w:val="00784E98"/>
    <w:rsid w:val="00792D96"/>
    <w:rsid w:val="007F52A8"/>
    <w:rsid w:val="00814CD1"/>
    <w:rsid w:val="00822112"/>
    <w:rsid w:val="00833252"/>
    <w:rsid w:val="00851275"/>
    <w:rsid w:val="008A41D6"/>
    <w:rsid w:val="008B2C48"/>
    <w:rsid w:val="008C16BA"/>
    <w:rsid w:val="009218A0"/>
    <w:rsid w:val="009F354E"/>
    <w:rsid w:val="00A0644F"/>
    <w:rsid w:val="00A300B9"/>
    <w:rsid w:val="00AC506E"/>
    <w:rsid w:val="00B70E84"/>
    <w:rsid w:val="00B86EC7"/>
    <w:rsid w:val="00B93857"/>
    <w:rsid w:val="00B944F5"/>
    <w:rsid w:val="00B97EEC"/>
    <w:rsid w:val="00BB29E5"/>
    <w:rsid w:val="00CF4E0F"/>
    <w:rsid w:val="00D23B79"/>
    <w:rsid w:val="00D70B00"/>
    <w:rsid w:val="00DD2CE8"/>
    <w:rsid w:val="00EB2B81"/>
    <w:rsid w:val="00EE7406"/>
    <w:rsid w:val="00EF18D3"/>
    <w:rsid w:val="00F04332"/>
    <w:rsid w:val="00F56865"/>
    <w:rsid w:val="00FC7552"/>
    <w:rsid w:val="00FD143A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24CE"/>
  <w15:chartTrackingRefBased/>
  <w15:docId w15:val="{E288F634-38DA-449E-8D0F-9CE33E2C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tter.com/USAO_EDPA/status/160058808015037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Idalia (USAPAE)</dc:creator>
  <cp:keywords/>
  <dc:description/>
  <cp:lastModifiedBy>Sanchez, Idalia (USAPAE)</cp:lastModifiedBy>
  <cp:revision>1</cp:revision>
  <dcterms:created xsi:type="dcterms:W3CDTF">2024-06-26T15:05:00Z</dcterms:created>
  <dcterms:modified xsi:type="dcterms:W3CDTF">2024-06-26T15:09:00Z</dcterms:modified>
</cp:coreProperties>
</file>