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B44" w:rsidRDefault="00507B44"/>
    <w:tbl>
      <w:tblPr>
        <w:tblW w:w="9400" w:type="dxa"/>
        <w:tblLook w:val="04A0" w:firstRow="1" w:lastRow="0" w:firstColumn="1" w:lastColumn="0" w:noHBand="0" w:noVBand="1"/>
      </w:tblPr>
      <w:tblGrid>
        <w:gridCol w:w="960"/>
        <w:gridCol w:w="4980"/>
        <w:gridCol w:w="3460"/>
      </w:tblGrid>
      <w:tr w:rsidR="00307EFD" w:rsidRPr="00307EFD" w:rsidTr="00307EFD">
        <w:trPr>
          <w:trHeight w:val="4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State</w:t>
            </w:r>
          </w:p>
        </w:tc>
        <w:tc>
          <w:tcPr>
            <w:tcW w:w="4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Law Enforcement Agency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Final Award Amount Approved</w:t>
            </w:r>
          </w:p>
        </w:tc>
      </w:tr>
      <w:tr w:rsidR="00307EFD" w:rsidRPr="00307EFD" w:rsidTr="00307EFD">
        <w:trPr>
          <w:trHeight w:val="4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Indiana State Police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$1,000,000.00</w:t>
            </w:r>
          </w:p>
        </w:tc>
      </w:tr>
      <w:tr w:rsidR="00307EFD" w:rsidRPr="00307EFD" w:rsidTr="00307EFD">
        <w:trPr>
          <w:trHeight w:val="4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KS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Kansas Bureau of Investigation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$1,000,000.00</w:t>
            </w:r>
          </w:p>
        </w:tc>
      </w:tr>
      <w:tr w:rsidR="00307EFD" w:rsidRPr="00307EFD" w:rsidTr="00307EFD">
        <w:trPr>
          <w:trHeight w:val="4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KY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Kentucky State Police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$1,000,000.00</w:t>
            </w:r>
          </w:p>
        </w:tc>
      </w:tr>
      <w:tr w:rsidR="00307EFD" w:rsidRPr="00307EFD" w:rsidTr="00307EFD">
        <w:trPr>
          <w:trHeight w:val="4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Massachusetts State Police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$1,000,000.00</w:t>
            </w:r>
          </w:p>
        </w:tc>
      </w:tr>
      <w:tr w:rsidR="00307EFD" w:rsidRPr="00307EFD" w:rsidTr="00307EFD">
        <w:trPr>
          <w:trHeight w:val="4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Michigan Department of State Police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$1,000,388.00</w:t>
            </w:r>
          </w:p>
        </w:tc>
      </w:tr>
      <w:tr w:rsidR="00307EFD" w:rsidRPr="00307EFD" w:rsidTr="00307EFD">
        <w:trPr>
          <w:trHeight w:val="4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MT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Montana Department of Justice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$1,000,000.00</w:t>
            </w:r>
          </w:p>
        </w:tc>
      </w:tr>
      <w:tr w:rsidR="00307EFD" w:rsidRPr="00307EFD" w:rsidTr="00307EFD">
        <w:trPr>
          <w:trHeight w:val="4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NC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North Carolina Department of Public Safety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$1,000,000.00</w:t>
            </w:r>
          </w:p>
        </w:tc>
      </w:tr>
      <w:tr w:rsidR="00307EFD" w:rsidRPr="00307EFD" w:rsidTr="00307EFD">
        <w:trPr>
          <w:trHeight w:val="4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NJ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 Jersey Department of Law and Public Safety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$1,000,000.00</w:t>
            </w:r>
          </w:p>
        </w:tc>
      </w:tr>
      <w:tr w:rsidR="00307EFD" w:rsidRPr="00307EFD" w:rsidTr="00307EFD">
        <w:trPr>
          <w:trHeight w:val="4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TN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Tennessee Bureau of Investigation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$1,000,000.00</w:t>
            </w:r>
          </w:p>
        </w:tc>
      </w:tr>
      <w:tr w:rsidR="00307EFD" w:rsidRPr="00307EFD" w:rsidTr="00307EFD">
        <w:trPr>
          <w:trHeight w:val="4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Virginia Department of State Police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$1,000,000.00</w:t>
            </w:r>
          </w:p>
        </w:tc>
        <w:bookmarkStart w:id="0" w:name="_GoBack"/>
        <w:bookmarkEnd w:id="0"/>
      </w:tr>
      <w:tr w:rsidR="00307EFD" w:rsidRPr="00307EFD" w:rsidTr="00307EFD">
        <w:trPr>
          <w:trHeight w:val="4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WI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Wisconsin Department of Justice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$1,000,000.00</w:t>
            </w:r>
          </w:p>
        </w:tc>
      </w:tr>
      <w:tr w:rsidR="00307EFD" w:rsidRPr="00307EFD" w:rsidTr="00307EFD">
        <w:trPr>
          <w:trHeight w:val="4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WV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West Virginia, State of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$1,000,000.00</w:t>
            </w:r>
          </w:p>
        </w:tc>
      </w:tr>
      <w:tr w:rsidR="00307EFD" w:rsidRPr="00307EFD" w:rsidTr="00307EFD">
        <w:trPr>
          <w:trHeight w:val="4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7EFD" w:rsidRPr="00307EFD" w:rsidTr="00307EFD">
        <w:trPr>
          <w:trHeight w:val="4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 Number of Awards: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FD" w:rsidRPr="00307EFD" w:rsidRDefault="00E42875" w:rsidP="00307E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307EFD" w:rsidRPr="00307EFD" w:rsidTr="00307EFD">
        <w:trPr>
          <w:trHeight w:val="4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07EFD" w:rsidRPr="00307EFD" w:rsidRDefault="00307EFD" w:rsidP="00307E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07E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Total Amount of 2020 CAMP Funding: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7EFD" w:rsidRPr="00307EFD" w:rsidRDefault="00E42875" w:rsidP="00307E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$12,000,388</w:t>
            </w:r>
            <w:r w:rsidR="00307EFD" w:rsidRPr="00307E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.00</w:t>
            </w:r>
          </w:p>
        </w:tc>
      </w:tr>
    </w:tbl>
    <w:p w:rsidR="008454D9" w:rsidRDefault="008454D9"/>
    <w:sectPr w:rsidR="008454D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041" w:rsidRDefault="00FB5041" w:rsidP="00FB5041">
      <w:pPr>
        <w:spacing w:after="0" w:line="240" w:lineRule="auto"/>
      </w:pPr>
      <w:r>
        <w:separator/>
      </w:r>
    </w:p>
  </w:endnote>
  <w:endnote w:type="continuationSeparator" w:id="0">
    <w:p w:rsidR="00FB5041" w:rsidRDefault="00FB5041" w:rsidP="00FB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041" w:rsidRDefault="00FB5041" w:rsidP="00FB5041">
      <w:pPr>
        <w:spacing w:after="0" w:line="240" w:lineRule="auto"/>
      </w:pPr>
      <w:r>
        <w:separator/>
      </w:r>
    </w:p>
  </w:footnote>
  <w:footnote w:type="continuationSeparator" w:id="0">
    <w:p w:rsidR="00FB5041" w:rsidRDefault="00FB5041" w:rsidP="00FB5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B44" w:rsidRPr="00507B44" w:rsidRDefault="004C0B99" w:rsidP="00507B44">
    <w:pPr>
      <w:pStyle w:val="Header"/>
      <w:ind w:firstLine="2880"/>
      <w:rPr>
        <w:b/>
        <w:sz w:val="28"/>
        <w:szCs w:val="28"/>
      </w:rPr>
    </w:pPr>
    <w:r w:rsidRPr="00507B44">
      <w:rPr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-60711</wp:posOffset>
          </wp:positionH>
          <wp:positionV relativeFrom="paragraph">
            <wp:posOffset>-205740</wp:posOffset>
          </wp:positionV>
          <wp:extent cx="1976245" cy="737705"/>
          <wp:effectExtent l="0" t="0" r="5080" b="571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245" cy="73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2875">
      <w:rPr>
        <w:b/>
        <w:sz w:val="28"/>
        <w:szCs w:val="28"/>
      </w:rPr>
      <w:t xml:space="preserve">COPS ANTI-METHAMPHETAMINE </w:t>
    </w:r>
    <w:r w:rsidR="00507B44" w:rsidRPr="00507B44">
      <w:rPr>
        <w:b/>
        <w:sz w:val="28"/>
        <w:szCs w:val="28"/>
      </w:rPr>
      <w:t>PROGRAM</w:t>
    </w:r>
    <w:r w:rsidR="00E42875">
      <w:rPr>
        <w:b/>
        <w:sz w:val="28"/>
        <w:szCs w:val="28"/>
      </w:rPr>
      <w:t xml:space="preserve"> (CAMP)</w:t>
    </w:r>
  </w:p>
  <w:p w:rsidR="00507B44" w:rsidRPr="00507B44" w:rsidRDefault="00507B44" w:rsidP="008454D9">
    <w:pPr>
      <w:pStyle w:val="Header"/>
      <w:ind w:firstLine="2880"/>
      <w:rPr>
        <w:b/>
      </w:rPr>
    </w:pPr>
    <w:r w:rsidRPr="00507B44">
      <w:rPr>
        <w:b/>
        <w:sz w:val="28"/>
        <w:szCs w:val="28"/>
      </w:rPr>
      <w:t>2020 AWARDS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41"/>
    <w:rsid w:val="001C4327"/>
    <w:rsid w:val="00307EFD"/>
    <w:rsid w:val="004C0B99"/>
    <w:rsid w:val="00507B44"/>
    <w:rsid w:val="005800FA"/>
    <w:rsid w:val="008454D9"/>
    <w:rsid w:val="008E4AA3"/>
    <w:rsid w:val="00E42875"/>
    <w:rsid w:val="00E72735"/>
    <w:rsid w:val="00FB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8CBD4"/>
  <w15:chartTrackingRefBased/>
  <w15:docId w15:val="{7279DBB1-80E0-4537-B870-8ED67DCC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041"/>
  </w:style>
  <w:style w:type="paragraph" w:styleId="Footer">
    <w:name w:val="footer"/>
    <w:basedOn w:val="Normal"/>
    <w:link w:val="FooterChar"/>
    <w:uiPriority w:val="99"/>
    <w:unhideWhenUsed/>
    <w:rsid w:val="00FB5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JCON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Randolph, Cory</dc:creator>
  <cp:keywords/>
  <dc:description/>
  <cp:lastModifiedBy>Thomas, Sheryl (COPS)</cp:lastModifiedBy>
  <cp:revision>2</cp:revision>
  <dcterms:created xsi:type="dcterms:W3CDTF">2020-06-16T15:45:00Z</dcterms:created>
  <dcterms:modified xsi:type="dcterms:W3CDTF">2020-06-16T15:45:00Z</dcterms:modified>
</cp:coreProperties>
</file>