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5721" w:rsidRDefault="005E2F6E" w:rsidP="00436F7E">
      <w:pPr>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-594995</wp:posOffset>
                </wp:positionV>
                <wp:extent cx="6086475" cy="1290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90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214" w:rsidRDefault="00FD0214">
                            <w:r w:rsidRPr="002B7156">
                              <w:rPr>
                                <w:noProof/>
                              </w:rPr>
                              <w:drawing>
                                <wp:inline distT="0" distB="0" distL="0" distR="0">
                                  <wp:extent cx="573082" cy="572233"/>
                                  <wp:effectExtent l="19050" t="0" r="0" b="0"/>
                                  <wp:docPr id="1" name="Picture 0" descr="dojseal.bw.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jseal.bw.wpg"/>
                                          <pic:cNvPicPr/>
                                        </pic:nvPicPr>
                                        <pic:blipFill>
                                          <a:blip r:embed="rId7"/>
                                          <a:stretch>
                                            <a:fillRect/>
                                          </a:stretch>
                                        </pic:blipFill>
                                        <pic:spPr>
                                          <a:xfrm>
                                            <a:off x="0" y="0"/>
                                            <a:ext cx="573082" cy="572233"/>
                                          </a:xfrm>
                                          <a:prstGeom prst="rect">
                                            <a:avLst/>
                                          </a:prstGeom>
                                        </pic:spPr>
                                      </pic:pic>
                                    </a:graphicData>
                                  </a:graphic>
                                </wp:inline>
                              </w:drawing>
                            </w:r>
                          </w:p>
                          <w:p w:rsidR="00FD0214" w:rsidRDefault="00FD0214" w:rsidP="00517636">
                            <w:pPr>
                              <w:spacing w:before="120"/>
                            </w:pPr>
                          </w:p>
                          <w:p w:rsidR="00FD0214" w:rsidRPr="00F55F6B" w:rsidRDefault="00FD0214" w:rsidP="00517636">
                            <w:pPr>
                              <w:pBdr>
                                <w:bottom w:val="single" w:sz="12" w:space="1" w:color="auto"/>
                              </w:pBdr>
                              <w:spacing w:before="120"/>
                              <w:jc w:val="center"/>
                              <w:rPr>
                                <w:b/>
                                <w:smallCaps/>
                                <w:sz w:val="28"/>
                                <w:szCs w:val="28"/>
                              </w:rPr>
                            </w:pPr>
                            <w:r w:rsidRPr="00F55F6B">
                              <w:rPr>
                                <w:b/>
                                <w:smallCaps/>
                                <w:sz w:val="28"/>
                                <w:szCs w:val="28"/>
                              </w:rPr>
                              <w:t>Monitor Application</w:t>
                            </w:r>
                          </w:p>
                          <w:p w:rsidR="00FD0214" w:rsidRPr="00517636" w:rsidRDefault="00FD0214" w:rsidP="00517636">
                            <w:pPr>
                              <w:spacing w:before="120"/>
                              <w:rPr>
                                <w:sz w:val="28"/>
                                <w:szCs w:val="28"/>
                              </w:rPr>
                            </w:pPr>
                          </w:p>
                          <w:p w:rsidR="00FD0214" w:rsidRDefault="00FD0214" w:rsidP="00517636">
                            <w:pPr>
                              <w:spacing w:before="120"/>
                              <w:ind w:firstLine="5040"/>
                              <w:jc w:val="center"/>
                            </w:pPr>
                          </w:p>
                          <w:p w:rsidR="00FD0214" w:rsidRDefault="00FD0214" w:rsidP="00517636">
                            <w:pPr>
                              <w:spacing w:before="120"/>
                              <w:ind w:firstLine="5040"/>
                              <w:jc w:val="cent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6.85pt;width:479.25pt;height:10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ykfA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" stroked="f">
                <v:textbox inset="0,0,0,0">
                  <w:txbxContent>
                    <w:p w:rsidR="00FD0214" w:rsidRDefault="00FD0214">
                      <w:r w:rsidRPr="002B7156">
                        <w:rPr>
                          <w:noProof/>
                        </w:rPr>
                        <w:drawing>
                          <wp:inline distT="0" distB="0" distL="0" distR="0">
                            <wp:extent cx="573082" cy="572233"/>
                            <wp:effectExtent l="19050" t="0" r="0" b="0"/>
                            <wp:docPr id="1" name="Picture 0" descr="dojseal.bw.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jseal.bw.wpg"/>
                                    <pic:cNvPicPr/>
                                  </pic:nvPicPr>
                                  <pic:blipFill>
                                    <a:blip r:embed="rId8"/>
                                    <a:stretch>
                                      <a:fillRect/>
                                    </a:stretch>
                                  </pic:blipFill>
                                  <pic:spPr>
                                    <a:xfrm>
                                      <a:off x="0" y="0"/>
                                      <a:ext cx="573082" cy="572233"/>
                                    </a:xfrm>
                                    <a:prstGeom prst="rect">
                                      <a:avLst/>
                                    </a:prstGeom>
                                  </pic:spPr>
                                </pic:pic>
                              </a:graphicData>
                            </a:graphic>
                          </wp:inline>
                        </w:drawing>
                      </w:r>
                    </w:p>
                    <w:p w:rsidR="00FD0214" w:rsidRDefault="00FD0214" w:rsidP="00517636">
                      <w:pPr>
                        <w:spacing w:before="120"/>
                      </w:pPr>
                    </w:p>
                    <w:p w:rsidR="00FD0214" w:rsidRPr="00F55F6B" w:rsidRDefault="00FD0214" w:rsidP="00517636">
                      <w:pPr>
                        <w:pBdr>
                          <w:bottom w:val="single" w:sz="12" w:space="1" w:color="auto"/>
                        </w:pBdr>
                        <w:spacing w:before="120"/>
                        <w:jc w:val="center"/>
                        <w:rPr>
                          <w:b/>
                          <w:smallCaps/>
                          <w:sz w:val="28"/>
                          <w:szCs w:val="28"/>
                        </w:rPr>
                      </w:pPr>
                      <w:r w:rsidRPr="00F55F6B">
                        <w:rPr>
                          <w:b/>
                          <w:smallCaps/>
                          <w:sz w:val="28"/>
                          <w:szCs w:val="28"/>
                        </w:rPr>
                        <w:t>Monitor Application</w:t>
                      </w:r>
                    </w:p>
                    <w:p w:rsidR="00FD0214" w:rsidRPr="00517636" w:rsidRDefault="00FD0214" w:rsidP="00517636">
                      <w:pPr>
                        <w:spacing w:before="120"/>
                        <w:rPr>
                          <w:sz w:val="28"/>
                          <w:szCs w:val="28"/>
                        </w:rPr>
                      </w:pPr>
                    </w:p>
                    <w:p w:rsidR="00FD0214" w:rsidRDefault="00FD0214" w:rsidP="00517636">
                      <w:pPr>
                        <w:spacing w:before="120"/>
                        <w:ind w:firstLine="5040"/>
                        <w:jc w:val="center"/>
                      </w:pPr>
                    </w:p>
                    <w:p w:rsidR="00FD0214" w:rsidRDefault="00FD0214" w:rsidP="00517636">
                      <w:pPr>
                        <w:spacing w:before="120"/>
                        <w:ind w:firstLine="5040"/>
                        <w:jc w:val="center"/>
                      </w:pPr>
                    </w:p>
                  </w:txbxContent>
                </v:textbox>
              </v:shape>
            </w:pict>
          </mc:Fallback>
        </mc:AlternateContent>
      </w:r>
      <w:r>
        <w:rPr>
          <w:rFonts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3188335</wp:posOffset>
                </wp:positionH>
                <wp:positionV relativeFrom="paragraph">
                  <wp:posOffset>-575945</wp:posOffset>
                </wp:positionV>
                <wp:extent cx="2377440" cy="802005"/>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214" w:rsidRPr="00C31468" w:rsidRDefault="00FD0214">
                            <w:pPr>
                              <w:rPr>
                                <w:b/>
                              </w:rPr>
                            </w:pPr>
                            <w:r w:rsidRPr="00C31468">
                              <w:rPr>
                                <w:b/>
                              </w:rPr>
                              <w:t>U.S. Department of Justice</w:t>
                            </w:r>
                          </w:p>
                          <w:p w:rsidR="00FD0214" w:rsidRPr="00C31468" w:rsidRDefault="00FD0214">
                            <w:pPr>
                              <w:rPr>
                                <w:i/>
                              </w:rPr>
                            </w:pPr>
                            <w:r w:rsidRPr="00C31468">
                              <w:rPr>
                                <w:i/>
                              </w:rPr>
                              <w:t>United States Attorney</w:t>
                            </w:r>
                          </w:p>
                          <w:p w:rsidR="00FD0214" w:rsidRDefault="00FD0214">
                            <w:pPr>
                              <w:rPr>
                                <w:i/>
                              </w:rPr>
                            </w:pPr>
                            <w:r w:rsidRPr="00C31468">
                              <w:rPr>
                                <w:i/>
                              </w:rPr>
                              <w:t>Southern District of New York</w:t>
                            </w:r>
                          </w:p>
                          <w:p w:rsidR="00FD0214" w:rsidRPr="00517636" w:rsidRDefault="00FD0214">
                            <w:pPr>
                              <w:rPr>
                                <w:b/>
                                <w:i/>
                                <w:szCs w:val="24"/>
                              </w:rPr>
                            </w:pPr>
                            <w:r w:rsidRPr="00517636">
                              <w:rPr>
                                <w:b/>
                                <w:szCs w:val="24"/>
                              </w:rPr>
                              <w:t>Monitorship Committee</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left:0;text-align:left;margin-left:251.05pt;margin-top:-45.35pt;width:187.2pt;height:63.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kLewIAAAYF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" stroked="f">
                <v:textbox inset="0,0,0,0">
                  <w:txbxContent>
                    <w:p w:rsidR="00FD0214" w:rsidRPr="00C31468" w:rsidRDefault="00FD0214">
                      <w:pPr>
                        <w:rPr>
                          <w:b/>
                        </w:rPr>
                      </w:pPr>
                      <w:r w:rsidRPr="00C31468">
                        <w:rPr>
                          <w:b/>
                        </w:rPr>
                        <w:t>U.S. Department of Justice</w:t>
                      </w:r>
                    </w:p>
                    <w:p w:rsidR="00FD0214" w:rsidRPr="00C31468" w:rsidRDefault="00FD0214">
                      <w:pPr>
                        <w:rPr>
                          <w:i/>
                        </w:rPr>
                      </w:pPr>
                      <w:r w:rsidRPr="00C31468">
                        <w:rPr>
                          <w:i/>
                        </w:rPr>
                        <w:t>United States Attorney</w:t>
                      </w:r>
                    </w:p>
                    <w:p w:rsidR="00FD0214" w:rsidRDefault="00FD0214">
                      <w:pPr>
                        <w:rPr>
                          <w:i/>
                        </w:rPr>
                      </w:pPr>
                      <w:r w:rsidRPr="00C31468">
                        <w:rPr>
                          <w:i/>
                        </w:rPr>
                        <w:t>Southern District of New York</w:t>
                      </w:r>
                    </w:p>
                    <w:p w:rsidR="00FD0214" w:rsidRPr="00517636" w:rsidRDefault="00FD0214">
                      <w:pPr>
                        <w:rPr>
                          <w:b/>
                          <w:i/>
                          <w:szCs w:val="24"/>
                        </w:rPr>
                      </w:pPr>
                      <w:r w:rsidRPr="00517636">
                        <w:rPr>
                          <w:b/>
                          <w:szCs w:val="24"/>
                        </w:rPr>
                        <w:t>Monitorship Committee</w:t>
                      </w:r>
                    </w:p>
                  </w:txbxContent>
                </v:textbox>
              </v:shape>
            </w:pict>
          </mc:Fallback>
        </mc:AlternateContent>
      </w:r>
    </w:p>
    <w:p w:rsidR="00C31468" w:rsidRDefault="00C31468" w:rsidP="00436F7E">
      <w:pPr>
        <w:rPr>
          <w:rFonts w:cs="Times New Roman"/>
          <w:szCs w:val="24"/>
        </w:rPr>
      </w:pPr>
    </w:p>
    <w:p w:rsidR="00C31468" w:rsidRDefault="00C31468" w:rsidP="00436F7E">
      <w:pPr>
        <w:rPr>
          <w:rFonts w:cs="Times New Roman"/>
          <w:szCs w:val="24"/>
        </w:rPr>
      </w:pPr>
    </w:p>
    <w:p w:rsidR="00517636" w:rsidRDefault="00517636" w:rsidP="00517636">
      <w:pPr>
        <w:rPr>
          <w:rFonts w:cs="Times New Roman"/>
          <w:szCs w:val="24"/>
        </w:rPr>
      </w:pPr>
    </w:p>
    <w:p w:rsidR="00E528D5" w:rsidRDefault="00212277" w:rsidP="00D051E1">
      <w:pPr>
        <w:jc w:val="center"/>
        <w:rPr>
          <w:rFonts w:cs="Times New Roman"/>
          <w:szCs w:val="24"/>
        </w:rPr>
      </w:pPr>
      <w:r w:rsidRPr="001273D0">
        <w:rPr>
          <w:rFonts w:cs="Times New Roman"/>
          <w:szCs w:val="24"/>
        </w:rPr>
        <w:t>T</w:t>
      </w:r>
      <w:r w:rsidR="00517636" w:rsidRPr="001273D0">
        <w:rPr>
          <w:rFonts w:cs="Times New Roman"/>
          <w:szCs w:val="24"/>
        </w:rPr>
        <w:t>o act as monitor of</w:t>
      </w:r>
    </w:p>
    <w:p w:rsidR="00E528D5" w:rsidRDefault="00E528D5" w:rsidP="00517636">
      <w:pPr>
        <w:rPr>
          <w:rFonts w:cs="Times New Roman"/>
          <w:szCs w:val="24"/>
        </w:rPr>
      </w:pPr>
    </w:p>
    <w:p w:rsidR="00E528D5" w:rsidRPr="00E528D5" w:rsidRDefault="00C4437B" w:rsidP="00E528D5">
      <w:pPr>
        <w:jc w:val="center"/>
        <w:rPr>
          <w:rFonts w:cs="Times New Roman"/>
          <w:b/>
          <w:szCs w:val="24"/>
        </w:rPr>
      </w:pPr>
      <w:r>
        <w:rPr>
          <w:rFonts w:cs="Times New Roman"/>
          <w:b/>
          <w:szCs w:val="24"/>
        </w:rPr>
        <w:t>New York City Housing Authority</w:t>
      </w:r>
    </w:p>
    <w:p w:rsidR="00E528D5" w:rsidRDefault="00E528D5" w:rsidP="00517636">
      <w:pPr>
        <w:rPr>
          <w:rFonts w:cs="Times New Roman"/>
          <w:szCs w:val="24"/>
        </w:rPr>
      </w:pPr>
    </w:p>
    <w:p w:rsidR="005E131C" w:rsidRDefault="00296D5E" w:rsidP="00C4437B">
      <w:pPr>
        <w:pBdr>
          <w:bottom w:val="single" w:sz="6" w:space="1" w:color="auto"/>
        </w:pBdr>
        <w:jc w:val="center"/>
      </w:pPr>
      <w:proofErr w:type="gramStart"/>
      <w:r>
        <w:t>pursuant</w:t>
      </w:r>
      <w:proofErr w:type="gramEnd"/>
      <w:r>
        <w:t xml:space="preserve"> to a </w:t>
      </w:r>
      <w:r w:rsidR="00C4437B">
        <w:t>Consent Decree submitted to the Court on June 11, 2018</w:t>
      </w:r>
    </w:p>
    <w:p w:rsidR="00A419BB" w:rsidRDefault="00A419BB" w:rsidP="00C4437B">
      <w:pPr>
        <w:pBdr>
          <w:bottom w:val="single" w:sz="6" w:space="1" w:color="auto"/>
        </w:pBdr>
        <w:jc w:val="center"/>
      </w:pPr>
    </w:p>
    <w:p w:rsidR="000C7FB3" w:rsidRDefault="000C7FB3" w:rsidP="000C7FB3"/>
    <w:p w:rsidR="0005082D" w:rsidRDefault="0005082D" w:rsidP="0005082D">
      <w:pPr>
        <w:rPr>
          <w:sz w:val="22"/>
        </w:rPr>
      </w:pPr>
      <w:r>
        <w:t xml:space="preserve">The United States Attorney’s Office for the Southern District of New York seeks applications from individuals to serve as the federal monitor to be proposed by this Office and appointed by the Court pursuant to this Office’s proposed consent decree with the New York City Housing Authority (“NYCHA”) and the City of New York.  </w:t>
      </w:r>
      <w:r>
        <w:rPr>
          <w:i/>
          <w:iCs/>
        </w:rPr>
        <w:t>See United States v. New York City Housing Authority</w:t>
      </w:r>
      <w:r>
        <w:t xml:space="preserve">, 18 Civ. 5213 (WHP).   The monitor will be responsible for the remediation of extensive health and safety deficiencies in NYCHA housing, as well as oversight and reform of NYCHA management, controls and operations.  To that end, the qualified candidate will possess the optimal combination of </w:t>
      </w:r>
      <w:r w:rsidRPr="0005082D">
        <w:t>experience and expertise in the management, oversight, restructuring, reform, construction, and renovation of large-scale public or private housing projects or operations</w:t>
      </w:r>
      <w:r>
        <w:t>.</w:t>
      </w:r>
    </w:p>
    <w:p w:rsidR="000C7FB3" w:rsidRDefault="000C7FB3" w:rsidP="000C7FB3">
      <w:pPr>
        <w:pBdr>
          <w:bottom w:val="single" w:sz="6" w:space="1" w:color="auto"/>
        </w:pBdr>
        <w:jc w:val="center"/>
      </w:pPr>
    </w:p>
    <w:p w:rsidR="000C7FB3" w:rsidRDefault="000C7FB3" w:rsidP="000C7FB3"/>
    <w:p w:rsidR="000C7FB3" w:rsidRDefault="002719FE" w:rsidP="00517636">
      <w:pPr>
        <w:rPr>
          <w:rFonts w:cs="Times New Roman"/>
          <w:b/>
          <w:szCs w:val="24"/>
        </w:rPr>
      </w:pPr>
      <w:r>
        <w:rPr>
          <w:rFonts w:cs="Times New Roman"/>
          <w:b/>
          <w:szCs w:val="24"/>
        </w:rPr>
        <w:tab/>
      </w:r>
    </w:p>
    <w:p w:rsidR="009049B1" w:rsidRDefault="00517636" w:rsidP="00517636">
      <w:pPr>
        <w:pStyle w:val="ListParagraph"/>
        <w:numPr>
          <w:ilvl w:val="0"/>
          <w:numId w:val="1"/>
        </w:numPr>
        <w:rPr>
          <w:rFonts w:cs="Times New Roman"/>
          <w:b/>
          <w:szCs w:val="24"/>
        </w:rPr>
      </w:pPr>
      <w:r w:rsidRPr="009049B1">
        <w:rPr>
          <w:rFonts w:cs="Times New Roman"/>
          <w:b/>
          <w:szCs w:val="24"/>
        </w:rPr>
        <w:t>Name of Applicant</w:t>
      </w:r>
      <w:r w:rsidR="00570DE5" w:rsidRPr="009049B1">
        <w:rPr>
          <w:rFonts w:cs="Times New Roman"/>
          <w:b/>
          <w:szCs w:val="24"/>
        </w:rPr>
        <w:t>.</w:t>
      </w:r>
    </w:p>
    <w:p w:rsidR="009049B1" w:rsidRDefault="009049B1" w:rsidP="009049B1">
      <w:pPr>
        <w:pStyle w:val="ListParagraph"/>
        <w:rPr>
          <w:rFonts w:cs="Times New Roman"/>
          <w:b/>
          <w:szCs w:val="24"/>
        </w:rPr>
      </w:pPr>
    </w:p>
    <w:p w:rsidR="009049B1" w:rsidRDefault="009049B1" w:rsidP="009049B1">
      <w:pPr>
        <w:pStyle w:val="ListParagraph"/>
        <w:rPr>
          <w:rFonts w:cs="Times New Roman"/>
          <w:b/>
          <w:szCs w:val="24"/>
        </w:rPr>
      </w:pPr>
    </w:p>
    <w:p w:rsidR="009049B1" w:rsidRPr="009049B1" w:rsidRDefault="00517636" w:rsidP="009049B1">
      <w:pPr>
        <w:pStyle w:val="ListParagraph"/>
        <w:numPr>
          <w:ilvl w:val="0"/>
          <w:numId w:val="1"/>
        </w:numPr>
        <w:rPr>
          <w:rFonts w:cs="Times New Roman"/>
          <w:b/>
          <w:szCs w:val="24"/>
        </w:rPr>
      </w:pPr>
      <w:r w:rsidRPr="009049B1">
        <w:rPr>
          <w:rFonts w:cs="Times New Roman"/>
          <w:b/>
          <w:szCs w:val="24"/>
        </w:rPr>
        <w:t>Contact</w:t>
      </w:r>
      <w:r w:rsidR="002719FE" w:rsidRPr="009049B1">
        <w:rPr>
          <w:rFonts w:cs="Times New Roman"/>
          <w:b/>
          <w:szCs w:val="24"/>
        </w:rPr>
        <w:t xml:space="preserve"> Information, </w:t>
      </w:r>
      <w:r w:rsidRPr="009049B1">
        <w:rPr>
          <w:rFonts w:cs="Times New Roman"/>
          <w:b/>
          <w:szCs w:val="24"/>
        </w:rPr>
        <w:t>including Address, Telephone, and E-mail</w:t>
      </w:r>
      <w:r w:rsidR="002719FE" w:rsidRPr="00AA6A25">
        <w:rPr>
          <w:rFonts w:cs="Times New Roman"/>
          <w:b/>
          <w:szCs w:val="24"/>
        </w:rPr>
        <w:t>.</w:t>
      </w:r>
    </w:p>
    <w:p w:rsidR="009049B1" w:rsidRDefault="009049B1" w:rsidP="009049B1">
      <w:pPr>
        <w:pStyle w:val="ListParagraph"/>
        <w:rPr>
          <w:rFonts w:cs="Times New Roman"/>
          <w:b/>
          <w:szCs w:val="24"/>
        </w:rPr>
      </w:pPr>
    </w:p>
    <w:p w:rsidR="009049B1" w:rsidRDefault="009049B1" w:rsidP="009049B1">
      <w:pPr>
        <w:pStyle w:val="ListParagraph"/>
        <w:rPr>
          <w:rFonts w:cs="Times New Roman"/>
          <w:b/>
          <w:szCs w:val="24"/>
        </w:rPr>
      </w:pPr>
    </w:p>
    <w:p w:rsidR="00CA524F" w:rsidRPr="00CA524F" w:rsidRDefault="000D203E" w:rsidP="002637E5">
      <w:pPr>
        <w:pStyle w:val="ListParagraph"/>
        <w:numPr>
          <w:ilvl w:val="0"/>
          <w:numId w:val="1"/>
        </w:numPr>
        <w:rPr>
          <w:rFonts w:cs="Times New Roman"/>
          <w:b/>
          <w:szCs w:val="24"/>
        </w:rPr>
      </w:pPr>
      <w:r w:rsidRPr="009049B1">
        <w:rPr>
          <w:rFonts w:cs="Times New Roman"/>
          <w:b/>
          <w:szCs w:val="24"/>
        </w:rPr>
        <w:t xml:space="preserve">Past Experience.  </w:t>
      </w:r>
      <w:r w:rsidRPr="009049B1">
        <w:rPr>
          <w:rFonts w:cs="Times New Roman"/>
          <w:szCs w:val="24"/>
        </w:rPr>
        <w:t xml:space="preserve">Describe past experience </w:t>
      </w:r>
      <w:r w:rsidR="002637E5" w:rsidRPr="002637E5">
        <w:rPr>
          <w:rFonts w:cs="Times New Roman"/>
          <w:szCs w:val="24"/>
        </w:rPr>
        <w:t>in the management, oversight, restructuring, reform, construction, and renovation of large-scale public or private housing projects or operations</w:t>
      </w:r>
      <w:r w:rsidR="002637E5">
        <w:rPr>
          <w:rFonts w:cs="Times New Roman"/>
          <w:szCs w:val="24"/>
        </w:rPr>
        <w:t>, and a</w:t>
      </w:r>
      <w:r w:rsidRPr="009049B1">
        <w:rPr>
          <w:rFonts w:cs="Times New Roman"/>
          <w:szCs w:val="24"/>
        </w:rPr>
        <w:t>ny other past experience relevant to this monitor</w:t>
      </w:r>
      <w:r w:rsidR="00CA524F">
        <w:rPr>
          <w:rFonts w:cs="Times New Roman"/>
          <w:szCs w:val="24"/>
        </w:rPr>
        <w:t>ship.</w:t>
      </w:r>
    </w:p>
    <w:p w:rsidR="005818D2" w:rsidRDefault="005818D2" w:rsidP="00CA524F">
      <w:pPr>
        <w:pStyle w:val="ListParagraph"/>
        <w:rPr>
          <w:rFonts w:cs="Times New Roman"/>
          <w:b/>
          <w:szCs w:val="24"/>
        </w:rPr>
      </w:pPr>
    </w:p>
    <w:p w:rsidR="00551277" w:rsidRDefault="00551277" w:rsidP="00CA524F">
      <w:pPr>
        <w:pStyle w:val="ListParagraph"/>
        <w:rPr>
          <w:rFonts w:cs="Times New Roman"/>
          <w:b/>
          <w:szCs w:val="24"/>
        </w:rPr>
      </w:pPr>
    </w:p>
    <w:p w:rsidR="00CA524F" w:rsidRPr="00CA524F" w:rsidRDefault="00CA524F" w:rsidP="00CA524F">
      <w:pPr>
        <w:pStyle w:val="ListParagraph"/>
        <w:numPr>
          <w:ilvl w:val="0"/>
          <w:numId w:val="1"/>
        </w:numPr>
        <w:rPr>
          <w:rFonts w:cs="Times New Roman"/>
          <w:b/>
          <w:szCs w:val="24"/>
        </w:rPr>
      </w:pPr>
      <w:r w:rsidRPr="00CA524F">
        <w:rPr>
          <w:rFonts w:cs="Times New Roman"/>
          <w:b/>
          <w:szCs w:val="24"/>
        </w:rPr>
        <w:t xml:space="preserve">Prior </w:t>
      </w:r>
      <w:r w:rsidR="00302E1D" w:rsidRPr="00CA524F">
        <w:rPr>
          <w:rFonts w:cs="Times New Roman"/>
          <w:b/>
          <w:szCs w:val="24"/>
        </w:rPr>
        <w:t>Monitorship</w:t>
      </w:r>
      <w:r w:rsidR="005818D2">
        <w:rPr>
          <w:rFonts w:cs="Times New Roman"/>
          <w:b/>
          <w:szCs w:val="24"/>
        </w:rPr>
        <w:t>s</w:t>
      </w:r>
      <w:r w:rsidRPr="00CA524F">
        <w:rPr>
          <w:rFonts w:cs="Times New Roman"/>
          <w:b/>
          <w:szCs w:val="24"/>
        </w:rPr>
        <w:t>, Receiver</w:t>
      </w:r>
      <w:r>
        <w:rPr>
          <w:rFonts w:cs="Times New Roman"/>
          <w:b/>
          <w:szCs w:val="24"/>
        </w:rPr>
        <w:t>ships</w:t>
      </w:r>
      <w:r w:rsidRPr="00CA524F">
        <w:rPr>
          <w:rFonts w:cs="Times New Roman"/>
          <w:b/>
          <w:szCs w:val="24"/>
        </w:rPr>
        <w:t xml:space="preserve">, and </w:t>
      </w:r>
      <w:r w:rsidR="00551277">
        <w:rPr>
          <w:rFonts w:cs="Times New Roman"/>
          <w:b/>
          <w:szCs w:val="24"/>
        </w:rPr>
        <w:t>Similar</w:t>
      </w:r>
      <w:r>
        <w:rPr>
          <w:rFonts w:cs="Times New Roman"/>
          <w:b/>
          <w:szCs w:val="24"/>
        </w:rPr>
        <w:t xml:space="preserve"> Appointments</w:t>
      </w:r>
      <w:r w:rsidRPr="00CA524F">
        <w:rPr>
          <w:rFonts w:cs="Times New Roman"/>
          <w:b/>
          <w:szCs w:val="24"/>
        </w:rPr>
        <w:t>, if Any.</w:t>
      </w:r>
      <w:r w:rsidRPr="00CA524F">
        <w:rPr>
          <w:rFonts w:cs="Times New Roman"/>
          <w:szCs w:val="24"/>
        </w:rPr>
        <w:t xml:space="preserve"> </w:t>
      </w:r>
      <w:r w:rsidR="005818D2">
        <w:rPr>
          <w:rFonts w:cs="Times New Roman"/>
          <w:szCs w:val="24"/>
        </w:rPr>
        <w:t xml:space="preserve"> </w:t>
      </w:r>
      <w:r w:rsidRPr="00CA524F">
        <w:rPr>
          <w:rFonts w:cs="Times New Roman"/>
          <w:szCs w:val="24"/>
          <w:lang w:val="en-CA"/>
        </w:rPr>
        <w:fldChar w:fldCharType="begin"/>
      </w:r>
      <w:r w:rsidRPr="00CA524F">
        <w:rPr>
          <w:rFonts w:cs="Times New Roman"/>
          <w:szCs w:val="24"/>
          <w:lang w:val="en-CA"/>
        </w:rPr>
        <w:instrText xml:space="preserve"> SEQ CHAPTER \h \r 1</w:instrText>
      </w:r>
      <w:r w:rsidRPr="00CA524F">
        <w:rPr>
          <w:rFonts w:cs="Times New Roman"/>
          <w:szCs w:val="24"/>
        </w:rPr>
        <w:fldChar w:fldCharType="end"/>
      </w:r>
      <w:r w:rsidRPr="00CA524F">
        <w:rPr>
          <w:rFonts w:cs="Times New Roman"/>
          <w:szCs w:val="24"/>
        </w:rPr>
        <w:t xml:space="preserve">List any prior monitorship, receivership or </w:t>
      </w:r>
      <w:r w:rsidR="00302E1D">
        <w:rPr>
          <w:rFonts w:cs="Times New Roman"/>
          <w:szCs w:val="24"/>
        </w:rPr>
        <w:t xml:space="preserve">other appointments you have performed, and provide </w:t>
      </w:r>
      <w:r w:rsidRPr="00CA524F">
        <w:rPr>
          <w:rFonts w:cs="Times New Roman"/>
          <w:szCs w:val="24"/>
        </w:rPr>
        <w:t xml:space="preserve">(a) the government entity or court that appointed </w:t>
      </w:r>
      <w:r w:rsidR="00302E1D">
        <w:rPr>
          <w:rFonts w:cs="Times New Roman"/>
          <w:szCs w:val="24"/>
        </w:rPr>
        <w:t>you</w:t>
      </w:r>
      <w:r w:rsidRPr="00CA524F">
        <w:rPr>
          <w:rFonts w:cs="Times New Roman"/>
          <w:szCs w:val="24"/>
        </w:rPr>
        <w:t xml:space="preserve">; (b) the names and positions of </w:t>
      </w:r>
      <w:r w:rsidR="005818D2">
        <w:rPr>
          <w:rFonts w:cs="Times New Roman"/>
          <w:szCs w:val="24"/>
        </w:rPr>
        <w:t>your</w:t>
      </w:r>
      <w:r w:rsidRPr="00CA524F">
        <w:rPr>
          <w:rFonts w:cs="Times New Roman"/>
          <w:szCs w:val="24"/>
        </w:rPr>
        <w:t xml:space="preserve"> employees who participated in the assignment; (c) the name of the</w:t>
      </w:r>
      <w:r w:rsidR="00551277">
        <w:rPr>
          <w:rFonts w:cs="Times New Roman"/>
          <w:szCs w:val="24"/>
        </w:rPr>
        <w:t xml:space="preserve"> entity</w:t>
      </w:r>
      <w:r w:rsidRPr="00CA524F">
        <w:rPr>
          <w:rFonts w:cs="Times New Roman"/>
          <w:szCs w:val="24"/>
        </w:rPr>
        <w:t xml:space="preserve"> monitored </w:t>
      </w:r>
      <w:r w:rsidR="00551277">
        <w:rPr>
          <w:rFonts w:cs="Times New Roman"/>
          <w:szCs w:val="24"/>
        </w:rPr>
        <w:t>or subject to the receivership</w:t>
      </w:r>
      <w:r w:rsidRPr="00CA524F">
        <w:rPr>
          <w:rFonts w:cs="Times New Roman"/>
          <w:szCs w:val="24"/>
        </w:rPr>
        <w:t>; (d) a point of contact from the entity and the relevant government agency; and (e) a brief description of the scope of the assignment.</w:t>
      </w:r>
    </w:p>
    <w:p w:rsidR="009049B1" w:rsidRDefault="009049B1" w:rsidP="009049B1">
      <w:pPr>
        <w:pStyle w:val="ListParagraph"/>
        <w:rPr>
          <w:rFonts w:cs="Times New Roman"/>
          <w:b/>
          <w:szCs w:val="24"/>
        </w:rPr>
      </w:pPr>
    </w:p>
    <w:p w:rsidR="009A0869" w:rsidRDefault="009A0869" w:rsidP="009049B1">
      <w:pPr>
        <w:pStyle w:val="ListParagraph"/>
        <w:rPr>
          <w:rFonts w:cs="Times New Roman"/>
          <w:b/>
          <w:szCs w:val="24"/>
        </w:rPr>
      </w:pPr>
    </w:p>
    <w:p w:rsidR="00A74E04" w:rsidRPr="00A74E04" w:rsidRDefault="00A74E04" w:rsidP="00A74E04">
      <w:pPr>
        <w:pStyle w:val="ListParagraph"/>
        <w:numPr>
          <w:ilvl w:val="0"/>
          <w:numId w:val="1"/>
        </w:numPr>
        <w:rPr>
          <w:rFonts w:cs="Times New Roman"/>
          <w:b/>
          <w:szCs w:val="24"/>
        </w:rPr>
      </w:pPr>
      <w:r>
        <w:rPr>
          <w:b/>
        </w:rPr>
        <w:t xml:space="preserve">Partners.  </w:t>
      </w:r>
      <w:r>
        <w:t>To the extent that you intend to partner with another individual or organization that will have a significant role in implementing th</w:t>
      </w:r>
      <w:r w:rsidR="00CE2401">
        <w:t>e monitorship, please identify</w:t>
      </w:r>
      <w:r>
        <w:t xml:space="preserve"> such individual</w:t>
      </w:r>
      <w:r w:rsidR="00A206BF">
        <w:t xml:space="preserve"> or organization</w:t>
      </w:r>
      <w:r>
        <w:t xml:space="preserve"> here, describing </w:t>
      </w:r>
      <w:r w:rsidR="00A206BF">
        <w:t xml:space="preserve">that person or organization’s </w:t>
      </w:r>
      <w:r>
        <w:t xml:space="preserve">role in detail.  Please also provide all the information on this form for </w:t>
      </w:r>
      <w:r w:rsidR="00B0337E">
        <w:t>such a partner, as well as yourself.</w:t>
      </w:r>
      <w:r>
        <w:t xml:space="preserve">   </w:t>
      </w:r>
    </w:p>
    <w:p w:rsidR="00A74E04" w:rsidRDefault="00A74E04" w:rsidP="00A74E04">
      <w:pPr>
        <w:pStyle w:val="ListParagraph"/>
      </w:pPr>
    </w:p>
    <w:p w:rsidR="00A74E04" w:rsidRPr="009049B1" w:rsidRDefault="00A74E04" w:rsidP="00A74E04">
      <w:pPr>
        <w:pStyle w:val="ListParagraph"/>
        <w:numPr>
          <w:ilvl w:val="0"/>
          <w:numId w:val="1"/>
        </w:numPr>
        <w:rPr>
          <w:rFonts w:cs="Times New Roman"/>
          <w:b/>
          <w:szCs w:val="24"/>
        </w:rPr>
      </w:pPr>
      <w:r>
        <w:rPr>
          <w:b/>
        </w:rPr>
        <w:t xml:space="preserve">Staffing and </w:t>
      </w:r>
      <w:r w:rsidRPr="009049B1">
        <w:rPr>
          <w:b/>
        </w:rPr>
        <w:t>Fees</w:t>
      </w:r>
      <w:r w:rsidR="00B0337E">
        <w:rPr>
          <w:b/>
        </w:rPr>
        <w:t>.</w:t>
      </w:r>
      <w:r>
        <w:t xml:space="preserve"> Describe the employees and contractors (including consultants, accountants, or other personnel) that you anticipate </w:t>
      </w:r>
      <w:r w:rsidR="00CE2401">
        <w:t>will spend</w:t>
      </w:r>
      <w:r w:rsidR="00B0337E">
        <w:t xml:space="preserve"> a significant </w:t>
      </w:r>
      <w:r w:rsidR="00CE2401">
        <w:t xml:space="preserve">amount of </w:t>
      </w:r>
      <w:r w:rsidR="00B0337E">
        <w:t xml:space="preserve">time on this </w:t>
      </w:r>
      <w:r>
        <w:t>monitorship</w:t>
      </w:r>
      <w:r w:rsidR="00B0337E">
        <w:t xml:space="preserve">, </w:t>
      </w:r>
      <w:r>
        <w:t>and the salary, fee, and expense structure that you anticipate applying to this matter.</w:t>
      </w:r>
    </w:p>
    <w:p w:rsidR="00AA6A25" w:rsidRDefault="00AA6A25" w:rsidP="009049B1">
      <w:pPr>
        <w:pStyle w:val="ListParagraph"/>
        <w:rPr>
          <w:rFonts w:cs="Times New Roman"/>
          <w:b/>
          <w:szCs w:val="24"/>
        </w:rPr>
      </w:pPr>
    </w:p>
    <w:p w:rsidR="00D8543C" w:rsidRPr="009049B1" w:rsidRDefault="00D8543C" w:rsidP="009049B1">
      <w:pPr>
        <w:pStyle w:val="ListParagraph"/>
        <w:rPr>
          <w:rFonts w:cs="Times New Roman"/>
          <w:b/>
          <w:szCs w:val="24"/>
        </w:rPr>
      </w:pPr>
    </w:p>
    <w:p w:rsidR="009049B1" w:rsidRPr="00D8543C" w:rsidRDefault="009049B1" w:rsidP="009049B1">
      <w:pPr>
        <w:pStyle w:val="ListParagraph"/>
        <w:numPr>
          <w:ilvl w:val="0"/>
          <w:numId w:val="1"/>
        </w:numPr>
        <w:rPr>
          <w:rFonts w:cs="Times New Roman"/>
          <w:b/>
          <w:szCs w:val="24"/>
        </w:rPr>
      </w:pPr>
      <w:r>
        <w:rPr>
          <w:rFonts w:cs="Times New Roman"/>
          <w:b/>
          <w:szCs w:val="24"/>
        </w:rPr>
        <w:t>Monitorship Plan.</w:t>
      </w:r>
      <w:r>
        <w:rPr>
          <w:rFonts w:cs="Times New Roman"/>
          <w:szCs w:val="24"/>
        </w:rPr>
        <w:t xml:space="preserve">  Provide a </w:t>
      </w:r>
      <w:r>
        <w:t xml:space="preserve">short description of how you would intend to carry out the monitorship, including </w:t>
      </w:r>
      <w:r w:rsidR="00B0337E">
        <w:t>the initial steps you would anticipate taking after appointment as monitor.</w:t>
      </w:r>
    </w:p>
    <w:p w:rsidR="00D8543C" w:rsidRPr="009049B1" w:rsidRDefault="00D8543C" w:rsidP="00D8543C">
      <w:pPr>
        <w:pStyle w:val="ListParagraph"/>
        <w:rPr>
          <w:rFonts w:cs="Times New Roman"/>
          <w:b/>
          <w:szCs w:val="24"/>
        </w:rPr>
      </w:pPr>
    </w:p>
    <w:p w:rsidR="002A428A" w:rsidRPr="00AA6A25" w:rsidRDefault="002A428A" w:rsidP="009049B1">
      <w:pPr>
        <w:pStyle w:val="ListParagraph"/>
        <w:rPr>
          <w:b/>
        </w:rPr>
      </w:pPr>
    </w:p>
    <w:p w:rsidR="009049B1" w:rsidRPr="00AA6A25" w:rsidRDefault="00AA6A25" w:rsidP="00AA6A25">
      <w:pPr>
        <w:pStyle w:val="ListParagraph"/>
        <w:numPr>
          <w:ilvl w:val="0"/>
          <w:numId w:val="1"/>
        </w:numPr>
        <w:rPr>
          <w:rFonts w:cs="Times New Roman"/>
          <w:b/>
          <w:szCs w:val="24"/>
        </w:rPr>
      </w:pPr>
      <w:r>
        <w:rPr>
          <w:b/>
        </w:rPr>
        <w:t xml:space="preserve">Conflicts of Interest.   </w:t>
      </w:r>
      <w:r>
        <w:rPr>
          <w:rFonts w:cs="Times New Roman"/>
          <w:szCs w:val="24"/>
        </w:rPr>
        <w:t xml:space="preserve"> Please provide the following information:</w:t>
      </w:r>
    </w:p>
    <w:p w:rsidR="002A428A" w:rsidRPr="002A428A" w:rsidRDefault="002A428A" w:rsidP="002A428A">
      <w:pPr>
        <w:pStyle w:val="ListParagraph"/>
        <w:ind w:left="1440"/>
        <w:rPr>
          <w:rFonts w:cs="Times New Roman"/>
          <w:szCs w:val="24"/>
        </w:rPr>
      </w:pPr>
    </w:p>
    <w:p w:rsidR="00AA6A25" w:rsidRPr="00AA6A25" w:rsidRDefault="00AA6A25" w:rsidP="00AA6A25">
      <w:pPr>
        <w:pStyle w:val="ListParagraph"/>
        <w:numPr>
          <w:ilvl w:val="1"/>
          <w:numId w:val="1"/>
        </w:numPr>
        <w:rPr>
          <w:rFonts w:cs="Times New Roman"/>
          <w:szCs w:val="24"/>
        </w:rPr>
      </w:pPr>
      <w:r>
        <w:t xml:space="preserve">List all prior contacts between NYCHA and </w:t>
      </w:r>
      <w:r w:rsidR="00B0337E">
        <w:t xml:space="preserve">(a) </w:t>
      </w:r>
      <w:r>
        <w:t xml:space="preserve">you, </w:t>
      </w:r>
      <w:r w:rsidR="00B0337E">
        <w:t xml:space="preserve">(b) </w:t>
      </w:r>
      <w:r>
        <w:t xml:space="preserve">your relatives, </w:t>
      </w:r>
      <w:r w:rsidR="00B0337E">
        <w:t xml:space="preserve">(c) </w:t>
      </w:r>
      <w:r>
        <w:t xml:space="preserve">any </w:t>
      </w:r>
      <w:r w:rsidR="00B0337E">
        <w:t xml:space="preserve">individuals or entities you intend to partner with in this monitorship, (d) any </w:t>
      </w:r>
      <w:r>
        <w:t xml:space="preserve">employees or consultants you anticipate </w:t>
      </w:r>
      <w:r w:rsidR="00CE2401">
        <w:t>will spend</w:t>
      </w:r>
      <w:r w:rsidR="00B0337E">
        <w:t xml:space="preserve"> a significant </w:t>
      </w:r>
      <w:r w:rsidR="00CE2401">
        <w:t xml:space="preserve">amount of </w:t>
      </w:r>
      <w:r w:rsidR="00B0337E">
        <w:t xml:space="preserve">time on this monitorship, and (e) </w:t>
      </w:r>
      <w:r>
        <w:t xml:space="preserve">the relatives of </w:t>
      </w:r>
      <w:r w:rsidR="00B0337E">
        <w:t>(c) and (d).</w:t>
      </w:r>
      <w:r w:rsidRPr="00AA6A25">
        <w:t xml:space="preserve"> </w:t>
      </w:r>
    </w:p>
    <w:p w:rsidR="00AA6A25" w:rsidRPr="00AA6A25" w:rsidRDefault="00AA6A25" w:rsidP="00AA6A25">
      <w:pPr>
        <w:pStyle w:val="ListParagraph"/>
        <w:ind w:left="1440"/>
        <w:rPr>
          <w:rFonts w:cs="Times New Roman"/>
          <w:szCs w:val="24"/>
        </w:rPr>
      </w:pPr>
    </w:p>
    <w:p w:rsidR="00302E1D" w:rsidRDefault="00AA6A25" w:rsidP="00302E1D">
      <w:pPr>
        <w:pStyle w:val="ListParagraph"/>
        <w:numPr>
          <w:ilvl w:val="1"/>
          <w:numId w:val="1"/>
        </w:numPr>
        <w:rPr>
          <w:rFonts w:cs="Times New Roman"/>
          <w:szCs w:val="24"/>
        </w:rPr>
      </w:pPr>
      <w:r>
        <w:rPr>
          <w:rFonts w:cs="Times New Roman"/>
          <w:szCs w:val="24"/>
        </w:rPr>
        <w:t>Provide</w:t>
      </w:r>
      <w:r w:rsidR="007C31D9" w:rsidRPr="00AA6A25">
        <w:rPr>
          <w:rFonts w:cs="Times New Roman"/>
          <w:szCs w:val="24"/>
        </w:rPr>
        <w:t xml:space="preserve"> any </w:t>
      </w:r>
      <w:r w:rsidR="00E528D5" w:rsidRPr="00AA6A25">
        <w:rPr>
          <w:rFonts w:cs="Times New Roman"/>
          <w:szCs w:val="24"/>
        </w:rPr>
        <w:t xml:space="preserve">additional </w:t>
      </w:r>
      <w:r w:rsidR="007C31D9" w:rsidRPr="00AA6A25">
        <w:rPr>
          <w:rFonts w:cs="Times New Roman"/>
          <w:szCs w:val="24"/>
        </w:rPr>
        <w:t xml:space="preserve">information that might be viewed as affecting </w:t>
      </w:r>
      <w:r>
        <w:rPr>
          <w:rFonts w:cs="Times New Roman"/>
          <w:szCs w:val="24"/>
        </w:rPr>
        <w:t xml:space="preserve">your </w:t>
      </w:r>
      <w:r w:rsidR="007C31D9" w:rsidRPr="00AA6A25">
        <w:rPr>
          <w:rFonts w:cs="Times New Roman"/>
          <w:szCs w:val="24"/>
        </w:rPr>
        <w:t>independence</w:t>
      </w:r>
      <w:r w:rsidR="00CA524F">
        <w:rPr>
          <w:rFonts w:cs="Times New Roman"/>
          <w:szCs w:val="24"/>
        </w:rPr>
        <w:t xml:space="preserve"> or that of any</w:t>
      </w:r>
      <w:r w:rsidR="00B0337E">
        <w:rPr>
          <w:rFonts w:cs="Times New Roman"/>
          <w:szCs w:val="24"/>
        </w:rPr>
        <w:t xml:space="preserve"> partners,</w:t>
      </w:r>
      <w:r w:rsidR="00CA524F">
        <w:rPr>
          <w:rFonts w:cs="Times New Roman"/>
          <w:szCs w:val="24"/>
        </w:rPr>
        <w:t xml:space="preserve"> employees</w:t>
      </w:r>
      <w:r w:rsidR="00B0337E">
        <w:rPr>
          <w:rFonts w:cs="Times New Roman"/>
          <w:szCs w:val="24"/>
        </w:rPr>
        <w:t>,</w:t>
      </w:r>
      <w:r w:rsidR="00CA524F">
        <w:rPr>
          <w:rFonts w:cs="Times New Roman"/>
          <w:szCs w:val="24"/>
        </w:rPr>
        <w:t xml:space="preserve"> or consultants</w:t>
      </w:r>
      <w:r w:rsidR="007C31D9" w:rsidRPr="00AA6A25">
        <w:rPr>
          <w:rFonts w:cs="Times New Roman"/>
          <w:szCs w:val="24"/>
        </w:rPr>
        <w:t xml:space="preserve">, including for example, but not limited to, </w:t>
      </w:r>
      <w:r>
        <w:rPr>
          <w:rFonts w:cs="Times New Roman"/>
          <w:szCs w:val="24"/>
        </w:rPr>
        <w:t xml:space="preserve">any </w:t>
      </w:r>
      <w:r w:rsidR="007C31D9" w:rsidRPr="00AA6A25">
        <w:rPr>
          <w:rFonts w:cs="Times New Roman"/>
          <w:szCs w:val="24"/>
        </w:rPr>
        <w:t xml:space="preserve">financial relationships, </w:t>
      </w:r>
      <w:r w:rsidR="002F5130" w:rsidRPr="00AA6A25">
        <w:rPr>
          <w:rFonts w:cs="Times New Roman"/>
          <w:szCs w:val="24"/>
        </w:rPr>
        <w:t>prior employment, or</w:t>
      </w:r>
      <w:r w:rsidR="007C31D9" w:rsidRPr="00AA6A25">
        <w:rPr>
          <w:rFonts w:cs="Times New Roman"/>
          <w:szCs w:val="24"/>
        </w:rPr>
        <w:t xml:space="preserve"> prior consummated or con</w:t>
      </w:r>
      <w:r w:rsidR="005E131C" w:rsidRPr="00AA6A25">
        <w:rPr>
          <w:rFonts w:cs="Times New Roman"/>
          <w:szCs w:val="24"/>
        </w:rPr>
        <w:t xml:space="preserve">templated business transactions with </w:t>
      </w:r>
      <w:r w:rsidR="00776715">
        <w:rPr>
          <w:rFonts w:cs="Times New Roman"/>
          <w:szCs w:val="24"/>
        </w:rPr>
        <w:t>NYCHA.</w:t>
      </w:r>
    </w:p>
    <w:p w:rsidR="00302E1D" w:rsidRDefault="00302E1D" w:rsidP="00302E1D">
      <w:pPr>
        <w:pStyle w:val="ListParagraph"/>
        <w:rPr>
          <w:rFonts w:cs="Times New Roman"/>
          <w:b/>
          <w:szCs w:val="24"/>
        </w:rPr>
      </w:pPr>
    </w:p>
    <w:p w:rsidR="00776715" w:rsidRPr="00302E1D" w:rsidRDefault="00776715" w:rsidP="00302E1D">
      <w:pPr>
        <w:pStyle w:val="ListParagraph"/>
        <w:rPr>
          <w:rFonts w:cs="Times New Roman"/>
          <w:b/>
          <w:szCs w:val="24"/>
        </w:rPr>
      </w:pPr>
    </w:p>
    <w:p w:rsidR="00517636" w:rsidRPr="00776715" w:rsidRDefault="00517636" w:rsidP="00302E1D">
      <w:pPr>
        <w:pStyle w:val="ListParagraph"/>
        <w:numPr>
          <w:ilvl w:val="0"/>
          <w:numId w:val="1"/>
        </w:numPr>
        <w:rPr>
          <w:rFonts w:cs="Times New Roman"/>
          <w:b/>
          <w:szCs w:val="24"/>
        </w:rPr>
      </w:pPr>
      <w:r w:rsidRPr="00302E1D">
        <w:rPr>
          <w:rFonts w:cs="Times New Roman"/>
          <w:b/>
          <w:szCs w:val="24"/>
        </w:rPr>
        <w:t>References.</w:t>
      </w:r>
      <w:r w:rsidRPr="00302E1D">
        <w:rPr>
          <w:rFonts w:cs="Times New Roman"/>
          <w:szCs w:val="24"/>
        </w:rPr>
        <w:t xml:space="preserve"> </w:t>
      </w:r>
      <w:r w:rsidR="003C01AC" w:rsidRPr="00302E1D">
        <w:rPr>
          <w:rFonts w:cs="Times New Roman"/>
          <w:szCs w:val="24"/>
          <w:lang w:val="en-CA"/>
        </w:rPr>
        <w:fldChar w:fldCharType="begin"/>
      </w:r>
      <w:r w:rsidRPr="00302E1D">
        <w:rPr>
          <w:rFonts w:cs="Times New Roman"/>
          <w:szCs w:val="24"/>
          <w:lang w:val="en-CA"/>
        </w:rPr>
        <w:instrText xml:space="preserve"> SEQ CHAPTER \h \r 1</w:instrText>
      </w:r>
      <w:r w:rsidR="003C01AC" w:rsidRPr="00302E1D">
        <w:rPr>
          <w:rFonts w:cs="Times New Roman"/>
          <w:szCs w:val="24"/>
        </w:rPr>
        <w:fldChar w:fldCharType="end"/>
      </w:r>
      <w:r w:rsidRPr="00302E1D">
        <w:rPr>
          <w:rFonts w:cs="Times New Roman"/>
          <w:szCs w:val="24"/>
        </w:rPr>
        <w:t>Provide the names and contact information of three references with knowledge of your prior relevant experience.</w:t>
      </w:r>
    </w:p>
    <w:p w:rsidR="00776715" w:rsidRPr="00302E1D" w:rsidRDefault="00776715" w:rsidP="00776715">
      <w:pPr>
        <w:pStyle w:val="ListParagraph"/>
        <w:rPr>
          <w:rFonts w:cs="Times New Roman"/>
          <w:b/>
          <w:szCs w:val="24"/>
        </w:rPr>
      </w:pPr>
    </w:p>
    <w:p w:rsidR="00302E1D" w:rsidRPr="00302E1D" w:rsidRDefault="00302E1D" w:rsidP="00302E1D">
      <w:pPr>
        <w:pStyle w:val="ListParagraph"/>
        <w:rPr>
          <w:rFonts w:cs="Times New Roman"/>
          <w:b/>
          <w:szCs w:val="24"/>
        </w:rPr>
      </w:pPr>
    </w:p>
    <w:p w:rsidR="00856315" w:rsidRPr="00776715" w:rsidRDefault="00776715" w:rsidP="00856315">
      <w:pPr>
        <w:pStyle w:val="ListParagraph"/>
        <w:numPr>
          <w:ilvl w:val="0"/>
          <w:numId w:val="1"/>
        </w:numPr>
        <w:rPr>
          <w:rFonts w:cs="Times New Roman"/>
          <w:b/>
          <w:szCs w:val="24"/>
        </w:rPr>
      </w:pPr>
      <w:r>
        <w:rPr>
          <w:rFonts w:cs="Times New Roman"/>
          <w:b/>
          <w:szCs w:val="24"/>
        </w:rPr>
        <w:t>Curriculum V</w:t>
      </w:r>
      <w:r w:rsidR="00302E1D">
        <w:rPr>
          <w:rFonts w:cs="Times New Roman"/>
          <w:b/>
          <w:szCs w:val="24"/>
        </w:rPr>
        <w:t>itae.</w:t>
      </w:r>
      <w:r w:rsidR="00302E1D">
        <w:rPr>
          <w:rFonts w:cs="Times New Roman"/>
          <w:szCs w:val="24"/>
        </w:rPr>
        <w:t xml:space="preserve">  Please submit a current curricul</w:t>
      </w:r>
      <w:r w:rsidR="00856315">
        <w:rPr>
          <w:rFonts w:cs="Times New Roman"/>
          <w:szCs w:val="24"/>
        </w:rPr>
        <w:t>u</w:t>
      </w:r>
      <w:r w:rsidR="00302E1D">
        <w:rPr>
          <w:rFonts w:cs="Times New Roman"/>
          <w:szCs w:val="24"/>
        </w:rPr>
        <w:t>m vitae.</w:t>
      </w:r>
    </w:p>
    <w:p w:rsidR="00776715" w:rsidRDefault="00776715" w:rsidP="00776715">
      <w:pPr>
        <w:pStyle w:val="ListParagraph"/>
        <w:rPr>
          <w:rFonts w:cs="Times New Roman"/>
          <w:b/>
          <w:szCs w:val="24"/>
        </w:rPr>
      </w:pPr>
    </w:p>
    <w:p w:rsidR="00776715" w:rsidRPr="00856315" w:rsidRDefault="00776715" w:rsidP="00776715">
      <w:pPr>
        <w:pStyle w:val="ListParagraph"/>
        <w:rPr>
          <w:rFonts w:cs="Times New Roman"/>
          <w:b/>
          <w:szCs w:val="24"/>
        </w:rPr>
      </w:pPr>
    </w:p>
    <w:p w:rsidR="00570DE5" w:rsidRPr="00856315" w:rsidRDefault="00517636" w:rsidP="00856315">
      <w:pPr>
        <w:pStyle w:val="ListParagraph"/>
        <w:numPr>
          <w:ilvl w:val="0"/>
          <w:numId w:val="1"/>
        </w:numPr>
        <w:rPr>
          <w:rFonts w:cs="Times New Roman"/>
          <w:b/>
          <w:szCs w:val="24"/>
        </w:rPr>
      </w:pPr>
      <w:r w:rsidRPr="00856315">
        <w:rPr>
          <w:rFonts w:cs="Times New Roman"/>
          <w:b/>
          <w:szCs w:val="24"/>
        </w:rPr>
        <w:t>Additional Information.</w:t>
      </w:r>
      <w:r w:rsidRPr="00856315">
        <w:rPr>
          <w:rFonts w:cs="Times New Roman"/>
          <w:szCs w:val="24"/>
        </w:rPr>
        <w:t xml:space="preserve"> </w:t>
      </w:r>
      <w:r w:rsidR="003C01AC" w:rsidRPr="00856315">
        <w:rPr>
          <w:rFonts w:cs="Times New Roman"/>
          <w:szCs w:val="24"/>
          <w:lang w:val="en-CA"/>
        </w:rPr>
        <w:fldChar w:fldCharType="begin"/>
      </w:r>
      <w:r w:rsidRPr="00856315">
        <w:rPr>
          <w:rFonts w:cs="Times New Roman"/>
          <w:szCs w:val="24"/>
          <w:lang w:val="en-CA"/>
        </w:rPr>
        <w:instrText xml:space="preserve"> SEQ CHAPTER \h \r 1</w:instrText>
      </w:r>
      <w:r w:rsidR="003C01AC" w:rsidRPr="00856315">
        <w:rPr>
          <w:rFonts w:cs="Times New Roman"/>
          <w:szCs w:val="24"/>
        </w:rPr>
        <w:fldChar w:fldCharType="end"/>
      </w:r>
      <w:r w:rsidRPr="00856315">
        <w:rPr>
          <w:rFonts w:cs="Times New Roman"/>
          <w:szCs w:val="24"/>
        </w:rPr>
        <w:t xml:space="preserve">Please feel free to submit any additional </w:t>
      </w:r>
      <w:r w:rsidR="00FD0214" w:rsidRPr="00856315">
        <w:rPr>
          <w:rFonts w:cs="Times New Roman"/>
          <w:szCs w:val="24"/>
        </w:rPr>
        <w:t xml:space="preserve">pertinent </w:t>
      </w:r>
      <w:r w:rsidRPr="00856315">
        <w:rPr>
          <w:rFonts w:cs="Times New Roman"/>
          <w:szCs w:val="24"/>
        </w:rPr>
        <w:t xml:space="preserve">information </w:t>
      </w:r>
      <w:r w:rsidR="00FD0214" w:rsidRPr="00856315">
        <w:rPr>
          <w:rFonts w:cs="Times New Roman"/>
          <w:szCs w:val="24"/>
        </w:rPr>
        <w:t>not already captured on this form</w:t>
      </w:r>
      <w:r w:rsidR="00E30086">
        <w:rPr>
          <w:rFonts w:cs="Times New Roman"/>
          <w:szCs w:val="24"/>
        </w:rPr>
        <w:t xml:space="preserve"> or contained in your curriculum vitae</w:t>
      </w:r>
      <w:r w:rsidR="00FD0214" w:rsidRPr="00856315">
        <w:rPr>
          <w:rFonts w:cs="Times New Roman"/>
          <w:szCs w:val="24"/>
        </w:rPr>
        <w:t>. Information that cannot readily be included in this application may be submitted separately.</w:t>
      </w:r>
    </w:p>
    <w:p w:rsidR="00FD0214" w:rsidRPr="005E131C" w:rsidRDefault="00FD0214" w:rsidP="00FD0214">
      <w:pPr>
        <w:ind w:left="360" w:hanging="360"/>
        <w:rPr>
          <w:rFonts w:cs="Times New Roman"/>
          <w:szCs w:val="24"/>
        </w:rPr>
      </w:pPr>
    </w:p>
    <w:p w:rsidR="00FD0214" w:rsidRDefault="00FD0214" w:rsidP="00FD0214">
      <w:pPr>
        <w:ind w:left="360" w:hanging="360"/>
      </w:pPr>
    </w:p>
    <w:p w:rsidR="00782107" w:rsidRPr="005E131C" w:rsidRDefault="00782107" w:rsidP="00FD0214">
      <w:pPr>
        <w:ind w:left="360" w:hanging="360"/>
      </w:pPr>
    </w:p>
    <w:p w:rsidR="00570DE5" w:rsidRPr="005E131C" w:rsidRDefault="00570DE5" w:rsidP="00714486">
      <w:pPr>
        <w:keepNext/>
        <w:keepLines/>
      </w:pPr>
      <w:r w:rsidRPr="005E131C">
        <w:rPr>
          <w:b/>
        </w:rPr>
        <w:lastRenderedPageBreak/>
        <w:t>Notice of Restriction on Future Employment with Monitored Entity.</w:t>
      </w:r>
      <w:r w:rsidRPr="005E131C">
        <w:t xml:space="preserve"> Consistent with Department of Justice policy, the Applicant and its employees agree that if the Applicant is selected as </w:t>
      </w:r>
      <w:r w:rsidR="00575F90">
        <w:t>the m</w:t>
      </w:r>
      <w:r w:rsidRPr="005E131C">
        <w:t xml:space="preserve">onitor, </w:t>
      </w:r>
      <w:r w:rsidR="008C2F12">
        <w:t>he</w:t>
      </w:r>
      <w:r w:rsidR="00150299">
        <w:t xml:space="preserve"> or </w:t>
      </w:r>
      <w:r w:rsidR="008C2F12">
        <w:t>she</w:t>
      </w:r>
      <w:r w:rsidR="008C2F12" w:rsidRPr="005E131C">
        <w:t xml:space="preserve"> </w:t>
      </w:r>
      <w:r w:rsidRPr="005E131C">
        <w:t>will not seek employment of any kind with the entity to be monitored for a period of at least one year from the date the monitorship is terminated. Further, depending on the scope of their proposed role, the Monitorship Committee may require consultants, investigators, or other personnel not employed by the Applicant who are proposed to participate in monitorship matters to agree to a similar restriction.</w:t>
      </w:r>
    </w:p>
    <w:p w:rsidR="00517636" w:rsidRPr="005E131C" w:rsidRDefault="00517636" w:rsidP="00714486">
      <w:pPr>
        <w:keepNext/>
        <w:keepLines/>
        <w:ind w:left="360" w:hanging="360"/>
        <w:rPr>
          <w:rFonts w:cs="Times New Roman"/>
          <w:szCs w:val="24"/>
        </w:rPr>
      </w:pPr>
    </w:p>
    <w:p w:rsidR="00517636" w:rsidRPr="005E131C" w:rsidRDefault="00517636" w:rsidP="00714486">
      <w:pPr>
        <w:keepNext/>
        <w:keepLines/>
        <w:ind w:left="360" w:hanging="360"/>
        <w:rPr>
          <w:rFonts w:cs="Times New Roman"/>
          <w:b/>
          <w:szCs w:val="24"/>
        </w:rPr>
      </w:pPr>
      <w:r w:rsidRPr="005E131C">
        <w:rPr>
          <w:rFonts w:cs="Times New Roman"/>
          <w:b/>
          <w:szCs w:val="24"/>
        </w:rPr>
        <w:t>Comp</w:t>
      </w:r>
      <w:r w:rsidR="001273D0" w:rsidRPr="005E131C">
        <w:rPr>
          <w:rFonts w:cs="Times New Roman"/>
          <w:b/>
          <w:szCs w:val="24"/>
        </w:rPr>
        <w:t>l</w:t>
      </w:r>
      <w:r w:rsidRPr="005E131C">
        <w:rPr>
          <w:rFonts w:cs="Times New Roman"/>
          <w:b/>
          <w:szCs w:val="24"/>
        </w:rPr>
        <w:t>eted by:</w:t>
      </w:r>
    </w:p>
    <w:p w:rsidR="00517636" w:rsidRPr="005E131C" w:rsidRDefault="00517636" w:rsidP="00714486">
      <w:pPr>
        <w:keepNext/>
        <w:keepLines/>
        <w:ind w:left="360" w:hanging="360"/>
        <w:rPr>
          <w:rFonts w:cs="Times New Roman"/>
          <w:szCs w:val="24"/>
        </w:rPr>
      </w:pPr>
    </w:p>
    <w:p w:rsidR="00517636" w:rsidRPr="005E131C" w:rsidRDefault="00517636" w:rsidP="00714486">
      <w:pPr>
        <w:keepNext/>
        <w:keepLines/>
        <w:ind w:left="360" w:hanging="360"/>
        <w:rPr>
          <w:rFonts w:cs="Times New Roman"/>
          <w:szCs w:val="24"/>
        </w:rPr>
      </w:pPr>
    </w:p>
    <w:p w:rsidR="00517636" w:rsidRPr="005E131C" w:rsidRDefault="00517636" w:rsidP="00714486">
      <w:pPr>
        <w:keepNext/>
        <w:keepLines/>
        <w:ind w:left="360" w:hanging="360"/>
        <w:rPr>
          <w:rFonts w:cs="Times New Roman"/>
          <w:szCs w:val="24"/>
        </w:rPr>
      </w:pPr>
      <w:r w:rsidRPr="005E131C">
        <w:rPr>
          <w:rFonts w:cs="Times New Roman"/>
          <w:szCs w:val="24"/>
        </w:rPr>
        <w:t>____________________________________</w:t>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t>____________________________</w:t>
      </w:r>
    </w:p>
    <w:p w:rsidR="00FD0214" w:rsidRPr="005E131C" w:rsidRDefault="00517636" w:rsidP="00714486">
      <w:pPr>
        <w:keepNext/>
        <w:keepLines/>
        <w:ind w:left="360" w:hanging="360"/>
      </w:pPr>
      <w:r w:rsidRPr="005E131C">
        <w:rPr>
          <w:rFonts w:cs="Times New Roman"/>
          <w:szCs w:val="24"/>
        </w:rPr>
        <w:t>[Name, signature and position]</w:t>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r>
      <w:r w:rsidRPr="005E131C">
        <w:rPr>
          <w:rFonts w:cs="Times New Roman"/>
          <w:szCs w:val="24"/>
        </w:rPr>
        <w:tab/>
        <w:t>Date</w:t>
      </w:r>
    </w:p>
    <w:sectPr w:rsidR="00FD0214" w:rsidRPr="005E131C" w:rsidSect="0047663B">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69" w:rsidRDefault="00CF6869" w:rsidP="0047663B">
      <w:r>
        <w:separator/>
      </w:r>
    </w:p>
  </w:endnote>
  <w:endnote w:type="continuationSeparator" w:id="0">
    <w:p w:rsidR="00CF6869" w:rsidRDefault="00CF6869" w:rsidP="0047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69" w:rsidRDefault="00CF6869" w:rsidP="0047663B">
      <w:r>
        <w:separator/>
      </w:r>
    </w:p>
  </w:footnote>
  <w:footnote w:type="continuationSeparator" w:id="0">
    <w:p w:rsidR="00CF6869" w:rsidRDefault="00CF6869" w:rsidP="0047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gridCol w:w="1263"/>
    </w:tblGrid>
    <w:tr w:rsidR="00FD0214" w:rsidTr="00362034">
      <w:tc>
        <w:tcPr>
          <w:tcW w:w="8298" w:type="dxa"/>
        </w:tcPr>
        <w:p w:rsidR="00FD0214" w:rsidRDefault="00FD0214" w:rsidP="00362034">
          <w:pPr>
            <w:pStyle w:val="Header"/>
            <w:tabs>
              <w:tab w:val="clear" w:pos="4680"/>
              <w:tab w:val="clear" w:pos="9360"/>
            </w:tabs>
          </w:pPr>
        </w:p>
      </w:tc>
      <w:tc>
        <w:tcPr>
          <w:tcW w:w="1278" w:type="dxa"/>
        </w:tcPr>
        <w:p w:rsidR="00FD0214" w:rsidRDefault="00FD0214" w:rsidP="00362034">
          <w:pPr>
            <w:pStyle w:val="Header"/>
            <w:tabs>
              <w:tab w:val="clear" w:pos="4680"/>
              <w:tab w:val="clear" w:pos="9360"/>
            </w:tabs>
            <w:jc w:val="right"/>
          </w:pPr>
          <w:r>
            <w:t xml:space="preserve">Page </w:t>
          </w:r>
          <w:r w:rsidR="005E41E7">
            <w:fldChar w:fldCharType="begin"/>
          </w:r>
          <w:r w:rsidR="005E41E7">
            <w:instrText xml:space="preserve"> PAGE   \* MERGEFORMAT </w:instrText>
          </w:r>
          <w:r w:rsidR="005E41E7">
            <w:fldChar w:fldCharType="separate"/>
          </w:r>
          <w:r w:rsidR="00467C01">
            <w:rPr>
              <w:noProof/>
            </w:rPr>
            <w:t>3</w:t>
          </w:r>
          <w:r w:rsidR="005E41E7">
            <w:rPr>
              <w:noProof/>
            </w:rPr>
            <w:fldChar w:fldCharType="end"/>
          </w:r>
        </w:p>
      </w:tc>
    </w:tr>
  </w:tbl>
  <w:p w:rsidR="00FD0214" w:rsidRDefault="00FD0214" w:rsidP="00362034">
    <w:pPr>
      <w:pStyle w:val="Header"/>
      <w:tabs>
        <w:tab w:val="clear" w:pos="4680"/>
        <w:tab w:val="clear" w:pos="9360"/>
      </w:tabs>
    </w:pPr>
  </w:p>
  <w:p w:rsidR="00FD0214" w:rsidRDefault="00FD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7489"/>
      <w:placeholder>
        <w:docPart w:val="82AE3C0D44674A57872FEB178EE19CAF"/>
      </w:placeholder>
      <w:temporary/>
      <w:showingPlcHdr/>
    </w:sdtPr>
    <w:sdtEndPr/>
    <w:sdtContent>
      <w:p w:rsidR="00FD0214" w:rsidRDefault="00FD0214">
        <w:pPr>
          <w:pStyle w:val="Header"/>
        </w:pPr>
        <w:r>
          <w:t>[Type text]</w:t>
        </w:r>
      </w:p>
    </w:sdtContent>
  </w:sdt>
  <w:p w:rsidR="00FD0214" w:rsidRDefault="00FD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9251B"/>
    <w:multiLevelType w:val="hybridMultilevel"/>
    <w:tmpl w:val="4AE8F5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36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6E91C156-8B13-492A-AAF2-36F5D75335BA}"/>
  </w:docVars>
  <w:rsids>
    <w:rsidRoot w:val="00212277"/>
    <w:rsid w:val="00010696"/>
    <w:rsid w:val="00017A42"/>
    <w:rsid w:val="00022F1C"/>
    <w:rsid w:val="0002401A"/>
    <w:rsid w:val="00024A49"/>
    <w:rsid w:val="000277F4"/>
    <w:rsid w:val="0005082D"/>
    <w:rsid w:val="00053236"/>
    <w:rsid w:val="00064984"/>
    <w:rsid w:val="000A6F13"/>
    <w:rsid w:val="000C7FB3"/>
    <w:rsid w:val="000D203E"/>
    <w:rsid w:val="000E5721"/>
    <w:rsid w:val="001273D0"/>
    <w:rsid w:val="00150299"/>
    <w:rsid w:val="001925D5"/>
    <w:rsid w:val="001927C6"/>
    <w:rsid w:val="0019435E"/>
    <w:rsid w:val="001C5DBA"/>
    <w:rsid w:val="00205BCB"/>
    <w:rsid w:val="00205E01"/>
    <w:rsid w:val="00212277"/>
    <w:rsid w:val="00222961"/>
    <w:rsid w:val="00245FAE"/>
    <w:rsid w:val="002637E5"/>
    <w:rsid w:val="002719FE"/>
    <w:rsid w:val="002863F0"/>
    <w:rsid w:val="00296D5E"/>
    <w:rsid w:val="002A428A"/>
    <w:rsid w:val="002A5C7E"/>
    <w:rsid w:val="002B7156"/>
    <w:rsid w:val="002C6774"/>
    <w:rsid w:val="002F5130"/>
    <w:rsid w:val="00302E1D"/>
    <w:rsid w:val="0030551C"/>
    <w:rsid w:val="00312BDB"/>
    <w:rsid w:val="003210B8"/>
    <w:rsid w:val="00362034"/>
    <w:rsid w:val="00366E23"/>
    <w:rsid w:val="00391CB3"/>
    <w:rsid w:val="003C01AC"/>
    <w:rsid w:val="003E0B18"/>
    <w:rsid w:val="00406A61"/>
    <w:rsid w:val="00432180"/>
    <w:rsid w:val="00436F7E"/>
    <w:rsid w:val="004618C6"/>
    <w:rsid w:val="00467C01"/>
    <w:rsid w:val="004759B5"/>
    <w:rsid w:val="0047663B"/>
    <w:rsid w:val="00497745"/>
    <w:rsid w:val="004A7FA2"/>
    <w:rsid w:val="004C6A3A"/>
    <w:rsid w:val="004D2935"/>
    <w:rsid w:val="005101E8"/>
    <w:rsid w:val="00510FE4"/>
    <w:rsid w:val="0051285D"/>
    <w:rsid w:val="00517636"/>
    <w:rsid w:val="00540E6D"/>
    <w:rsid w:val="00551277"/>
    <w:rsid w:val="00570DE5"/>
    <w:rsid w:val="00575F90"/>
    <w:rsid w:val="005818D2"/>
    <w:rsid w:val="005A2C75"/>
    <w:rsid w:val="005E131C"/>
    <w:rsid w:val="005E2F6E"/>
    <w:rsid w:val="005E41E7"/>
    <w:rsid w:val="005F5CA1"/>
    <w:rsid w:val="00610DD4"/>
    <w:rsid w:val="00615025"/>
    <w:rsid w:val="006528F1"/>
    <w:rsid w:val="006E426B"/>
    <w:rsid w:val="007034E2"/>
    <w:rsid w:val="0071289E"/>
    <w:rsid w:val="00714486"/>
    <w:rsid w:val="00755C43"/>
    <w:rsid w:val="00776715"/>
    <w:rsid w:val="00782107"/>
    <w:rsid w:val="007A4A40"/>
    <w:rsid w:val="007C1BC8"/>
    <w:rsid w:val="007C31D9"/>
    <w:rsid w:val="00856315"/>
    <w:rsid w:val="008A1478"/>
    <w:rsid w:val="008C2F12"/>
    <w:rsid w:val="009049B1"/>
    <w:rsid w:val="00910A84"/>
    <w:rsid w:val="00911544"/>
    <w:rsid w:val="00984F14"/>
    <w:rsid w:val="00987001"/>
    <w:rsid w:val="00997E8C"/>
    <w:rsid w:val="009A0869"/>
    <w:rsid w:val="009A44EB"/>
    <w:rsid w:val="009C2059"/>
    <w:rsid w:val="009C3470"/>
    <w:rsid w:val="009E0D6B"/>
    <w:rsid w:val="00A06079"/>
    <w:rsid w:val="00A206BF"/>
    <w:rsid w:val="00A419BB"/>
    <w:rsid w:val="00A74E04"/>
    <w:rsid w:val="00AA6A25"/>
    <w:rsid w:val="00AF60C2"/>
    <w:rsid w:val="00B0337E"/>
    <w:rsid w:val="00B0558D"/>
    <w:rsid w:val="00B27480"/>
    <w:rsid w:val="00B27CF5"/>
    <w:rsid w:val="00B72104"/>
    <w:rsid w:val="00B82146"/>
    <w:rsid w:val="00BB2D5D"/>
    <w:rsid w:val="00BF3527"/>
    <w:rsid w:val="00C3110D"/>
    <w:rsid w:val="00C31468"/>
    <w:rsid w:val="00C31FA4"/>
    <w:rsid w:val="00C33725"/>
    <w:rsid w:val="00C4437B"/>
    <w:rsid w:val="00C50277"/>
    <w:rsid w:val="00C67B4C"/>
    <w:rsid w:val="00CA08BA"/>
    <w:rsid w:val="00CA1E56"/>
    <w:rsid w:val="00CA524F"/>
    <w:rsid w:val="00CE2401"/>
    <w:rsid w:val="00CF6869"/>
    <w:rsid w:val="00D051E1"/>
    <w:rsid w:val="00D220C3"/>
    <w:rsid w:val="00D3518D"/>
    <w:rsid w:val="00D8543C"/>
    <w:rsid w:val="00D92579"/>
    <w:rsid w:val="00DA0E94"/>
    <w:rsid w:val="00DD01F3"/>
    <w:rsid w:val="00E30086"/>
    <w:rsid w:val="00E528D5"/>
    <w:rsid w:val="00F55F6B"/>
    <w:rsid w:val="00F65B62"/>
    <w:rsid w:val="00F76321"/>
    <w:rsid w:val="00F7739B"/>
    <w:rsid w:val="00FD0214"/>
    <w:rsid w:val="00FD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8B0E7-6F26-411F-BA05-FFF3E2BB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4C"/>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LeftRightIndent">
    <w:name w:val="QuoteLeftRightIndent"/>
    <w:basedOn w:val="NoSpacing"/>
    <w:qFormat/>
    <w:rsid w:val="00540E6D"/>
    <w:pPr>
      <w:ind w:left="720" w:right="720"/>
    </w:pPr>
  </w:style>
  <w:style w:type="paragraph" w:styleId="NoSpacing">
    <w:name w:val="No Spacing"/>
    <w:uiPriority w:val="1"/>
    <w:qFormat/>
    <w:rsid w:val="00540E6D"/>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rsid w:val="00C31468"/>
    <w:rPr>
      <w:rFonts w:ascii="Tahoma" w:hAnsi="Tahoma" w:cs="Tahoma"/>
      <w:sz w:val="16"/>
      <w:szCs w:val="16"/>
    </w:rPr>
  </w:style>
  <w:style w:type="character" w:customStyle="1" w:styleId="BalloonTextChar">
    <w:name w:val="Balloon Text Char"/>
    <w:basedOn w:val="DefaultParagraphFont"/>
    <w:link w:val="BalloonText"/>
    <w:uiPriority w:val="99"/>
    <w:semiHidden/>
    <w:rsid w:val="00C31468"/>
    <w:rPr>
      <w:rFonts w:ascii="Tahoma" w:hAnsi="Tahoma" w:cs="Tahoma"/>
      <w:sz w:val="16"/>
      <w:szCs w:val="16"/>
    </w:rPr>
  </w:style>
  <w:style w:type="paragraph" w:styleId="Header">
    <w:name w:val="header"/>
    <w:basedOn w:val="Normal"/>
    <w:link w:val="HeaderChar"/>
    <w:uiPriority w:val="99"/>
    <w:unhideWhenUsed/>
    <w:rsid w:val="0047663B"/>
    <w:pPr>
      <w:tabs>
        <w:tab w:val="center" w:pos="4680"/>
        <w:tab w:val="right" w:pos="9360"/>
      </w:tabs>
    </w:pPr>
  </w:style>
  <w:style w:type="character" w:customStyle="1" w:styleId="HeaderChar">
    <w:name w:val="Header Char"/>
    <w:basedOn w:val="DefaultParagraphFont"/>
    <w:link w:val="Header"/>
    <w:uiPriority w:val="99"/>
    <w:rsid w:val="0047663B"/>
    <w:rPr>
      <w:rFonts w:ascii="Times New Roman" w:hAnsi="Times New Roman"/>
      <w:sz w:val="24"/>
    </w:rPr>
  </w:style>
  <w:style w:type="paragraph" w:styleId="Footer">
    <w:name w:val="footer"/>
    <w:basedOn w:val="Normal"/>
    <w:link w:val="FooterChar"/>
    <w:uiPriority w:val="99"/>
    <w:semiHidden/>
    <w:unhideWhenUsed/>
    <w:rsid w:val="0047663B"/>
    <w:pPr>
      <w:tabs>
        <w:tab w:val="center" w:pos="4680"/>
        <w:tab w:val="right" w:pos="9360"/>
      </w:tabs>
    </w:pPr>
  </w:style>
  <w:style w:type="character" w:customStyle="1" w:styleId="FooterChar">
    <w:name w:val="Footer Char"/>
    <w:basedOn w:val="DefaultParagraphFont"/>
    <w:link w:val="Footer"/>
    <w:uiPriority w:val="99"/>
    <w:semiHidden/>
    <w:rsid w:val="0047663B"/>
    <w:rPr>
      <w:rFonts w:ascii="Times New Roman" w:hAnsi="Times New Roman"/>
      <w:sz w:val="24"/>
    </w:rPr>
  </w:style>
  <w:style w:type="table" w:styleId="TableGrid">
    <w:name w:val="Table Grid"/>
    <w:basedOn w:val="TableNormal"/>
    <w:uiPriority w:val="59"/>
    <w:rsid w:val="0036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qFormat/>
    <w:rsid w:val="00997E8C"/>
    <w:rPr>
      <w:szCs w:val="20"/>
    </w:rPr>
  </w:style>
  <w:style w:type="character" w:customStyle="1" w:styleId="FootnoteTextChar">
    <w:name w:val="Footnote Text Char"/>
    <w:basedOn w:val="DefaultParagraphFont"/>
    <w:link w:val="FootnoteText"/>
    <w:uiPriority w:val="99"/>
    <w:semiHidden/>
    <w:rsid w:val="00997E8C"/>
    <w:rPr>
      <w:rFonts w:ascii="Times New Roman" w:hAnsi="Times New Roman"/>
      <w:sz w:val="24"/>
      <w:szCs w:val="20"/>
    </w:rPr>
  </w:style>
  <w:style w:type="paragraph" w:styleId="ListParagraph">
    <w:name w:val="List Paragraph"/>
    <w:basedOn w:val="Normal"/>
    <w:uiPriority w:val="34"/>
    <w:qFormat/>
    <w:rsid w:val="0090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38619">
      <w:bodyDiv w:val="1"/>
      <w:marLeft w:val="0"/>
      <w:marRight w:val="0"/>
      <w:marTop w:val="0"/>
      <w:marBottom w:val="0"/>
      <w:divBdr>
        <w:top w:val="none" w:sz="0" w:space="0" w:color="auto"/>
        <w:left w:val="none" w:sz="0" w:space="0" w:color="auto"/>
        <w:bottom w:val="none" w:sz="0" w:space="0" w:color="auto"/>
        <w:right w:val="none" w:sz="0" w:space="0" w:color="auto"/>
      </w:divBdr>
    </w:div>
    <w:div w:id="830683093">
      <w:bodyDiv w:val="1"/>
      <w:marLeft w:val="0"/>
      <w:marRight w:val="0"/>
      <w:marTop w:val="0"/>
      <w:marBottom w:val="0"/>
      <w:divBdr>
        <w:top w:val="none" w:sz="0" w:space="0" w:color="auto"/>
        <w:left w:val="none" w:sz="0" w:space="0" w:color="auto"/>
        <w:bottom w:val="none" w:sz="0" w:space="0" w:color="auto"/>
        <w:right w:val="none" w:sz="0" w:space="0" w:color="auto"/>
      </w:divBdr>
    </w:div>
    <w:div w:id="892548478">
      <w:bodyDiv w:val="1"/>
      <w:marLeft w:val="0"/>
      <w:marRight w:val="0"/>
      <w:marTop w:val="0"/>
      <w:marBottom w:val="0"/>
      <w:divBdr>
        <w:top w:val="none" w:sz="0" w:space="0" w:color="auto"/>
        <w:left w:val="none" w:sz="0" w:space="0" w:color="auto"/>
        <w:bottom w:val="none" w:sz="0" w:space="0" w:color="auto"/>
        <w:right w:val="none" w:sz="0" w:space="0" w:color="auto"/>
      </w:divBdr>
    </w:div>
    <w:div w:id="1265269004">
      <w:bodyDiv w:val="1"/>
      <w:marLeft w:val="0"/>
      <w:marRight w:val="0"/>
      <w:marTop w:val="0"/>
      <w:marBottom w:val="0"/>
      <w:divBdr>
        <w:top w:val="none" w:sz="0" w:space="0" w:color="auto"/>
        <w:left w:val="none" w:sz="0" w:space="0" w:color="auto"/>
        <w:bottom w:val="none" w:sz="0" w:space="0" w:color="auto"/>
        <w:right w:val="none" w:sz="0" w:space="0" w:color="auto"/>
      </w:divBdr>
    </w:div>
    <w:div w:id="1476488687">
      <w:bodyDiv w:val="1"/>
      <w:marLeft w:val="0"/>
      <w:marRight w:val="0"/>
      <w:marTop w:val="0"/>
      <w:marBottom w:val="0"/>
      <w:divBdr>
        <w:top w:val="none" w:sz="0" w:space="0" w:color="auto"/>
        <w:left w:val="none" w:sz="0" w:space="0" w:color="auto"/>
        <w:bottom w:val="none" w:sz="0" w:space="0" w:color="auto"/>
        <w:right w:val="none" w:sz="0" w:space="0" w:color="auto"/>
      </w:divBdr>
    </w:div>
    <w:div w:id="1798252879">
      <w:bodyDiv w:val="1"/>
      <w:marLeft w:val="0"/>
      <w:marRight w:val="0"/>
      <w:marTop w:val="0"/>
      <w:marBottom w:val="0"/>
      <w:divBdr>
        <w:top w:val="none" w:sz="0" w:space="0" w:color="auto"/>
        <w:left w:val="none" w:sz="0" w:space="0" w:color="auto"/>
        <w:bottom w:val="none" w:sz="0" w:space="0" w:color="auto"/>
        <w:right w:val="none" w:sz="0" w:space="0" w:color="auto"/>
      </w:divBdr>
    </w:div>
    <w:div w:id="1830056765">
      <w:bodyDiv w:val="1"/>
      <w:marLeft w:val="0"/>
      <w:marRight w:val="0"/>
      <w:marTop w:val="0"/>
      <w:marBottom w:val="0"/>
      <w:divBdr>
        <w:top w:val="none" w:sz="0" w:space="0" w:color="auto"/>
        <w:left w:val="none" w:sz="0" w:space="0" w:color="auto"/>
        <w:bottom w:val="none" w:sz="0" w:space="0" w:color="auto"/>
        <w:right w:val="none" w:sz="0" w:space="0" w:color="auto"/>
      </w:divBdr>
    </w:div>
    <w:div w:id="1839953176">
      <w:bodyDiv w:val="1"/>
      <w:marLeft w:val="0"/>
      <w:marRight w:val="0"/>
      <w:marTop w:val="0"/>
      <w:marBottom w:val="0"/>
      <w:divBdr>
        <w:top w:val="none" w:sz="0" w:space="0" w:color="auto"/>
        <w:left w:val="none" w:sz="0" w:space="0" w:color="auto"/>
        <w:bottom w:val="none" w:sz="0" w:space="0" w:color="auto"/>
        <w:right w:val="none" w:sz="0" w:space="0" w:color="auto"/>
      </w:divBdr>
    </w:div>
    <w:div w:id="20661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enany\Application%20Data\Microsoft\Templates\SDNY.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AE3C0D44674A57872FEB178EE19CAF"/>
        <w:category>
          <w:name w:val="General"/>
          <w:gallery w:val="placeholder"/>
        </w:category>
        <w:types>
          <w:type w:val="bbPlcHdr"/>
        </w:types>
        <w:behaviors>
          <w:behavior w:val="content"/>
        </w:behaviors>
        <w:guid w:val="{59CEB9AB-7E1B-451B-8653-AFEF3B0C80E6}"/>
      </w:docPartPr>
      <w:docPartBody>
        <w:p w:rsidR="00063D69" w:rsidRDefault="00591586">
          <w:pPr>
            <w:pStyle w:val="82AE3C0D44674A57872FEB178EE19C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63D69"/>
    <w:rsid w:val="00063D69"/>
    <w:rsid w:val="0024178E"/>
    <w:rsid w:val="002E2C5C"/>
    <w:rsid w:val="003B2F14"/>
    <w:rsid w:val="00587A27"/>
    <w:rsid w:val="00591586"/>
    <w:rsid w:val="005F1FBD"/>
    <w:rsid w:val="00655B11"/>
    <w:rsid w:val="007521F7"/>
    <w:rsid w:val="008865FB"/>
    <w:rsid w:val="009A5AB7"/>
    <w:rsid w:val="00BB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AE3C0D44674A57872FEB178EE19CAF">
    <w:name w:val="82AE3C0D44674A57872FEB178EE19CAF"/>
    <w:rsid w:val="00063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SDNY.Memo.dotx</Template>
  <TotalTime>0</TotalTime>
  <Pages>3</Pages>
  <Words>686</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USAO</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jmcenany</dc:creator>
  <cp:lastModifiedBy>Yalen, Robert (USANYS)</cp:lastModifiedBy>
  <cp:revision>2</cp:revision>
  <cp:lastPrinted>2018-06-14T13:47:00Z</cp:lastPrinted>
  <dcterms:created xsi:type="dcterms:W3CDTF">2018-06-22T20:57:00Z</dcterms:created>
  <dcterms:modified xsi:type="dcterms:W3CDTF">2018-06-22T20:57:00Z</dcterms:modified>
</cp:coreProperties>
</file>