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4AB" w:rsidRPr="006158CA" w:rsidRDefault="00D774AB" w:rsidP="00CF5C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bookmarkStart w:id="0" w:name="_GoBack"/>
      <w:bookmarkEnd w:id="0"/>
      <w:r w:rsidRPr="006158CA">
        <w:rPr>
          <w:rFonts w:ascii="Times New Roman" w:hAnsi="Times New Roman" w:cs="Times New Roman"/>
          <w:sz w:val="24"/>
          <w:szCs w:val="24"/>
        </w:rPr>
        <w:t>UNITED STATES DISTRICT COURT</w:t>
      </w:r>
    </w:p>
    <w:p w:rsidR="00D774AB" w:rsidRPr="006158CA" w:rsidRDefault="00D774AB" w:rsidP="00CF5C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6158CA">
        <w:rPr>
          <w:rFonts w:ascii="Times New Roman" w:hAnsi="Times New Roman" w:cs="Times New Roman"/>
          <w:sz w:val="24"/>
          <w:szCs w:val="24"/>
        </w:rPr>
        <w:t>WESTERN DISTRICT OF KENTUCKY</w:t>
      </w:r>
    </w:p>
    <w:p w:rsidR="00D774AB" w:rsidRDefault="00D774AB" w:rsidP="00CF5C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Pr>
          <w:rFonts w:ascii="Times New Roman" w:hAnsi="Times New Roman" w:cs="Times New Roman"/>
          <w:sz w:val="24"/>
          <w:szCs w:val="24"/>
        </w:rPr>
        <w:t>AT LOUISVILLE</w:t>
      </w:r>
    </w:p>
    <w:p w:rsidR="00D774AB" w:rsidRPr="006158CA" w:rsidRDefault="00D774AB" w:rsidP="00CF5C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rsidR="00D774AB" w:rsidRPr="006158CA" w:rsidRDefault="00D774AB" w:rsidP="00CF5C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6158CA">
        <w:rPr>
          <w:rFonts w:ascii="Times New Roman" w:hAnsi="Times New Roman" w:cs="Times New Roman"/>
          <w:sz w:val="24"/>
          <w:szCs w:val="24"/>
        </w:rPr>
        <w:t>UNITED STATES OF AMERICA</w:t>
      </w:r>
    </w:p>
    <w:p w:rsidR="00D774AB" w:rsidRPr="006158CA" w:rsidRDefault="00D774AB" w:rsidP="00CF5C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D774AB" w:rsidRPr="006158CA" w:rsidRDefault="00D774AB" w:rsidP="00CF5C9D">
      <w:pPr>
        <w:numPr>
          <w:ilvl w:val="12"/>
          <w:numId w:val="0"/>
        </w:numPr>
        <w:tabs>
          <w:tab w:val="left" w:pos="5760"/>
        </w:tabs>
        <w:rPr>
          <w:rFonts w:ascii="Times New Roman" w:hAnsi="Times New Roman" w:cs="Times New Roman"/>
          <w:sz w:val="24"/>
          <w:szCs w:val="24"/>
          <w:u w:val="single"/>
        </w:rPr>
      </w:pPr>
      <w:r>
        <w:rPr>
          <w:rFonts w:ascii="Times New Roman" w:hAnsi="Times New Roman" w:cs="Times New Roman"/>
          <w:sz w:val="24"/>
          <w:szCs w:val="24"/>
        </w:rPr>
        <w:tab/>
      </w:r>
      <w:r w:rsidR="00957860">
        <w:rPr>
          <w:rFonts w:ascii="Times New Roman" w:hAnsi="Times New Roman" w:cs="Times New Roman"/>
          <w:sz w:val="24"/>
          <w:szCs w:val="24"/>
          <w:u w:val="single"/>
        </w:rPr>
        <w:t>SUPERSEDING INFORMATION</w:t>
      </w:r>
    </w:p>
    <w:p w:rsidR="00D774AB" w:rsidRPr="006158CA" w:rsidRDefault="00D774AB" w:rsidP="00CF5C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Times New Roman" w:hAnsi="Times New Roman" w:cs="Times New Roman"/>
          <w:sz w:val="24"/>
          <w:szCs w:val="24"/>
        </w:rPr>
      </w:pPr>
      <w:r w:rsidRPr="006158CA">
        <w:rPr>
          <w:rFonts w:ascii="Times New Roman" w:hAnsi="Times New Roman" w:cs="Times New Roman"/>
          <w:sz w:val="24"/>
          <w:szCs w:val="24"/>
        </w:rPr>
        <w:t>v.</w:t>
      </w:r>
    </w:p>
    <w:p w:rsidR="00D774AB" w:rsidRDefault="00D774AB" w:rsidP="00CF5C9D">
      <w:pPr>
        <w:numPr>
          <w:ilvl w:val="12"/>
          <w:numId w:val="0"/>
        </w:numPr>
        <w:tabs>
          <w:tab w:val="left" w:pos="5760"/>
        </w:tabs>
        <w:rPr>
          <w:rFonts w:ascii="Times New Roman" w:hAnsi="Times New Roman" w:cs="Times New Roman"/>
          <w:sz w:val="24"/>
          <w:szCs w:val="24"/>
        </w:rPr>
      </w:pPr>
      <w:r>
        <w:rPr>
          <w:rFonts w:ascii="Times New Roman" w:hAnsi="Times New Roman" w:cs="Times New Roman"/>
          <w:sz w:val="24"/>
          <w:szCs w:val="24"/>
        </w:rPr>
        <w:t xml:space="preserve">    </w:t>
      </w:r>
      <w:r w:rsidR="006462B4">
        <w:rPr>
          <w:rFonts w:ascii="Times New Roman" w:hAnsi="Times New Roman" w:cs="Times New Roman"/>
          <w:sz w:val="24"/>
          <w:szCs w:val="24"/>
        </w:rPr>
        <w:t xml:space="preserve">                                                                                 </w:t>
      </w:r>
      <w:r>
        <w:rPr>
          <w:rFonts w:ascii="Times New Roman" w:hAnsi="Times New Roman" w:cs="Times New Roman"/>
          <w:sz w:val="24"/>
          <w:szCs w:val="24"/>
        </w:rPr>
        <w:t xml:space="preserve">NO. </w:t>
      </w:r>
      <w:r w:rsidR="006462B4">
        <w:rPr>
          <w:rFonts w:ascii="Times New Roman" w:hAnsi="Times New Roman" w:cs="Times New Roman"/>
          <w:sz w:val="24"/>
          <w:szCs w:val="24"/>
        </w:rPr>
        <w:tab/>
      </w:r>
      <w:r>
        <w:rPr>
          <w:rFonts w:ascii="Times New Roman" w:hAnsi="Times New Roman" w:cs="Times New Roman"/>
          <w:sz w:val="24"/>
          <w:szCs w:val="24"/>
        </w:rPr>
        <w:t>____________________</w:t>
      </w:r>
    </w:p>
    <w:p w:rsidR="00D774AB" w:rsidRDefault="00957860" w:rsidP="00CF5C9D">
      <w:pPr>
        <w:numPr>
          <w:ilvl w:val="12"/>
          <w:numId w:val="0"/>
        </w:numPr>
        <w:tabs>
          <w:tab w:val="left" w:pos="5760"/>
        </w:tabs>
        <w:rPr>
          <w:rFonts w:ascii="Times New Roman" w:hAnsi="Times New Roman" w:cs="Times New Roman"/>
          <w:sz w:val="24"/>
          <w:szCs w:val="24"/>
        </w:rPr>
      </w:pPr>
      <w:r>
        <w:rPr>
          <w:rFonts w:ascii="Times New Roman" w:hAnsi="Times New Roman" w:cs="Times New Roman"/>
          <w:sz w:val="24"/>
          <w:szCs w:val="24"/>
        </w:rPr>
        <w:tab/>
        <w:t>18</w:t>
      </w:r>
      <w:r w:rsidR="00D774AB">
        <w:rPr>
          <w:rFonts w:ascii="Times New Roman" w:hAnsi="Times New Roman" w:cs="Times New Roman"/>
          <w:sz w:val="24"/>
          <w:szCs w:val="24"/>
        </w:rPr>
        <w:t xml:space="preserve"> U.</w:t>
      </w:r>
      <w:r w:rsidR="00326D43">
        <w:rPr>
          <w:rFonts w:ascii="Times New Roman" w:hAnsi="Times New Roman" w:cs="Times New Roman"/>
          <w:sz w:val="24"/>
          <w:szCs w:val="24"/>
        </w:rPr>
        <w:t xml:space="preserve"> </w:t>
      </w:r>
      <w:r w:rsidR="00D774AB">
        <w:rPr>
          <w:rFonts w:ascii="Times New Roman" w:hAnsi="Times New Roman" w:cs="Times New Roman"/>
          <w:sz w:val="24"/>
          <w:szCs w:val="24"/>
        </w:rPr>
        <w:t>S.</w:t>
      </w:r>
      <w:r w:rsidR="00326D43">
        <w:rPr>
          <w:rFonts w:ascii="Times New Roman" w:hAnsi="Times New Roman" w:cs="Times New Roman"/>
          <w:sz w:val="24"/>
          <w:szCs w:val="24"/>
        </w:rPr>
        <w:t xml:space="preserve"> </w:t>
      </w:r>
      <w:r>
        <w:rPr>
          <w:rFonts w:ascii="Times New Roman" w:hAnsi="Times New Roman" w:cs="Times New Roman"/>
          <w:sz w:val="24"/>
          <w:szCs w:val="24"/>
        </w:rPr>
        <w:t>C. § 371</w:t>
      </w:r>
    </w:p>
    <w:p w:rsidR="00294AB3" w:rsidRPr="00297C43" w:rsidRDefault="00957860" w:rsidP="00CF5C9D">
      <w:pPr>
        <w:numPr>
          <w:ilvl w:val="12"/>
          <w:numId w:val="0"/>
        </w:numPr>
        <w:tabs>
          <w:tab w:val="left" w:pos="5760"/>
        </w:tabs>
        <w:rPr>
          <w:rFonts w:ascii="Times New Roman" w:hAnsi="Times New Roman" w:cs="Times New Roman"/>
          <w:sz w:val="24"/>
          <w:szCs w:val="24"/>
        </w:rPr>
      </w:pPr>
      <w:r>
        <w:rPr>
          <w:rFonts w:ascii="Times New Roman" w:hAnsi="Times New Roman" w:cs="Times New Roman"/>
          <w:b/>
          <w:sz w:val="24"/>
          <w:szCs w:val="24"/>
        </w:rPr>
        <w:t>JOHN ROBERT BOONE</w:t>
      </w:r>
      <w:r w:rsidR="00D774AB">
        <w:rPr>
          <w:rFonts w:ascii="Times New Roman" w:hAnsi="Times New Roman" w:cs="Times New Roman"/>
          <w:b/>
          <w:sz w:val="24"/>
          <w:szCs w:val="24"/>
        </w:rPr>
        <w:tab/>
      </w:r>
      <w:r w:rsidR="00297C43">
        <w:rPr>
          <w:rFonts w:ascii="Times New Roman" w:hAnsi="Times New Roman" w:cs="Times New Roman"/>
          <w:sz w:val="24"/>
          <w:szCs w:val="24"/>
        </w:rPr>
        <w:t>21 U. S. C. § 841(a)(1)</w:t>
      </w:r>
    </w:p>
    <w:p w:rsidR="00326D43" w:rsidRDefault="00297C43" w:rsidP="00CF5C9D">
      <w:pPr>
        <w:numPr>
          <w:ilvl w:val="12"/>
          <w:numId w:val="0"/>
        </w:numPr>
        <w:tabs>
          <w:tab w:val="left" w:pos="5760"/>
        </w:tabs>
        <w:rPr>
          <w:rFonts w:ascii="Times New Roman" w:hAnsi="Times New Roman" w:cs="Times New Roman"/>
          <w:sz w:val="24"/>
          <w:szCs w:val="24"/>
        </w:rPr>
      </w:pPr>
      <w:r>
        <w:rPr>
          <w:rFonts w:ascii="Times New Roman" w:hAnsi="Times New Roman" w:cs="Times New Roman"/>
          <w:sz w:val="24"/>
          <w:szCs w:val="24"/>
        </w:rPr>
        <w:tab/>
        <w:t>21 U. S. C. § 841(b)(1)(A)</w:t>
      </w:r>
    </w:p>
    <w:p w:rsidR="00E50E46" w:rsidRPr="006462B4" w:rsidRDefault="00E50E46" w:rsidP="00D774AB">
      <w:pPr>
        <w:numPr>
          <w:ilvl w:val="12"/>
          <w:numId w:val="0"/>
        </w:numPr>
        <w:tabs>
          <w:tab w:val="left" w:pos="5760"/>
        </w:tabs>
        <w:spacing w:line="275" w:lineRule="auto"/>
        <w:rPr>
          <w:rFonts w:ascii="Times New Roman" w:hAnsi="Times New Roman" w:cs="Times New Roman"/>
          <w:sz w:val="24"/>
          <w:szCs w:val="24"/>
        </w:rPr>
      </w:pPr>
    </w:p>
    <w:p w:rsidR="00D774AB" w:rsidRDefault="006462B4" w:rsidP="00D774AB">
      <w:pPr>
        <w:numPr>
          <w:ilvl w:val="12"/>
          <w:numId w:val="0"/>
        </w:numPr>
        <w:tabs>
          <w:tab w:val="left" w:pos="5760"/>
        </w:tabs>
        <w:spacing w:line="275" w:lineRule="auto"/>
        <w:rPr>
          <w:rFonts w:ascii="Times New Roman" w:hAnsi="Times New Roman" w:cs="Times New Roman"/>
          <w:sz w:val="24"/>
          <w:szCs w:val="24"/>
        </w:rPr>
      </w:pPr>
      <w:r>
        <w:rPr>
          <w:rFonts w:ascii="Times New Roman" w:hAnsi="Times New Roman" w:cs="Times New Roman"/>
          <w:b/>
          <w:sz w:val="24"/>
          <w:szCs w:val="24"/>
        </w:rPr>
        <w:tab/>
      </w:r>
    </w:p>
    <w:p w:rsidR="00D774AB" w:rsidRPr="006158CA" w:rsidRDefault="00297C43"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r>
        <w:rPr>
          <w:rFonts w:ascii="Times New Roman" w:hAnsi="Times New Roman" w:cs="Times New Roman"/>
          <w:sz w:val="24"/>
          <w:szCs w:val="24"/>
        </w:rPr>
        <w:t>The United States Attorney</w:t>
      </w:r>
      <w:r w:rsidR="00D774AB" w:rsidRPr="006158CA">
        <w:rPr>
          <w:rFonts w:ascii="Times New Roman" w:hAnsi="Times New Roman" w:cs="Times New Roman"/>
          <w:sz w:val="24"/>
          <w:szCs w:val="24"/>
        </w:rPr>
        <w:t xml:space="preserve"> charges:</w:t>
      </w:r>
    </w:p>
    <w:p w:rsidR="00D774AB" w:rsidRDefault="00D774AB" w:rsidP="00E50E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Times New Roman" w:hAnsi="Times New Roman" w:cs="Times New Roman"/>
          <w:sz w:val="24"/>
          <w:szCs w:val="24"/>
          <w:u w:val="single"/>
        </w:rPr>
      </w:pPr>
      <w:r w:rsidRPr="006158CA">
        <w:rPr>
          <w:rFonts w:ascii="Times New Roman" w:hAnsi="Times New Roman" w:cs="Times New Roman"/>
          <w:sz w:val="24"/>
          <w:szCs w:val="24"/>
          <w:u w:val="single"/>
        </w:rPr>
        <w:t>COUNT 1</w:t>
      </w:r>
    </w:p>
    <w:p w:rsidR="00E50E46" w:rsidRPr="00E50E46" w:rsidRDefault="00E50E46" w:rsidP="00E50E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Times New Roman" w:hAnsi="Times New Roman" w:cs="Times New Roman"/>
          <w:sz w:val="24"/>
          <w:szCs w:val="24"/>
          <w:u w:val="single"/>
        </w:rPr>
      </w:pPr>
    </w:p>
    <w:p w:rsidR="00D774AB" w:rsidRDefault="00957860" w:rsidP="00177D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t>On or about May 27, 2008</w:t>
      </w:r>
      <w:r w:rsidR="00D774AB">
        <w:rPr>
          <w:rFonts w:ascii="Times New Roman" w:hAnsi="Times New Roman" w:cs="Times New Roman"/>
          <w:sz w:val="24"/>
          <w:szCs w:val="24"/>
        </w:rPr>
        <w:t>, in the Western</w:t>
      </w:r>
      <w:r>
        <w:rPr>
          <w:rFonts w:ascii="Times New Roman" w:hAnsi="Times New Roman" w:cs="Times New Roman"/>
          <w:sz w:val="24"/>
          <w:szCs w:val="24"/>
        </w:rPr>
        <w:t xml:space="preserve"> District of Kentucky, Washington</w:t>
      </w:r>
      <w:r w:rsidR="00D774AB">
        <w:rPr>
          <w:rFonts w:ascii="Times New Roman" w:hAnsi="Times New Roman" w:cs="Times New Roman"/>
          <w:sz w:val="24"/>
          <w:szCs w:val="24"/>
        </w:rPr>
        <w:t xml:space="preserve"> County, Kentucky, </w:t>
      </w:r>
      <w:r>
        <w:rPr>
          <w:rFonts w:ascii="Times New Roman" w:hAnsi="Times New Roman" w:cs="Times New Roman"/>
          <w:b/>
          <w:sz w:val="24"/>
          <w:szCs w:val="24"/>
        </w:rPr>
        <w:t>JOHN ROBERT BOONE</w:t>
      </w:r>
      <w:r>
        <w:rPr>
          <w:rFonts w:ascii="Times New Roman" w:hAnsi="Times New Roman" w:cs="Times New Roman"/>
          <w:sz w:val="24"/>
          <w:szCs w:val="24"/>
        </w:rPr>
        <w:t>,</w:t>
      </w:r>
      <w:r w:rsidR="00D774AB">
        <w:rPr>
          <w:rFonts w:ascii="Times New Roman" w:hAnsi="Times New Roman" w:cs="Times New Roman"/>
          <w:b/>
          <w:sz w:val="24"/>
          <w:szCs w:val="24"/>
        </w:rPr>
        <w:t xml:space="preserve"> </w:t>
      </w:r>
      <w:r>
        <w:rPr>
          <w:rFonts w:ascii="Times New Roman" w:hAnsi="Times New Roman" w:cs="Times New Roman"/>
          <w:sz w:val="24"/>
          <w:szCs w:val="24"/>
        </w:rPr>
        <w:t>defendant</w:t>
      </w:r>
      <w:r w:rsidR="00D774AB">
        <w:rPr>
          <w:rFonts w:ascii="Times New Roman" w:hAnsi="Times New Roman" w:cs="Times New Roman"/>
          <w:sz w:val="24"/>
          <w:szCs w:val="24"/>
        </w:rPr>
        <w:t xml:space="preserve"> herein, conspired</w:t>
      </w:r>
      <w:r w:rsidR="00297C43">
        <w:rPr>
          <w:rFonts w:ascii="Times New Roman" w:hAnsi="Times New Roman" w:cs="Times New Roman"/>
          <w:sz w:val="24"/>
          <w:szCs w:val="24"/>
        </w:rPr>
        <w:t xml:space="preserve"> with other</w:t>
      </w:r>
      <w:r w:rsidR="008B2B58">
        <w:rPr>
          <w:rFonts w:ascii="Times New Roman" w:hAnsi="Times New Roman" w:cs="Times New Roman"/>
          <w:sz w:val="24"/>
          <w:szCs w:val="24"/>
        </w:rPr>
        <w:t xml:space="preserve"> p</w:t>
      </w:r>
      <w:r w:rsidR="00297C43">
        <w:rPr>
          <w:rFonts w:ascii="Times New Roman" w:hAnsi="Times New Roman" w:cs="Times New Roman"/>
          <w:sz w:val="24"/>
          <w:szCs w:val="24"/>
        </w:rPr>
        <w:t xml:space="preserve">ersons </w:t>
      </w:r>
      <w:r w:rsidR="008B2B58">
        <w:rPr>
          <w:rFonts w:ascii="Times New Roman" w:hAnsi="Times New Roman" w:cs="Times New Roman"/>
          <w:sz w:val="24"/>
          <w:szCs w:val="24"/>
        </w:rPr>
        <w:t>to</w:t>
      </w:r>
      <w:r w:rsidR="00297C43">
        <w:rPr>
          <w:rFonts w:ascii="Times New Roman" w:hAnsi="Times New Roman" w:cs="Times New Roman"/>
          <w:sz w:val="24"/>
          <w:szCs w:val="24"/>
        </w:rPr>
        <w:t xml:space="preserve"> violate the laws of the United States by</w:t>
      </w:r>
      <w:r w:rsidR="008B2B58">
        <w:rPr>
          <w:rFonts w:ascii="Times New Roman" w:hAnsi="Times New Roman" w:cs="Times New Roman"/>
          <w:sz w:val="24"/>
          <w:szCs w:val="24"/>
        </w:rPr>
        <w:t xml:space="preserve"> knowing</w:t>
      </w:r>
      <w:r w:rsidR="00297C43">
        <w:rPr>
          <w:rFonts w:ascii="Times New Roman" w:hAnsi="Times New Roman" w:cs="Times New Roman"/>
          <w:sz w:val="24"/>
          <w:szCs w:val="24"/>
        </w:rPr>
        <w:t>ly and intentionally manufacturing</w:t>
      </w:r>
      <w:r w:rsidR="008B2B58">
        <w:rPr>
          <w:rFonts w:ascii="Times New Roman" w:hAnsi="Times New Roman" w:cs="Times New Roman"/>
          <w:sz w:val="24"/>
          <w:szCs w:val="24"/>
        </w:rPr>
        <w:t xml:space="preserve"> and possess</w:t>
      </w:r>
      <w:r w:rsidR="00297C43">
        <w:rPr>
          <w:rFonts w:ascii="Times New Roman" w:hAnsi="Times New Roman" w:cs="Times New Roman"/>
          <w:sz w:val="24"/>
          <w:szCs w:val="24"/>
        </w:rPr>
        <w:t>ing</w:t>
      </w:r>
      <w:r w:rsidR="008B2B58">
        <w:rPr>
          <w:rFonts w:ascii="Times New Roman" w:hAnsi="Times New Roman" w:cs="Times New Roman"/>
          <w:sz w:val="24"/>
          <w:szCs w:val="24"/>
        </w:rPr>
        <w:t xml:space="preserve"> with intent to manufacture and distribute 1000 or </w:t>
      </w:r>
      <w:r w:rsidR="00C150DD">
        <w:rPr>
          <w:rFonts w:ascii="Times New Roman" w:hAnsi="Times New Roman" w:cs="Times New Roman"/>
          <w:sz w:val="24"/>
          <w:szCs w:val="24"/>
        </w:rPr>
        <w:t xml:space="preserve">more </w:t>
      </w:r>
      <w:r w:rsidR="008B2B58">
        <w:rPr>
          <w:rFonts w:ascii="Times New Roman" w:hAnsi="Times New Roman" w:cs="Times New Roman"/>
          <w:sz w:val="24"/>
          <w:szCs w:val="24"/>
        </w:rPr>
        <w:t>plants of marijuana</w:t>
      </w:r>
      <w:r w:rsidR="007920F2">
        <w:rPr>
          <w:rFonts w:ascii="Times New Roman" w:hAnsi="Times New Roman" w:cs="Times New Roman"/>
          <w:sz w:val="24"/>
          <w:szCs w:val="24"/>
        </w:rPr>
        <w:t>, a Schedule I controlled substance as defined in Title 21, United States C</w:t>
      </w:r>
      <w:r w:rsidR="008B2B58">
        <w:rPr>
          <w:rFonts w:ascii="Times New Roman" w:hAnsi="Times New Roman" w:cs="Times New Roman"/>
          <w:sz w:val="24"/>
          <w:szCs w:val="24"/>
        </w:rPr>
        <w:t xml:space="preserve">ode, Section 812, and in furtherance thereof did </w:t>
      </w:r>
      <w:r w:rsidR="00297C43">
        <w:rPr>
          <w:rFonts w:ascii="Times New Roman" w:hAnsi="Times New Roman" w:cs="Times New Roman"/>
          <w:sz w:val="24"/>
          <w:szCs w:val="24"/>
        </w:rPr>
        <w:t>commit the overt acts of watering and potting marijuana seedlings to prepare</w:t>
      </w:r>
      <w:r w:rsidR="005F2FB8">
        <w:rPr>
          <w:rFonts w:ascii="Times New Roman" w:hAnsi="Times New Roman" w:cs="Times New Roman"/>
          <w:sz w:val="24"/>
          <w:szCs w:val="24"/>
        </w:rPr>
        <w:t xml:space="preserve"> them</w:t>
      </w:r>
      <w:r w:rsidR="00297C43">
        <w:rPr>
          <w:rFonts w:ascii="Times New Roman" w:hAnsi="Times New Roman" w:cs="Times New Roman"/>
          <w:sz w:val="24"/>
          <w:szCs w:val="24"/>
        </w:rPr>
        <w:t xml:space="preserve"> for planting, in violation of Title 21, United States Code, Sections 841(a)(1) and 841(b)(1)(A).</w:t>
      </w:r>
    </w:p>
    <w:p w:rsidR="00317337" w:rsidRDefault="00D774AB" w:rsidP="003173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ab/>
      </w:r>
      <w:r w:rsidR="00297C43">
        <w:rPr>
          <w:rFonts w:ascii="Times New Roman" w:hAnsi="Times New Roman" w:cs="Times New Roman"/>
          <w:sz w:val="24"/>
          <w:szCs w:val="24"/>
        </w:rPr>
        <w:t>All i</w:t>
      </w:r>
      <w:r w:rsidR="008B2B58">
        <w:rPr>
          <w:rFonts w:ascii="Times New Roman" w:hAnsi="Times New Roman" w:cs="Times New Roman"/>
          <w:sz w:val="24"/>
          <w:szCs w:val="24"/>
        </w:rPr>
        <w:t>n violation of Title 18</w:t>
      </w:r>
      <w:r w:rsidR="00326D43">
        <w:rPr>
          <w:rFonts w:ascii="Times New Roman" w:hAnsi="Times New Roman" w:cs="Times New Roman"/>
          <w:sz w:val="24"/>
          <w:szCs w:val="24"/>
        </w:rPr>
        <w:t>, United States Code, Section</w:t>
      </w:r>
      <w:r w:rsidR="008B2B58">
        <w:rPr>
          <w:rFonts w:ascii="Times New Roman" w:hAnsi="Times New Roman" w:cs="Times New Roman"/>
          <w:sz w:val="24"/>
          <w:szCs w:val="24"/>
        </w:rPr>
        <w:t xml:space="preserve"> 371.</w:t>
      </w:r>
    </w:p>
    <w:p w:rsidR="00CF5C9D" w:rsidRDefault="00CF5C9D" w:rsidP="003173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317337" w:rsidRDefault="00317337" w:rsidP="003173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E50E46" w:rsidRPr="006158CA" w:rsidRDefault="00E50E46" w:rsidP="00D774A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4320"/>
        <w:rPr>
          <w:rFonts w:ascii="Times New Roman" w:hAnsi="Times New Roman" w:cs="Times New Roman"/>
          <w:sz w:val="24"/>
          <w:szCs w:val="24"/>
        </w:rPr>
      </w:pPr>
    </w:p>
    <w:p w:rsidR="00177D6D" w:rsidRPr="006158CA" w:rsidRDefault="00D774AB" w:rsidP="00D774A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Pr>
          <w:rFonts w:ascii="Times New Roman" w:hAnsi="Times New Roman" w:cs="Times New Roman"/>
          <w:sz w:val="24"/>
          <w:szCs w:val="24"/>
        </w:rPr>
      </w:pPr>
      <w:r w:rsidRPr="006158CA">
        <w:rPr>
          <w:rFonts w:ascii="Times New Roman" w:hAnsi="Times New Roman" w:cs="Times New Roman"/>
          <w:sz w:val="24"/>
          <w:szCs w:val="24"/>
        </w:rPr>
        <w:t>______________________________</w:t>
      </w:r>
    </w:p>
    <w:p w:rsidR="00D774AB" w:rsidRDefault="00C150DD" w:rsidP="00D774A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Pr>
          <w:rFonts w:ascii="Times New Roman" w:hAnsi="Times New Roman" w:cs="Times New Roman"/>
          <w:sz w:val="24"/>
          <w:szCs w:val="24"/>
        </w:rPr>
      </w:pPr>
      <w:r>
        <w:rPr>
          <w:rFonts w:ascii="Times New Roman" w:hAnsi="Times New Roman" w:cs="Times New Roman"/>
          <w:sz w:val="24"/>
          <w:szCs w:val="24"/>
        </w:rPr>
        <w:t>RUSSELL M. COLEMAN</w:t>
      </w:r>
    </w:p>
    <w:p w:rsidR="00485FEA" w:rsidRDefault="00C150DD" w:rsidP="00C150D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Pr>
          <w:rFonts w:ascii="Times New Roman" w:hAnsi="Times New Roman" w:cs="Times New Roman"/>
          <w:sz w:val="24"/>
          <w:szCs w:val="24"/>
        </w:rPr>
      </w:pPr>
      <w:r>
        <w:rPr>
          <w:rFonts w:ascii="Times New Roman" w:hAnsi="Times New Roman" w:cs="Times New Roman"/>
          <w:sz w:val="24"/>
          <w:szCs w:val="24"/>
        </w:rPr>
        <w:t>UNITED STATES ATTORNEY</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2A335E" w:rsidRDefault="002A335E"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2A335E" w:rsidRDefault="001D2DC8"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sectPr w:rsidR="002A335E" w:rsidSect="00080464">
          <w:footerReference w:type="default" r:id="rId8"/>
          <w:footerReference w:type="first" r:id="rId9"/>
          <w:pgSz w:w="12240" w:h="15840"/>
          <w:pgMar w:top="1440" w:right="1440" w:bottom="1440" w:left="1440" w:header="720" w:footer="720" w:gutter="0"/>
          <w:pgNumType w:start="1"/>
          <w:cols w:space="720"/>
          <w:titlePg/>
          <w:docGrid w:linePitch="360"/>
        </w:sectPr>
      </w:pPr>
      <w:r>
        <w:rPr>
          <w:rFonts w:ascii="Times New Roman" w:hAnsi="Times New Roman" w:cs="Times New Roman"/>
          <w:sz w:val="17"/>
          <w:szCs w:val="17"/>
        </w:rPr>
        <w:t>RMC:LF:12</w:t>
      </w:r>
      <w:r w:rsidR="002A335E">
        <w:rPr>
          <w:rFonts w:ascii="Times New Roman" w:hAnsi="Times New Roman" w:cs="Times New Roman"/>
          <w:sz w:val="17"/>
          <w:szCs w:val="17"/>
        </w:rPr>
        <w:t>/19/2017</w:t>
      </w:r>
    </w:p>
    <w:p w:rsidR="00D774AB" w:rsidRPr="002A335E" w:rsidRDefault="002A335E"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lastRenderedPageBreak/>
        <w:t xml:space="preserve">UNITED STATES OF AMERICA v. </w:t>
      </w:r>
      <w:r>
        <w:rPr>
          <w:rFonts w:ascii="Times New Roman" w:hAnsi="Times New Roman" w:cs="Times New Roman"/>
          <w:b/>
          <w:sz w:val="17"/>
          <w:szCs w:val="17"/>
        </w:rPr>
        <w:t>JOHN ROBERT BOONE</w:t>
      </w:r>
    </w:p>
    <w:p w:rsidR="00D774AB" w:rsidRPr="00CB5289"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17"/>
          <w:szCs w:val="17"/>
          <w:u w:val="single"/>
        </w:rPr>
      </w:pPr>
      <w:r>
        <w:rPr>
          <w:rFonts w:ascii="Times New Roman" w:hAnsi="Times New Roman" w:cs="Times New Roman"/>
          <w:b/>
          <w:bCs/>
          <w:sz w:val="17"/>
          <w:szCs w:val="17"/>
          <w:u w:val="single"/>
        </w:rPr>
        <w:t>P E N A L T I E S</w:t>
      </w:r>
    </w:p>
    <w:p w:rsidR="002A335E" w:rsidRDefault="002A335E"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2A335E"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Count 1:  NM 5 yrs./$250,000/both/NM 3 yrs. Supervised Release</w:t>
      </w:r>
      <w:r w:rsidR="00D774AB">
        <w:rPr>
          <w:rFonts w:ascii="Times New Roman" w:hAnsi="Times New Roman" w:cs="Times New Roman"/>
          <w:sz w:val="17"/>
          <w:szCs w:val="17"/>
        </w:rPr>
        <w:t xml:space="preserve"> </w:t>
      </w:r>
    </w:p>
    <w:p w:rsidR="006462B4" w:rsidRDefault="006462B4"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17"/>
          <w:szCs w:val="17"/>
        </w:rPr>
      </w:pPr>
      <w:r>
        <w:rPr>
          <w:rFonts w:ascii="Times New Roman" w:hAnsi="Times New Roman" w:cs="Times New Roman"/>
          <w:b/>
          <w:bCs/>
          <w:sz w:val="17"/>
          <w:szCs w:val="17"/>
          <w:u w:val="single"/>
        </w:rPr>
        <w:t>N O T I C E</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b/>
          <w:bCs/>
          <w:sz w:val="17"/>
          <w:szCs w:val="17"/>
          <w:u w:val="single"/>
        </w:rPr>
        <w:t>ANY PERSON CONVICTED OF AN OFFENSE AGAINST THE UNITED STATES SHALL BE SUBJECT TO SPECIAL ASSESSMENTS, FINES, RESTITUTION &amp; COSTS.</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u w:val="single"/>
        </w:rPr>
      </w:pPr>
      <w:r>
        <w:rPr>
          <w:rFonts w:ascii="Times New Roman" w:hAnsi="Times New Roman" w:cs="Times New Roman"/>
          <w:sz w:val="17"/>
          <w:szCs w:val="17"/>
          <w:u w:val="single"/>
        </w:rPr>
        <w:t>SPECIAL ASSESSMENTS</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u w:val="single"/>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18 U.S.C. § 3013 requires that a special assessment shall be imposed for each count of a conviction of offenses committed after November 11, 1984, as follows:</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720"/>
          <w:tab w:val="left" w:pos="2340"/>
          <w:tab w:val="left" w:pos="5040"/>
          <w:tab w:val="left" w:pos="6120"/>
        </w:tabs>
        <w:rPr>
          <w:rFonts w:ascii="Times New Roman" w:hAnsi="Times New Roman" w:cs="Times New Roman"/>
          <w:sz w:val="17"/>
          <w:szCs w:val="17"/>
        </w:rPr>
      </w:pPr>
      <w:r>
        <w:rPr>
          <w:rFonts w:ascii="Times New Roman" w:hAnsi="Times New Roman" w:cs="Times New Roman"/>
          <w:sz w:val="17"/>
          <w:szCs w:val="17"/>
        </w:rPr>
        <w:tab/>
        <w:t>Misdemeanor:</w:t>
      </w:r>
      <w:r>
        <w:rPr>
          <w:rFonts w:ascii="Times New Roman" w:hAnsi="Times New Roman" w:cs="Times New Roman"/>
          <w:sz w:val="17"/>
          <w:szCs w:val="17"/>
        </w:rPr>
        <w:tab/>
        <w:t>$ 25 per count/individual</w:t>
      </w:r>
      <w:r>
        <w:rPr>
          <w:rFonts w:ascii="Times New Roman" w:hAnsi="Times New Roman" w:cs="Times New Roman"/>
          <w:sz w:val="17"/>
          <w:szCs w:val="17"/>
        </w:rPr>
        <w:tab/>
        <w:t xml:space="preserve">Felony: </w:t>
      </w:r>
      <w:r>
        <w:rPr>
          <w:rFonts w:ascii="Times New Roman" w:hAnsi="Times New Roman" w:cs="Times New Roman"/>
          <w:sz w:val="17"/>
          <w:szCs w:val="17"/>
        </w:rPr>
        <w:tab/>
        <w:t>$100 per count/individual</w:t>
      </w:r>
    </w:p>
    <w:p w:rsidR="00D774AB" w:rsidRDefault="00D774AB" w:rsidP="00D774AB">
      <w:pPr>
        <w:numPr>
          <w:ilvl w:val="12"/>
          <w:numId w:val="0"/>
        </w:numPr>
        <w:tabs>
          <w:tab w:val="left" w:pos="2340"/>
          <w:tab w:val="left" w:pos="6120"/>
        </w:tabs>
        <w:rPr>
          <w:rFonts w:ascii="Times New Roman" w:hAnsi="Times New Roman" w:cs="Times New Roman"/>
          <w:sz w:val="17"/>
          <w:szCs w:val="17"/>
        </w:rPr>
      </w:pPr>
      <w:r>
        <w:rPr>
          <w:rFonts w:ascii="Times New Roman" w:hAnsi="Times New Roman" w:cs="Times New Roman"/>
          <w:sz w:val="17"/>
          <w:szCs w:val="17"/>
        </w:rPr>
        <w:tab/>
        <w:t>$125 per count/other</w:t>
      </w:r>
      <w:r>
        <w:rPr>
          <w:rFonts w:ascii="Times New Roman" w:hAnsi="Times New Roman" w:cs="Times New Roman"/>
          <w:sz w:val="17"/>
          <w:szCs w:val="17"/>
        </w:rPr>
        <w:tab/>
        <w:t>$400 per count/other</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u w:val="single"/>
        </w:rPr>
        <w:t>FINES</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 xml:space="preserve">In addition to any of the above assessments, you may also be sentenced to pay a fine. Such fine is due </w:t>
      </w:r>
      <w:r>
        <w:rPr>
          <w:rFonts w:ascii="Times New Roman" w:hAnsi="Times New Roman" w:cs="Times New Roman"/>
          <w:sz w:val="17"/>
          <w:szCs w:val="17"/>
          <w:u w:val="single"/>
        </w:rPr>
        <w:t>immediately</w:t>
      </w:r>
      <w:r>
        <w:rPr>
          <w:rFonts w:ascii="Times New Roman" w:hAnsi="Times New Roman" w:cs="Times New Roman"/>
          <w:sz w:val="17"/>
          <w:szCs w:val="17"/>
        </w:rPr>
        <w:t xml:space="preserve"> unless the court issues an order requiring payment by a date certain or sets out an installment schedule.  You shall provide the United States Attorney's Office with a current mailing address for the entire period that any part of the fine remains unpaid, or you may be held in contempt of court.  18 U.S.C. § 3571, 3572, 3611, 3612</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b/>
          <w:bCs/>
          <w:sz w:val="17"/>
          <w:szCs w:val="17"/>
          <w:u w:val="single"/>
        </w:rPr>
        <w:t>Failure to pay fine as ordered may subject you to the following</w:t>
      </w:r>
      <w:r>
        <w:rPr>
          <w:rFonts w:ascii="Times New Roman" w:hAnsi="Times New Roman" w:cs="Times New Roman"/>
          <w:sz w:val="17"/>
          <w:szCs w:val="17"/>
        </w:rPr>
        <w:t>:</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Pr="0043456A" w:rsidRDefault="00D774AB" w:rsidP="00D774AB">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sidRPr="0043456A">
        <w:rPr>
          <w:rFonts w:ascii="Times New Roman" w:hAnsi="Times New Roman" w:cs="Times New Roman"/>
          <w:b/>
          <w:bCs/>
          <w:sz w:val="17"/>
          <w:szCs w:val="17"/>
        </w:rPr>
        <w:t xml:space="preserve">INTEREST </w:t>
      </w:r>
      <w:r w:rsidRPr="0043456A">
        <w:rPr>
          <w:rFonts w:ascii="Times New Roman" w:hAnsi="Times New Roman" w:cs="Times New Roman"/>
          <w:sz w:val="17"/>
          <w:szCs w:val="17"/>
        </w:rPr>
        <w:t xml:space="preserve">and </w:t>
      </w:r>
      <w:r w:rsidRPr="0043456A">
        <w:rPr>
          <w:rFonts w:ascii="Times New Roman" w:hAnsi="Times New Roman" w:cs="Times New Roman"/>
          <w:b/>
          <w:bCs/>
          <w:sz w:val="17"/>
          <w:szCs w:val="17"/>
        </w:rPr>
        <w:t xml:space="preserve">PENALTIES </w:t>
      </w:r>
      <w:r w:rsidRPr="0043456A">
        <w:rPr>
          <w:rFonts w:ascii="Times New Roman" w:hAnsi="Times New Roman" w:cs="Times New Roman"/>
          <w:sz w:val="17"/>
          <w:szCs w:val="17"/>
        </w:rPr>
        <w:t>as applicable by law according to last date of offense.</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u w:val="single"/>
        </w:rPr>
      </w:pPr>
      <w:r>
        <w:rPr>
          <w:rFonts w:ascii="Times New Roman" w:hAnsi="Times New Roman" w:cs="Times New Roman"/>
          <w:sz w:val="17"/>
          <w:szCs w:val="17"/>
        </w:rPr>
        <w:tab/>
      </w:r>
      <w:r>
        <w:rPr>
          <w:rFonts w:ascii="Times New Roman" w:hAnsi="Times New Roman" w:cs="Times New Roman"/>
          <w:sz w:val="17"/>
          <w:szCs w:val="17"/>
        </w:rPr>
        <w:tab/>
      </w:r>
      <w:r>
        <w:rPr>
          <w:rFonts w:ascii="Times New Roman" w:hAnsi="Times New Roman" w:cs="Times New Roman"/>
          <w:sz w:val="17"/>
          <w:szCs w:val="17"/>
          <w:u w:val="single"/>
        </w:rPr>
        <w:t>For offenses occurring after December 12, 1987:</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u w:val="single"/>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cs="Times New Roman"/>
          <w:sz w:val="17"/>
          <w:szCs w:val="17"/>
        </w:rPr>
      </w:pPr>
      <w:r>
        <w:rPr>
          <w:rFonts w:ascii="Times New Roman" w:hAnsi="Times New Roman" w:cs="Times New Roman"/>
          <w:sz w:val="17"/>
          <w:szCs w:val="17"/>
        </w:rPr>
        <w:t xml:space="preserve">No </w:t>
      </w:r>
      <w:r>
        <w:rPr>
          <w:rFonts w:ascii="Times New Roman" w:hAnsi="Times New Roman" w:cs="Times New Roman"/>
          <w:b/>
          <w:bCs/>
          <w:sz w:val="17"/>
          <w:szCs w:val="17"/>
        </w:rPr>
        <w:t>INTEREST</w:t>
      </w:r>
      <w:r>
        <w:rPr>
          <w:rFonts w:ascii="Times New Roman" w:hAnsi="Times New Roman" w:cs="Times New Roman"/>
          <w:sz w:val="17"/>
          <w:szCs w:val="17"/>
        </w:rPr>
        <w:t xml:space="preserve"> will accrue on fines under $2,500.00.</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cs="Times New Roman"/>
          <w:sz w:val="17"/>
          <w:szCs w:val="17"/>
        </w:rPr>
      </w:pPr>
      <w:r>
        <w:rPr>
          <w:rFonts w:ascii="Times New Roman" w:hAnsi="Times New Roman" w:cs="Times New Roman"/>
          <w:b/>
          <w:bCs/>
          <w:sz w:val="17"/>
          <w:szCs w:val="17"/>
        </w:rPr>
        <w:t>INTEREST</w:t>
      </w:r>
      <w:r>
        <w:rPr>
          <w:rFonts w:ascii="Times New Roman" w:hAnsi="Times New Roman" w:cs="Times New Roman"/>
          <w:sz w:val="17"/>
          <w:szCs w:val="17"/>
        </w:rPr>
        <w:t xml:space="preserve"> will accrue according to the Federal Civil Post-Judgment Interest Rate in effect at the time of sentencing.  This rate changes monthly.  Interest accrues from the first business day following the two week period after the date a fine is imposed.</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b/>
          <w:bCs/>
          <w:sz w:val="17"/>
          <w:szCs w:val="17"/>
        </w:rPr>
        <w:tab/>
      </w:r>
      <w:r>
        <w:rPr>
          <w:rFonts w:ascii="Times New Roman" w:hAnsi="Times New Roman" w:cs="Times New Roman"/>
          <w:b/>
          <w:bCs/>
          <w:sz w:val="17"/>
          <w:szCs w:val="17"/>
        </w:rPr>
        <w:tab/>
        <w:t xml:space="preserve">PENALTIES </w:t>
      </w:r>
      <w:r>
        <w:rPr>
          <w:rFonts w:ascii="Times New Roman" w:hAnsi="Times New Roman" w:cs="Times New Roman"/>
          <w:sz w:val="17"/>
          <w:szCs w:val="17"/>
        </w:rPr>
        <w:t>of:</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cs="Times New Roman"/>
          <w:sz w:val="17"/>
          <w:szCs w:val="17"/>
        </w:rPr>
      </w:pPr>
      <w:r>
        <w:rPr>
          <w:rFonts w:ascii="Times New Roman" w:hAnsi="Times New Roman" w:cs="Times New Roman"/>
          <w:sz w:val="17"/>
          <w:szCs w:val="17"/>
        </w:rPr>
        <w:t>10% of fine balance if payment more than 30 days late.</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cs="Times New Roman"/>
          <w:sz w:val="17"/>
          <w:szCs w:val="17"/>
        </w:rPr>
      </w:pPr>
      <w:r>
        <w:rPr>
          <w:rFonts w:ascii="Times New Roman" w:hAnsi="Times New Roman" w:cs="Times New Roman"/>
          <w:sz w:val="17"/>
          <w:szCs w:val="17"/>
        </w:rPr>
        <w:t>15% of fine balance if payment more than 90 days late.</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rPr>
          <w:rFonts w:ascii="Times New Roman" w:hAnsi="Times New Roman" w:cs="Times New Roman"/>
          <w:sz w:val="17"/>
          <w:szCs w:val="17"/>
        </w:rPr>
      </w:pPr>
      <w:r>
        <w:rPr>
          <w:rFonts w:ascii="Times New Roman" w:hAnsi="Times New Roman" w:cs="Times New Roman"/>
          <w:sz w:val="17"/>
          <w:szCs w:val="17"/>
        </w:rPr>
        <w:tab/>
        <w:t>2.</w:t>
      </w:r>
      <w:r>
        <w:rPr>
          <w:rFonts w:ascii="Times New Roman" w:hAnsi="Times New Roman" w:cs="Times New Roman"/>
          <w:sz w:val="17"/>
          <w:szCs w:val="17"/>
        </w:rPr>
        <w:tab/>
        <w:t xml:space="preserve">Recordation of a </w:t>
      </w:r>
      <w:r>
        <w:rPr>
          <w:rFonts w:ascii="Times New Roman" w:hAnsi="Times New Roman" w:cs="Times New Roman"/>
          <w:b/>
          <w:bCs/>
          <w:sz w:val="17"/>
          <w:szCs w:val="17"/>
        </w:rPr>
        <w:t>LIEN</w:t>
      </w:r>
      <w:r>
        <w:rPr>
          <w:rFonts w:ascii="Times New Roman" w:hAnsi="Times New Roman" w:cs="Times New Roman"/>
          <w:sz w:val="17"/>
          <w:szCs w:val="17"/>
        </w:rPr>
        <w:t xml:space="preserve"> shall have the same force and effect as a tax lien.</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rPr>
          <w:rFonts w:ascii="Times New Roman" w:hAnsi="Times New Roman" w:cs="Times New Roman"/>
          <w:sz w:val="17"/>
          <w:szCs w:val="17"/>
        </w:rPr>
      </w:pPr>
      <w:r>
        <w:rPr>
          <w:rFonts w:ascii="Times New Roman" w:hAnsi="Times New Roman" w:cs="Times New Roman"/>
          <w:sz w:val="17"/>
          <w:szCs w:val="17"/>
        </w:rPr>
        <w:tab/>
        <w:t>3.</w:t>
      </w:r>
      <w:r>
        <w:rPr>
          <w:rFonts w:ascii="Times New Roman" w:hAnsi="Times New Roman" w:cs="Times New Roman"/>
          <w:sz w:val="17"/>
          <w:szCs w:val="17"/>
        </w:rPr>
        <w:tab/>
        <w:t xml:space="preserve">Continuous </w:t>
      </w:r>
      <w:r>
        <w:rPr>
          <w:rFonts w:ascii="Times New Roman" w:hAnsi="Times New Roman" w:cs="Times New Roman"/>
          <w:b/>
          <w:bCs/>
          <w:sz w:val="17"/>
          <w:szCs w:val="17"/>
        </w:rPr>
        <w:t>GARNISHMENT</w:t>
      </w:r>
      <w:r>
        <w:rPr>
          <w:rFonts w:ascii="Times New Roman" w:hAnsi="Times New Roman" w:cs="Times New Roman"/>
          <w:sz w:val="17"/>
          <w:szCs w:val="17"/>
        </w:rPr>
        <w:t xml:space="preserve"> may apply until your fine is paid.</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ab/>
        <w:t>18 U.S.C. §§ 3612, 3613</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cs="Times New Roman"/>
          <w:sz w:val="17"/>
          <w:szCs w:val="17"/>
        </w:rPr>
      </w:pPr>
      <w:r>
        <w:rPr>
          <w:rFonts w:ascii="Times New Roman" w:hAnsi="Times New Roman" w:cs="Times New Roman"/>
          <w:sz w:val="17"/>
          <w:szCs w:val="17"/>
        </w:rPr>
        <w:t xml:space="preserve">If you </w:t>
      </w:r>
      <w:r>
        <w:rPr>
          <w:rFonts w:ascii="Times New Roman" w:hAnsi="Times New Roman" w:cs="Times New Roman"/>
          <w:b/>
          <w:bCs/>
          <w:sz w:val="17"/>
          <w:szCs w:val="17"/>
        </w:rPr>
        <w:t>WILLFULLY</w:t>
      </w:r>
      <w:r>
        <w:rPr>
          <w:rFonts w:ascii="Times New Roman" w:hAnsi="Times New Roman" w:cs="Times New Roman"/>
          <w:sz w:val="17"/>
          <w:szCs w:val="17"/>
        </w:rPr>
        <w:t xml:space="preserve"> refuse to pay your fine, you shall be subject to an </w:t>
      </w:r>
      <w:r>
        <w:rPr>
          <w:rFonts w:ascii="Times New Roman" w:hAnsi="Times New Roman" w:cs="Times New Roman"/>
          <w:b/>
          <w:bCs/>
          <w:sz w:val="17"/>
          <w:szCs w:val="17"/>
        </w:rPr>
        <w:t>ADDITIONAL FINE</w:t>
      </w:r>
      <w:r>
        <w:rPr>
          <w:rFonts w:ascii="Times New Roman" w:hAnsi="Times New Roman" w:cs="Times New Roman"/>
          <w:sz w:val="17"/>
          <w:szCs w:val="17"/>
        </w:rPr>
        <w:t xml:space="preserve"> of not more than the greater of $10,000 or twice the unpaid balance of the fine; or </w:t>
      </w:r>
      <w:r>
        <w:rPr>
          <w:rFonts w:ascii="Times New Roman" w:hAnsi="Times New Roman" w:cs="Times New Roman"/>
          <w:b/>
          <w:bCs/>
          <w:sz w:val="17"/>
          <w:szCs w:val="17"/>
        </w:rPr>
        <w:t>IMPRISONMENT</w:t>
      </w:r>
      <w:r>
        <w:rPr>
          <w:rFonts w:ascii="Times New Roman" w:hAnsi="Times New Roman" w:cs="Times New Roman"/>
          <w:sz w:val="17"/>
          <w:szCs w:val="17"/>
        </w:rPr>
        <w:t xml:space="preserve"> for not more than 1 year or both.  18 U.S.C. § 3615</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u w:val="single"/>
        </w:rPr>
        <w:sectPr w:rsidR="00D774AB" w:rsidSect="00D774AB">
          <w:pgSz w:w="12240" w:h="15840"/>
          <w:pgMar w:top="1440" w:right="1440" w:bottom="1440" w:left="1440" w:header="720" w:footer="720" w:gutter="0"/>
          <w:pgNumType w:start="2"/>
          <w:cols w:space="720"/>
          <w:titlePg/>
          <w:docGrid w:linePitch="360"/>
        </w:sect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u w:val="single"/>
        </w:rPr>
        <w:lastRenderedPageBreak/>
        <w:t>RESTITUTION</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If you are convicted of an offense under Title 18, U.S.C., or under certain air piracy offenses, you may also be ordered to make restitution to any victim of the offense, in addition to, or in lieu of any other penalty authorized by law.  18 U.S.C. § 3663</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u w:val="single"/>
        </w:rPr>
        <w:t>APPEAL</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If you appeal your conviction and the sentence to pay your fine is stayed pending appeal, the court shall require:</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720"/>
        <w:rPr>
          <w:rFonts w:ascii="Times New Roman" w:hAnsi="Times New Roman" w:cs="Times New Roman"/>
          <w:sz w:val="17"/>
          <w:szCs w:val="17"/>
        </w:rPr>
      </w:pPr>
      <w:r>
        <w:rPr>
          <w:rFonts w:ascii="Times New Roman" w:hAnsi="Times New Roman" w:cs="Times New Roman"/>
          <w:sz w:val="17"/>
          <w:szCs w:val="17"/>
        </w:rPr>
        <w:t>1.</w:t>
      </w:r>
      <w:r>
        <w:rPr>
          <w:rFonts w:ascii="Times New Roman" w:hAnsi="Times New Roman" w:cs="Times New Roman"/>
          <w:sz w:val="17"/>
          <w:szCs w:val="17"/>
        </w:rPr>
        <w:tab/>
        <w:t>That you deposit the entire fine amount (or the amount due under an installment schedule during the time of your appeal) in an escrow account with the U.S. District Court Clerk, or</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720"/>
        <w:rPr>
          <w:rFonts w:ascii="Times New Roman" w:hAnsi="Times New Roman" w:cs="Times New Roman"/>
          <w:sz w:val="17"/>
          <w:szCs w:val="17"/>
        </w:rPr>
      </w:pPr>
      <w:r>
        <w:rPr>
          <w:rFonts w:ascii="Times New Roman" w:hAnsi="Times New Roman" w:cs="Times New Roman"/>
          <w:sz w:val="17"/>
          <w:szCs w:val="17"/>
        </w:rPr>
        <w:t>2.</w:t>
      </w:r>
      <w:r>
        <w:rPr>
          <w:rFonts w:ascii="Times New Roman" w:hAnsi="Times New Roman" w:cs="Times New Roman"/>
          <w:sz w:val="17"/>
          <w:szCs w:val="17"/>
        </w:rPr>
        <w:tab/>
        <w:t>Give bond for payment thereof.</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ab/>
        <w:t>18 U.S.C. § 3572(g)</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u w:val="single"/>
        </w:rPr>
        <w:t>PAYMENTS</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 xml:space="preserve">If you are ordered to make payments to the U.S. District Court Clerk's Office, certified checks or money orders should be made </w:t>
      </w:r>
      <w:r>
        <w:rPr>
          <w:rFonts w:ascii="Times New Roman" w:hAnsi="Times New Roman" w:cs="Times New Roman"/>
          <w:sz w:val="17"/>
          <w:szCs w:val="17"/>
          <w:u w:val="single"/>
        </w:rPr>
        <w:t>payable to the Clerk, U.S. District Court</w:t>
      </w:r>
      <w:r>
        <w:rPr>
          <w:rFonts w:ascii="Times New Roman" w:hAnsi="Times New Roman" w:cs="Times New Roman"/>
          <w:sz w:val="17"/>
          <w:szCs w:val="17"/>
        </w:rPr>
        <w:t xml:space="preserve"> and delivered to the appropriate division office listed below:</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1440"/>
          <w:tab w:val="left" w:pos="3600"/>
        </w:tabs>
        <w:rPr>
          <w:rFonts w:ascii="Times New Roman" w:hAnsi="Times New Roman" w:cs="Times New Roman"/>
          <w:sz w:val="17"/>
          <w:szCs w:val="17"/>
        </w:rPr>
      </w:pPr>
      <w:r>
        <w:rPr>
          <w:rFonts w:ascii="Times New Roman" w:hAnsi="Times New Roman" w:cs="Times New Roman"/>
          <w:sz w:val="17"/>
          <w:szCs w:val="17"/>
        </w:rPr>
        <w:tab/>
        <w:t>LOUISVILLE:</w:t>
      </w:r>
      <w:r>
        <w:rPr>
          <w:rFonts w:ascii="Times New Roman" w:hAnsi="Times New Roman" w:cs="Times New Roman"/>
          <w:sz w:val="17"/>
          <w:szCs w:val="17"/>
        </w:rPr>
        <w:tab/>
        <w:t>Clerk, U.S. District Court</w:t>
      </w:r>
    </w:p>
    <w:p w:rsidR="00D774AB" w:rsidRDefault="00D774AB" w:rsidP="00D774A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106 Gene Snyder U.S. Courthouse</w:t>
      </w:r>
    </w:p>
    <w:p w:rsidR="00D774AB" w:rsidRDefault="00D774AB" w:rsidP="00D774A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601 West Broadway</w:t>
      </w:r>
    </w:p>
    <w:p w:rsidR="00D774AB" w:rsidRDefault="00D774AB" w:rsidP="00D774A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Louisville, KY  40202</w:t>
      </w:r>
    </w:p>
    <w:p w:rsidR="00D774AB" w:rsidRDefault="00D774AB" w:rsidP="00D774A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502/625-3500</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1440"/>
          <w:tab w:val="left" w:pos="3600"/>
        </w:tabs>
        <w:rPr>
          <w:rFonts w:ascii="Times New Roman" w:hAnsi="Times New Roman" w:cs="Times New Roman"/>
          <w:sz w:val="17"/>
          <w:szCs w:val="17"/>
        </w:rPr>
      </w:pPr>
      <w:r>
        <w:rPr>
          <w:rFonts w:ascii="Times New Roman" w:hAnsi="Times New Roman" w:cs="Times New Roman"/>
          <w:sz w:val="17"/>
          <w:szCs w:val="17"/>
        </w:rPr>
        <w:tab/>
        <w:t>BOWLING GREEN:</w:t>
      </w:r>
      <w:r>
        <w:rPr>
          <w:rFonts w:ascii="Times New Roman" w:hAnsi="Times New Roman" w:cs="Times New Roman"/>
          <w:sz w:val="17"/>
          <w:szCs w:val="17"/>
        </w:rPr>
        <w:tab/>
        <w:t>Clerk, U.S. District Court</w:t>
      </w:r>
    </w:p>
    <w:p w:rsidR="00D774AB" w:rsidRDefault="00D774AB" w:rsidP="00D774A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120 Federal Building</w:t>
      </w:r>
    </w:p>
    <w:p w:rsidR="00D774AB" w:rsidRDefault="00D774AB" w:rsidP="00D774A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241 East Main Street</w:t>
      </w:r>
    </w:p>
    <w:p w:rsidR="00D774AB" w:rsidRDefault="00D774AB" w:rsidP="00D774A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Bowling Green, KY  42101</w:t>
      </w:r>
    </w:p>
    <w:p w:rsidR="00D774AB" w:rsidRDefault="00D774AB" w:rsidP="00D774A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270/393-2500</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1440"/>
          <w:tab w:val="left" w:pos="3600"/>
        </w:tabs>
        <w:rPr>
          <w:rFonts w:ascii="Times New Roman" w:hAnsi="Times New Roman" w:cs="Times New Roman"/>
          <w:sz w:val="17"/>
          <w:szCs w:val="17"/>
        </w:rPr>
      </w:pPr>
      <w:r>
        <w:rPr>
          <w:rFonts w:ascii="Times New Roman" w:hAnsi="Times New Roman" w:cs="Times New Roman"/>
          <w:sz w:val="17"/>
          <w:szCs w:val="17"/>
        </w:rPr>
        <w:tab/>
        <w:t>OWENSBORO:</w:t>
      </w:r>
      <w:r>
        <w:rPr>
          <w:rFonts w:ascii="Times New Roman" w:hAnsi="Times New Roman" w:cs="Times New Roman"/>
          <w:sz w:val="17"/>
          <w:szCs w:val="17"/>
        </w:rPr>
        <w:tab/>
        <w:t>Clerk, U.S. District Court</w:t>
      </w:r>
    </w:p>
    <w:p w:rsidR="00D774AB" w:rsidRDefault="00D774AB" w:rsidP="00D774A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126 Federal Building</w:t>
      </w:r>
    </w:p>
    <w:p w:rsidR="00D774AB" w:rsidRDefault="00D774AB" w:rsidP="00D774A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423 Frederica</w:t>
      </w:r>
    </w:p>
    <w:p w:rsidR="00D774AB" w:rsidRDefault="00D774AB" w:rsidP="00D774A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Owensboro, KY  42301</w:t>
      </w:r>
    </w:p>
    <w:p w:rsidR="00D774AB" w:rsidRDefault="00D774AB" w:rsidP="00D774A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270/689-4400</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Default="00D774AB" w:rsidP="00D774AB">
      <w:pPr>
        <w:numPr>
          <w:ilvl w:val="12"/>
          <w:numId w:val="0"/>
        </w:numPr>
        <w:tabs>
          <w:tab w:val="left" w:pos="1440"/>
          <w:tab w:val="left" w:pos="3600"/>
        </w:tabs>
        <w:rPr>
          <w:rFonts w:ascii="Times New Roman" w:hAnsi="Times New Roman" w:cs="Times New Roman"/>
          <w:sz w:val="17"/>
          <w:szCs w:val="17"/>
        </w:rPr>
      </w:pPr>
      <w:r>
        <w:rPr>
          <w:rFonts w:ascii="Times New Roman" w:hAnsi="Times New Roman" w:cs="Times New Roman"/>
          <w:sz w:val="17"/>
          <w:szCs w:val="17"/>
        </w:rPr>
        <w:tab/>
        <w:t>PADUCAH:</w:t>
      </w:r>
      <w:r>
        <w:rPr>
          <w:rFonts w:ascii="Times New Roman" w:hAnsi="Times New Roman" w:cs="Times New Roman"/>
          <w:sz w:val="17"/>
          <w:szCs w:val="17"/>
        </w:rPr>
        <w:tab/>
        <w:t>Clerk, U.S. District Court</w:t>
      </w:r>
    </w:p>
    <w:p w:rsidR="00D774AB" w:rsidRDefault="00D774AB" w:rsidP="00D774A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127 Federal Building</w:t>
      </w:r>
    </w:p>
    <w:p w:rsidR="00D774AB" w:rsidRDefault="00D774AB" w:rsidP="00D774A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501 Broadway</w:t>
      </w:r>
    </w:p>
    <w:p w:rsidR="00D774AB" w:rsidRDefault="00D774AB" w:rsidP="00D774A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Paducah, KY  42001</w:t>
      </w:r>
    </w:p>
    <w:p w:rsidR="00D774AB" w:rsidRDefault="00D774AB" w:rsidP="00D774A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270/415-6400</w:t>
      </w:r>
    </w:p>
    <w:p w:rsidR="00D774AB" w:rsidRDefault="00D774AB" w:rsidP="00D774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D774AB" w:rsidRPr="007005AA" w:rsidRDefault="00D774AB" w:rsidP="00D774AB">
      <w:r>
        <w:rPr>
          <w:rFonts w:ascii="Times New Roman" w:hAnsi="Times New Roman" w:cs="Times New Roman"/>
          <w:sz w:val="17"/>
          <w:szCs w:val="17"/>
        </w:rPr>
        <w:t>If the court finds that you have the present ability to pay, an order may direct imprisonment until payment is made.</w:t>
      </w:r>
    </w:p>
    <w:p w:rsidR="006D1021" w:rsidRPr="007005AA" w:rsidRDefault="006D1021">
      <w:pPr>
        <w:rPr>
          <w:sz w:val="24"/>
          <w:szCs w:val="24"/>
        </w:rPr>
      </w:pPr>
    </w:p>
    <w:sectPr w:rsidR="006D1021" w:rsidRPr="007005AA" w:rsidSect="00D774AB">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4AB" w:rsidRDefault="00D774AB" w:rsidP="00D774AB">
      <w:r>
        <w:separator/>
      </w:r>
    </w:p>
  </w:endnote>
  <w:endnote w:type="continuationSeparator" w:id="0">
    <w:p w:rsidR="00D774AB" w:rsidRDefault="00D774AB" w:rsidP="00D7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446327"/>
      <w:docPartObj>
        <w:docPartGallery w:val="Page Numbers (Bottom of Page)"/>
        <w:docPartUnique/>
      </w:docPartObj>
    </w:sdtPr>
    <w:sdtEndPr>
      <w:rPr>
        <w:noProof/>
      </w:rPr>
    </w:sdtEndPr>
    <w:sdtContent>
      <w:p w:rsidR="00080464" w:rsidRDefault="00080464">
        <w:pPr>
          <w:pStyle w:val="Footer"/>
          <w:jc w:val="center"/>
        </w:pPr>
        <w:r>
          <w:fldChar w:fldCharType="begin"/>
        </w:r>
        <w:r>
          <w:instrText xml:space="preserve"> PAGE   \* MERGEFORMAT </w:instrText>
        </w:r>
        <w:r>
          <w:fldChar w:fldCharType="separate"/>
        </w:r>
        <w:r w:rsidR="00C150DD">
          <w:rPr>
            <w:noProof/>
          </w:rPr>
          <w:t>2</w:t>
        </w:r>
        <w:r>
          <w:rPr>
            <w:noProof/>
          </w:rPr>
          <w:fldChar w:fldCharType="end"/>
        </w:r>
      </w:p>
    </w:sdtContent>
  </w:sdt>
  <w:p w:rsidR="00080464" w:rsidRDefault="00080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64" w:rsidRDefault="00080464">
    <w:pPr>
      <w:pStyle w:val="Footer"/>
      <w:jc w:val="center"/>
    </w:pPr>
  </w:p>
  <w:p w:rsidR="00080464" w:rsidRDefault="00080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4AB" w:rsidRDefault="00D774AB" w:rsidP="00D774AB">
      <w:r>
        <w:separator/>
      </w:r>
    </w:p>
  </w:footnote>
  <w:footnote w:type="continuationSeparator" w:id="0">
    <w:p w:rsidR="00D774AB" w:rsidRDefault="00D774AB" w:rsidP="00D77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67440"/>
    <w:multiLevelType w:val="hybridMultilevel"/>
    <w:tmpl w:val="20A2343C"/>
    <w:lvl w:ilvl="0" w:tplc="E8303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F7F5C78C-FA7B-49EE-A6A5-490A33D4C18B}"/>
  </w:docVars>
  <w:rsids>
    <w:rsidRoot w:val="00D774AB"/>
    <w:rsid w:val="00080464"/>
    <w:rsid w:val="0013710B"/>
    <w:rsid w:val="00177D6D"/>
    <w:rsid w:val="001D2DC8"/>
    <w:rsid w:val="0022669A"/>
    <w:rsid w:val="00253C1B"/>
    <w:rsid w:val="00294AB3"/>
    <w:rsid w:val="00297C43"/>
    <w:rsid w:val="002A335E"/>
    <w:rsid w:val="00317337"/>
    <w:rsid w:val="00326D43"/>
    <w:rsid w:val="00460606"/>
    <w:rsid w:val="00484334"/>
    <w:rsid w:val="00485FEA"/>
    <w:rsid w:val="005F2FB8"/>
    <w:rsid w:val="006446E6"/>
    <w:rsid w:val="006462B4"/>
    <w:rsid w:val="006D1021"/>
    <w:rsid w:val="007005AA"/>
    <w:rsid w:val="00710928"/>
    <w:rsid w:val="007920F2"/>
    <w:rsid w:val="007B0BB3"/>
    <w:rsid w:val="007B31BF"/>
    <w:rsid w:val="008848E5"/>
    <w:rsid w:val="008B2B58"/>
    <w:rsid w:val="00957860"/>
    <w:rsid w:val="009928AD"/>
    <w:rsid w:val="00A25C76"/>
    <w:rsid w:val="00AF3626"/>
    <w:rsid w:val="00B735D0"/>
    <w:rsid w:val="00C150DD"/>
    <w:rsid w:val="00CF5C9D"/>
    <w:rsid w:val="00D774AB"/>
    <w:rsid w:val="00E50E46"/>
    <w:rsid w:val="00EC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CC8DDEC-53D6-4FE1-899F-3AD0D5AB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4AB"/>
    <w:pPr>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4AB"/>
    <w:pPr>
      <w:ind w:left="720"/>
      <w:contextualSpacing/>
    </w:pPr>
  </w:style>
  <w:style w:type="paragraph" w:styleId="Header">
    <w:name w:val="header"/>
    <w:basedOn w:val="Normal"/>
    <w:link w:val="HeaderChar"/>
    <w:uiPriority w:val="99"/>
    <w:unhideWhenUsed/>
    <w:rsid w:val="00D774AB"/>
    <w:pPr>
      <w:tabs>
        <w:tab w:val="center" w:pos="4680"/>
        <w:tab w:val="right" w:pos="9360"/>
      </w:tabs>
    </w:pPr>
  </w:style>
  <w:style w:type="character" w:customStyle="1" w:styleId="HeaderChar">
    <w:name w:val="Header Char"/>
    <w:basedOn w:val="DefaultParagraphFont"/>
    <w:link w:val="Header"/>
    <w:uiPriority w:val="99"/>
    <w:rsid w:val="00D774AB"/>
    <w:rPr>
      <w:rFonts w:ascii="Courier 10cpi" w:hAnsi="Courier 10cpi"/>
      <w:sz w:val="20"/>
      <w:szCs w:val="20"/>
    </w:rPr>
  </w:style>
  <w:style w:type="paragraph" w:styleId="Footer">
    <w:name w:val="footer"/>
    <w:basedOn w:val="Normal"/>
    <w:link w:val="FooterChar"/>
    <w:uiPriority w:val="99"/>
    <w:unhideWhenUsed/>
    <w:rsid w:val="00D774AB"/>
    <w:pPr>
      <w:tabs>
        <w:tab w:val="center" w:pos="4680"/>
        <w:tab w:val="right" w:pos="9360"/>
      </w:tabs>
    </w:pPr>
  </w:style>
  <w:style w:type="character" w:customStyle="1" w:styleId="FooterChar">
    <w:name w:val="Footer Char"/>
    <w:basedOn w:val="DefaultParagraphFont"/>
    <w:link w:val="Footer"/>
    <w:uiPriority w:val="99"/>
    <w:rsid w:val="00D774AB"/>
    <w:rPr>
      <w:rFonts w:ascii="Courier 10cpi" w:hAnsi="Courier 10cpi"/>
      <w:sz w:val="20"/>
      <w:szCs w:val="20"/>
    </w:rPr>
  </w:style>
  <w:style w:type="paragraph" w:styleId="BalloonText">
    <w:name w:val="Balloon Text"/>
    <w:basedOn w:val="Normal"/>
    <w:link w:val="BalloonTextChar"/>
    <w:uiPriority w:val="99"/>
    <w:semiHidden/>
    <w:unhideWhenUsed/>
    <w:rsid w:val="009928AD"/>
    <w:rPr>
      <w:rFonts w:ascii="Tahoma" w:hAnsi="Tahoma" w:cs="Tahoma"/>
      <w:sz w:val="16"/>
      <w:szCs w:val="16"/>
    </w:rPr>
  </w:style>
  <w:style w:type="character" w:customStyle="1" w:styleId="BalloonTextChar">
    <w:name w:val="Balloon Text Char"/>
    <w:basedOn w:val="DefaultParagraphFont"/>
    <w:link w:val="BalloonText"/>
    <w:uiPriority w:val="99"/>
    <w:semiHidden/>
    <w:rsid w:val="00992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98D6-1CFA-4322-A4A5-69865284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LFentress</dc:creator>
  <cp:lastModifiedBy>Collins, Stephanie (USAKYW)</cp:lastModifiedBy>
  <cp:revision>2</cp:revision>
  <cp:lastPrinted>2017-12-19T15:06:00Z</cp:lastPrinted>
  <dcterms:created xsi:type="dcterms:W3CDTF">2017-12-20T18:02:00Z</dcterms:created>
  <dcterms:modified xsi:type="dcterms:W3CDTF">2017-12-20T18:02:00Z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7bb40122-eb8d-4f52-b4d1-f3e6b16297ca</vt:lpwstr>
  </property>
</Properties>
</file>